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06红书店铺|黄色手机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广志出租房子，一次搞懂出租人会计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广志爸爸有一套房子，决定出租给山田家。🎂</w:t>
      </w:r>
    </w:p>
    <w:p>
      <w:pPr>
        <w:spacing w:after="60"/>
      </w:pPr>
      <w:r>
        <w:rPr>
          <w:color w:val="1A1816"/>
          <w:sz w:val="22"/>
        </w:rPr>
        <w:t>出租之前，先要判断：这次出租，是"卖"还是"借"？</w:t>
      </w:r>
    </w:p>
    <w:p/>
    <w:p>
      <w:pPr>
        <w:spacing w:after="60"/>
      </w:pPr>
      <w:r>
        <w:rPr>
          <w:b/>
          <w:color w:val="C8522A"/>
          <w:sz w:val="22"/>
        </w:rPr>
        <w:t>第一步：判断是融资租赁还是经营租赁</w:t>
      </w:r>
    </w:p>
    <w:p/>
    <w:p>
      <w:pPr>
        <w:spacing w:after="60"/>
      </w:pPr>
      <w:r>
        <w:rPr>
          <w:color w:val="1A1816"/>
          <w:sz w:val="22"/>
        </w:rPr>
        <w:t>广志的房子市值100万，租给山田家住10年，房子总寿命也是10年。</w:t>
      </w:r>
    </w:p>
    <w:p>
      <w:pPr>
        <w:spacing w:after="60"/>
      </w:pPr>
      <w:r>
        <w:rPr>
          <w:color w:val="1A1816"/>
          <w:sz w:val="22"/>
        </w:rPr>
        <w:t>租期÷总寿命 = 100% ≥ 75% ——满足这一条，就是融资租赁。</w:t>
      </w:r>
    </w:p>
    <w:p>
      <w:pPr>
        <w:spacing w:after="60"/>
      </w:pPr>
      <w:r>
        <w:rPr>
          <w:color w:val="1A1816"/>
          <w:sz w:val="22"/>
        </w:rPr>
        <w:t>相当于广志"实质上把房子卖给了山田家"。</w:t>
      </w:r>
    </w:p>
    <w:p/>
    <w:p>
      <w:pPr>
        <w:spacing w:after="60"/>
      </w:pPr>
      <w:r>
        <w:rPr>
          <w:color w:val="1A1816"/>
          <w:sz w:val="22"/>
        </w:rPr>
        <w:t>5条判断标准，满足任意一条就是融资租赁：</w:t>
      </w:r>
    </w:p>
    <w:p>
      <w:pPr>
        <w:spacing w:after="60"/>
      </w:pPr>
      <w:r>
        <w:rPr>
          <w:color w:val="1A1816"/>
          <w:sz w:val="22"/>
        </w:rPr>
        <w:t>① 租完所有权转给对方</w:t>
      </w:r>
    </w:p>
    <w:p>
      <w:pPr>
        <w:spacing w:after="60"/>
      </w:pPr>
      <w:r>
        <w:rPr>
          <w:color w:val="1A1816"/>
          <w:sz w:val="22"/>
        </w:rPr>
        <w:t>② 对方肯定会买（购买价超划算）</w:t>
      </w:r>
    </w:p>
    <w:p>
      <w:pPr>
        <w:spacing w:after="60"/>
      </w:pPr>
      <w:r>
        <w:rPr>
          <w:color w:val="1A1816"/>
          <w:sz w:val="22"/>
        </w:rPr>
        <w:t>③ 租期≥剩余寿命的75%</w:t>
      </w:r>
    </w:p>
    <w:p>
      <w:pPr>
        <w:spacing w:after="60"/>
      </w:pPr>
      <w:r>
        <w:rPr>
          <w:color w:val="1A1816"/>
          <w:sz w:val="22"/>
        </w:rPr>
        <w:t>④ 租金总现值≥公允价值的90%</w:t>
      </w:r>
    </w:p>
    <w:p>
      <w:pPr>
        <w:spacing w:after="60"/>
      </w:pPr>
      <w:r>
        <w:rPr>
          <w:color w:val="1A1816"/>
          <w:sz w:val="22"/>
        </w:rPr>
        <w:t>⑤ 资产性质特殊，只有对方能用</w:t>
      </w:r>
    </w:p>
    <w:p/>
    <w:p>
      <w:pPr>
        <w:spacing w:after="60"/>
      </w:pPr>
      <w:r>
        <w:rPr>
          <w:b/>
          <w:color w:val="C8522A"/>
          <w:sz w:val="22"/>
        </w:rPr>
        <w:t>第二步（融资租赁）：广志账上怎么记</w:t>
      </w:r>
    </w:p>
    <w:p/>
    <w:p>
      <w:pPr>
        <w:spacing w:after="60"/>
      </w:pPr>
      <w:r>
        <w:rPr>
          <w:color w:val="1A1816"/>
          <w:sz w:val="22"/>
        </w:rPr>
        <w:t>房子从广志账上"消失"，换成一笔"等着收钱的权利"（应收融资租赁款）。</w:t>
      </w:r>
    </w:p>
    <w:p/>
    <w:p>
      <w:pPr>
        <w:spacing w:after="60"/>
      </w:pPr>
      <w:r>
        <w:rPr>
          <w:color w:val="1A1816"/>
          <w:sz w:val="22"/>
        </w:rPr>
        <w:t>三个数字记清楚：</w:t>
      </w:r>
    </w:p>
    <w:p>
      <w:pPr>
        <w:spacing w:after="60"/>
      </w:pPr>
      <w:r>
        <w:rPr>
          <w:color w:val="1A1816"/>
          <w:sz w:val="22"/>
        </w:rPr>
        <w:t>· 租赁投资总额 = 租金总额 + 担保余值（不折现，直接加）</w:t>
      </w:r>
    </w:p>
    <w:p>
      <w:pPr>
        <w:spacing w:after="60"/>
      </w:pPr>
      <w:r>
        <w:rPr>
          <w:color w:val="1A1816"/>
          <w:sz w:val="22"/>
        </w:rPr>
        <w:t>= 12×10 + 5 = 125万</w:t>
      </w:r>
    </w:p>
    <w:p/>
    <w:p>
      <w:pPr>
        <w:spacing w:after="60"/>
      </w:pPr>
      <w:r>
        <w:rPr>
          <w:color w:val="1A1816"/>
          <w:sz w:val="22"/>
        </w:rPr>
        <w:t>· 租赁投资净额 = 现值之和（需折现，按内含利率8%）</w:t>
      </w:r>
    </w:p>
    <w:p>
      <w:pPr>
        <w:spacing w:after="60"/>
      </w:pPr>
      <w:r>
        <w:rPr>
          <w:color w:val="1A1816"/>
          <w:sz w:val="22"/>
        </w:rPr>
        <w:t>≈ 100万（≈房子公允价值，这就是内含利率的含义）</w:t>
      </w:r>
    </w:p>
    <w:p/>
    <w:p>
      <w:pPr>
        <w:spacing w:after="60"/>
      </w:pPr>
      <w:r>
        <w:rPr>
          <w:color w:val="1A1816"/>
          <w:sz w:val="22"/>
        </w:rPr>
        <w:t>· 未实现融资收益 = 125 − 100 = 25万（倒挤，未来陆续确认的利息）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  120万</w:t>
      </w:r>
    </w:p>
    <w:p>
      <w:pPr>
        <w:spacing w:after="60"/>
      </w:pPr>
      <w:r>
        <w:rPr>
          <w:color w:val="1A1816"/>
          <w:sz w:val="22"/>
        </w:rPr>
        <w:t>应收融资租赁款—未担保余值    5万</w:t>
      </w:r>
    </w:p>
    <w:p>
      <w:pPr>
        <w:spacing w:after="60"/>
      </w:pPr>
      <w:r>
        <w:rPr>
          <w:color w:val="1A1816"/>
          <w:sz w:val="22"/>
        </w:rPr>
        <w:t>贷：融资租赁资产（房子账面价值） 90万</w:t>
      </w:r>
    </w:p>
    <w:p>
      <w:pPr>
        <w:spacing w:after="60"/>
      </w:pPr>
      <w:r>
        <w:rPr>
          <w:color w:val="1A1816"/>
          <w:sz w:val="22"/>
        </w:rPr>
        <w:t>资产处置损益                 10万（公允100−账面90）</w:t>
      </w:r>
    </w:p>
    <w:p>
      <w:pPr>
        <w:spacing w:after="60"/>
      </w:pPr>
      <w:r>
        <w:rPr>
          <w:color w:val="1A1816"/>
          <w:sz w:val="22"/>
        </w:rPr>
        <w:t>应收融资租赁款—未实现融资收益 25万（倒挤）</w:t>
      </w:r>
    </w:p>
    <w:p/>
    <w:p>
      <w:pPr>
        <w:spacing w:after="60"/>
      </w:pPr>
      <w:r>
        <w:rPr>
          <w:b/>
          <w:color w:val="C8522A"/>
          <w:sz w:val="22"/>
        </w:rPr>
        <w:t>第三步（融资租赁）：每年收租怎么记</w:t>
      </w:r>
    </w:p>
    <w:p/>
    <w:p>
      <w:pPr>
        <w:spacing w:after="60"/>
      </w:pPr>
      <w:r>
        <w:rPr>
          <w:color w:val="1A1816"/>
          <w:sz w:val="22"/>
        </w:rPr>
        <w:t>每年两件事：</w:t>
      </w:r>
    </w:p>
    <w:p>
      <w:pPr>
        <w:spacing w:after="60"/>
      </w:pPr>
      <w:r>
        <w:rPr>
          <w:color w:val="1A1816"/>
          <w:sz w:val="22"/>
        </w:rPr>
        <w:t>① 按内含利率摊销未实现收益（确认利息收入）：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color w:val="1A1816"/>
          <w:sz w:val="22"/>
        </w:rPr>
        <w:t>② 收到租金：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贷：应收融资租赁款—租赁收款额</w:t>
      </w:r>
    </w:p>
    <w:p/>
    <w:p>
      <w:pPr>
        <w:spacing w:after="60"/>
      </w:pPr>
      <w:r>
        <w:rPr>
          <w:b/>
          <w:color w:val="C8522A"/>
          <w:sz w:val="22"/>
        </w:rPr>
        <w:t>⚠️ 减值对比：融资租赁应收款减值→可以转回；经营租赁固定资产减值→不能转回！</w:t>
      </w:r>
    </w:p>
    <w:p/>
    <w:p>
      <w:pPr>
        <w:spacing w:after="60"/>
      </w:pPr>
      <w:r>
        <w:rPr>
          <w:b/>
          <w:color w:val="C8522A"/>
          <w:sz w:val="22"/>
        </w:rPr>
        <w:t>第四步（经营租赁）：普通出租更简单</w:t>
      </w:r>
    </w:p>
    <w:p/>
    <w:p>
      <w:pPr>
        <w:spacing w:after="60"/>
      </w:pPr>
      <w:r>
        <w:rPr>
          <w:color w:val="1A1816"/>
          <w:sz w:val="22"/>
        </w:rPr>
        <w:t>如果5条全不满足，就是经营租赁。</w:t>
      </w:r>
    </w:p>
    <w:p>
      <w:pPr>
        <w:spacing w:after="60"/>
      </w:pPr>
      <w:r>
        <w:rPr>
          <w:color w:val="1A1816"/>
          <w:sz w:val="22"/>
        </w:rPr>
        <w:t>房子还是广志的，折旧照提，山田家每期交租金，广志记收入。</w:t>
      </w:r>
    </w:p>
    <w:p/>
    <w:p>
      <w:pPr>
        <w:spacing w:after="60"/>
      </w:pPr>
      <w:r>
        <w:rPr>
          <w:b/>
          <w:color w:val="C8522A"/>
          <w:sz w:val="22"/>
        </w:rPr>
        <w:t>⚠️ 各期收入 = 租金总额 ÷ 整个租赁期（含免租期，平均分摊！）</w:t>
      </w:r>
    </w:p>
    <w:p/>
    <w:p>
      <w:pPr>
        <w:spacing w:after="60"/>
      </w:pPr>
      <w:r>
        <w:rPr>
          <w:b/>
          <w:color w:val="C8522A"/>
          <w:sz w:val="22"/>
        </w:rPr>
        <w:t>📌 广志叮嘱：先判分类，再看是融资还是经营。</w:t>
      </w:r>
    </w:p>
    <w:p>
      <w:pPr>
        <w:spacing w:after="60"/>
      </w:pPr>
      <w:r>
        <w:rPr>
          <w:color w:val="1A1816"/>
          <w:sz w:val="22"/>
        </w:rPr>
        <w:t>融资租赁三个数（总额/净额/未实现收益）是核心，倒挤出来的那个就是未实现收益。🌱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#蜡笔小新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