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长期股权投资考点总结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6账号完整图文脚本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账号①  主号·甄嬛传版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长期股权投资全考点，用甄嬛传一次讲透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皇上治理天下，结交各路诸侯，有时送礼结交、有时结盟合作、有时直接吞并。📚</w:t>
      </w:r>
    </w:p>
    <w:p>
      <w:pPr>
        <w:spacing w:after="60"/>
      </w:pPr>
      <w:r>
        <w:rPr>
          <w:color w:val="1A1816"/>
          <w:sz w:val="22"/>
        </w:rPr>
        <w:t>投资企业，也分三种程度：旁观、参与、控制。</w:t>
      </w:r>
    </w:p>
    <w:p>
      <w:pPr>
        <w:spacing w:after="60"/>
      </w:pPr>
      <w:r>
        <w:rPr>
          <w:color w:val="1A1816"/>
          <w:sz w:val="22"/>
        </w:rPr>
        <w:t>长期股权投资，就是看你"入股"了多少，管多少事。</w:t>
      </w:r>
    </w:p>
    <w:p/>
    <w:p>
      <w:pPr>
        <w:spacing w:after="60"/>
      </w:pPr>
      <w:r>
        <w:rPr>
          <w:color w:val="1A1816"/>
          <w:sz w:val="22"/>
        </w:rPr>
        <w:t>今天用甄嬛传，把长投六大考点一次讲透。</w:t>
      </w:r>
    </w:p>
    <w:p/>
    <w:p>
      <w:pPr>
        <w:spacing w:after="60"/>
      </w:pPr>
      <w:r>
        <w:rPr>
          <w:b/>
          <w:color w:val="C8522A"/>
          <w:sz w:val="22"/>
        </w:rPr>
        <w:t>🎭 第一步：分清关系——长投的三种分类</w:t>
      </w:r>
    </w:p>
    <w:p/>
    <w:p>
      <w:pPr>
        <w:spacing w:after="60"/>
      </w:pPr>
      <w:r>
        <w:rPr>
          <w:color w:val="1A1816"/>
          <w:sz w:val="22"/>
        </w:rPr>
        <w:t>甄嬛版：皇上在外的"势力"有三种级别——</w:t>
      </w:r>
    </w:p>
    <w:p/>
    <w:p>
      <w:pPr>
        <w:spacing w:after="60"/>
      </w:pPr>
      <w:r>
        <w:rPr>
          <w:color w:val="1A1816"/>
          <w:sz w:val="22"/>
        </w:rPr>
        <w:t>① 泛泛之交（持股少，无重大影响）</w:t>
      </w:r>
    </w:p>
    <w:p>
      <w:pPr>
        <w:spacing w:after="60"/>
      </w:pPr>
      <w:r>
        <w:rPr>
          <w:color w:val="1A1816"/>
          <w:sz w:val="22"/>
        </w:rPr>
        <w:t>皇上偶尔赏赐某个小藩国，持股不足20%，说不上话。</w:t>
      </w:r>
    </w:p>
    <w:p>
      <w:pPr>
        <w:spacing w:after="60"/>
      </w:pPr>
      <w:r>
        <w:rPr>
          <w:color w:val="1A1816"/>
          <w:sz w:val="22"/>
        </w:rPr>
        <w:t>→ 按金融资产处理：交易性金融资产或其他权益工具投资。</w:t>
      </w:r>
    </w:p>
    <w:p/>
    <w:p>
      <w:pPr>
        <w:spacing w:after="60"/>
      </w:pPr>
      <w:r>
        <w:rPr>
          <w:color w:val="1A1816"/>
          <w:sz w:val="22"/>
        </w:rPr>
        <w:t>② 盟友（重大影响，联营/合营）</w:t>
      </w:r>
    </w:p>
    <w:p>
      <w:pPr>
        <w:spacing w:after="60"/>
      </w:pPr>
      <w:r>
        <w:rPr>
          <w:color w:val="1A1816"/>
          <w:sz w:val="22"/>
        </w:rPr>
        <w:t>持股20%~50%，有话语权，但管不了全局。</w:t>
      </w:r>
    </w:p>
    <w:p>
      <w:pPr>
        <w:spacing w:after="60"/>
      </w:pPr>
      <w:r>
        <w:rPr>
          <w:color w:val="1A1816"/>
          <w:sz w:val="22"/>
        </w:rPr>
        <w:t>→ 用权益法核算长期股权投资。</w:t>
      </w:r>
    </w:p>
    <w:p/>
    <w:p>
      <w:pPr>
        <w:spacing w:after="60"/>
      </w:pPr>
      <w:r>
        <w:rPr>
          <w:color w:val="1A1816"/>
          <w:sz w:val="22"/>
        </w:rPr>
        <w:t>③ 纳入直辖（控制，企业合并）</w:t>
      </w:r>
    </w:p>
    <w:p>
      <w:pPr>
        <w:spacing w:after="60"/>
      </w:pPr>
      <w:r>
        <w:rPr>
          <w:color w:val="1A1816"/>
          <w:sz w:val="22"/>
        </w:rPr>
        <w:t>持股超过50%，皇上说了算，对方就是自己的"封地"。</w:t>
      </w:r>
    </w:p>
    <w:p>
      <w:pPr>
        <w:spacing w:after="60"/>
      </w:pPr>
      <w:r>
        <w:rPr>
          <w:color w:val="1A1816"/>
          <w:sz w:val="22"/>
        </w:rPr>
        <w:t>→ 用成本法核算，同时编制合并报表。</w:t>
      </w:r>
    </w:p>
    <w:p/>
    <w:p>
      <w:pPr>
        <w:spacing w:after="60"/>
      </w:pPr>
      <w:r>
        <w:rPr>
          <w:b/>
          <w:color w:val="C8522A"/>
          <w:sz w:val="22"/>
        </w:rPr>
        <w:t>🎯 第二步：何时算"正式建交"——长投确认</w:t>
      </w:r>
    </w:p>
    <w:p/>
    <w:p>
      <w:pPr>
        <w:spacing w:after="60"/>
      </w:pPr>
      <w:r>
        <w:rPr>
          <w:color w:val="1A1816"/>
          <w:sz w:val="22"/>
        </w:rPr>
        <w:t>甄嬛版：皇上和藩王签了盟约，"何时算正式生效"有5个信号——</w:t>
      </w:r>
    </w:p>
    <w:p/>
    <w:p>
      <w:pPr>
        <w:spacing w:after="60"/>
      </w:pPr>
      <w:r>
        <w:rPr>
          <w:color w:val="1A1816"/>
          <w:sz w:val="22"/>
        </w:rPr>
        <w:t>① 合并协议已获股东大会通过</w:t>
      </w:r>
    </w:p>
    <w:p>
      <w:pPr>
        <w:spacing w:after="60"/>
      </w:pPr>
      <w:r>
        <w:rPr>
          <w:color w:val="1A1816"/>
          <w:sz w:val="22"/>
        </w:rPr>
        <w:t>② 取得有关部门审批</w:t>
      </w:r>
    </w:p>
    <w:p>
      <w:pPr>
        <w:spacing w:after="60"/>
      </w:pPr>
      <w:r>
        <w:rPr>
          <w:color w:val="1A1816"/>
          <w:sz w:val="22"/>
        </w:rPr>
        <w:t>③ 财产转移手续已办妥</w:t>
      </w:r>
    </w:p>
    <w:p>
      <w:pPr>
        <w:spacing w:after="60"/>
      </w:pPr>
      <w:r>
        <w:rPr>
          <w:color w:val="1A1816"/>
          <w:sz w:val="22"/>
        </w:rPr>
        <w:t>④ 已支付主要合并对价，且有能力支付剩余款项</w:t>
      </w:r>
    </w:p>
    <w:p>
      <w:pPr>
        <w:spacing w:after="60"/>
      </w:pPr>
      <w:r>
        <w:rPr>
          <w:color w:val="1A1816"/>
          <w:sz w:val="22"/>
        </w:rPr>
        <w:t>⑤ 实际控制被投资方的生产经营政策，并承担风险、享有收益</w:t>
      </w:r>
    </w:p>
    <w:p/>
    <w:p>
      <w:pPr>
        <w:spacing w:after="60"/>
      </w:pPr>
      <w:r>
        <w:rPr>
          <w:color w:val="1A1816"/>
          <w:sz w:val="22"/>
        </w:rPr>
        <w:t>满足主要条件的那一天，才是长投的确认日（购买日/合并日）。</w:t>
      </w:r>
    </w:p>
    <w:p/>
    <w:p>
      <w:pPr>
        <w:spacing w:after="60"/>
      </w:pPr>
      <w:r>
        <w:rPr>
          <w:b/>
          <w:color w:val="C8522A"/>
          <w:sz w:val="22"/>
        </w:rPr>
        <w:t>🎯 第三步：入场代价怎么算——初始计量</w:t>
      </w:r>
    </w:p>
    <w:p/>
    <w:p>
      <w:pPr>
        <w:spacing w:after="60"/>
      </w:pPr>
      <w:r>
        <w:rPr>
          <w:color w:val="1A1816"/>
          <w:sz w:val="22"/>
        </w:rPr>
        <w:t>甄嬛版：皇上"迎娶"联营藩国，代价各有讲究——</w:t>
      </w:r>
    </w:p>
    <w:p/>
    <w:p>
      <w:pPr>
        <w:spacing w:after="60"/>
      </w:pPr>
      <w:r>
        <w:rPr>
          <w:b/>
          <w:color w:val="C8522A"/>
          <w:sz w:val="22"/>
        </w:rPr>
        <w:t>权益法（联营/合营）：</w:t>
      </w:r>
    </w:p>
    <w:p>
      <w:pPr>
        <w:spacing w:after="60"/>
      </w:pPr>
      <w:r>
        <w:rPr>
          <w:color w:val="1A1816"/>
          <w:sz w:val="22"/>
        </w:rPr>
        <w:t>长投成本 = 支付的对价 + 手续费、律师费、评估费</w:t>
      </w:r>
    </w:p>
    <w:p>
      <w:pPr>
        <w:spacing w:after="60"/>
      </w:pPr>
      <w:r>
        <w:rPr>
          <w:color w:val="1A1816"/>
          <w:sz w:val="22"/>
        </w:rPr>
        <w:t>→ 手续费计入长投成本</w:t>
      </w:r>
    </w:p>
    <w:p/>
    <w:p>
      <w:pPr>
        <w:spacing w:after="60"/>
      </w:pPr>
      <w:r>
        <w:rPr>
          <w:b/>
          <w:color w:val="C8522A"/>
          <w:sz w:val="22"/>
        </w:rPr>
        <w:t>同一控制下企业合并（成本法）：</w:t>
      </w:r>
    </w:p>
    <w:p>
      <w:pPr>
        <w:spacing w:after="60"/>
      </w:pPr>
      <w:r>
        <w:rPr>
          <w:color w:val="1A1816"/>
          <w:sz w:val="22"/>
        </w:rPr>
        <w:t>长投成本 = 最终控制方合并报表上，子公司可辨认净资产账面价值份额</w:t>
      </w:r>
    </w:p>
    <w:p>
      <w:pPr>
        <w:spacing w:after="60"/>
      </w:pPr>
      <w:r>
        <w:rPr>
          <w:color w:val="1A1816"/>
          <w:sz w:val="22"/>
        </w:rPr>
        <w:t>→ 差额调整资本公积（不够调则调留存收益）</w:t>
      </w:r>
    </w:p>
    <w:p>
      <w:pPr>
        <w:spacing w:after="60"/>
      </w:pPr>
      <w:r>
        <w:rPr>
          <w:color w:val="1A1816"/>
          <w:sz w:val="22"/>
        </w:rPr>
        <w:t>→ 手续费计入管理费用</w:t>
      </w:r>
    </w:p>
    <w:p/>
    <w:p>
      <w:pPr>
        <w:spacing w:after="60"/>
      </w:pPr>
      <w:r>
        <w:rPr>
          <w:b/>
          <w:color w:val="C8522A"/>
          <w:sz w:val="22"/>
        </w:rPr>
        <w:t>非同一控制下企业合并（成本法）：</w:t>
      </w:r>
    </w:p>
    <w:p>
      <w:pPr>
        <w:spacing w:after="60"/>
      </w:pPr>
      <w:r>
        <w:rPr>
          <w:color w:val="1A1816"/>
          <w:sz w:val="22"/>
        </w:rPr>
        <w:t>长投成本 = 购买对价（按公允价值计量）</w:t>
      </w:r>
    </w:p>
    <w:p>
      <w:pPr>
        <w:spacing w:after="60"/>
      </w:pPr>
      <w:r>
        <w:rPr>
          <w:color w:val="1A1816"/>
          <w:sz w:val="22"/>
        </w:rPr>
        <w:t>→ 已宣告未发放的股利通常含在购买价里，不另处理</w:t>
      </w:r>
    </w:p>
    <w:p>
      <w:pPr>
        <w:spacing w:after="60"/>
      </w:pPr>
      <w:r>
        <w:rPr>
          <w:color w:val="1A1816"/>
          <w:sz w:val="22"/>
        </w:rPr>
        <w:t>→ 手续费计入管理费用</w:t>
      </w:r>
    </w:p>
    <w:p/>
    <w:p>
      <w:pPr>
        <w:spacing w:after="60"/>
      </w:pPr>
      <w:r>
        <w:rPr>
          <w:b/>
          <w:color w:val="C8522A"/>
          <w:sz w:val="22"/>
        </w:rPr>
        <w:t>⚠️ 发行权益工具时：佣金手续费冲减资本公积</w:t>
      </w:r>
    </w:p>
    <w:p>
      <w:pPr>
        <w:spacing w:after="60"/>
      </w:pPr>
      <w:r>
        <w:rPr>
          <w:color w:val="1A1816"/>
          <w:sz w:val="22"/>
        </w:rPr>
        <w:t>发行债务工具时：手续费冲减利息调整</w:t>
      </w:r>
    </w:p>
    <w:p/>
    <w:p>
      <w:pPr>
        <w:spacing w:after="60"/>
      </w:pPr>
      <w:r>
        <w:rPr>
          <w:b/>
          <w:color w:val="C8522A"/>
          <w:sz w:val="22"/>
        </w:rPr>
        <w:t>🎯 第四步：后续怎么记——成本法 vs 权益法</w:t>
      </w:r>
    </w:p>
    <w:p/>
    <w:p>
      <w:pPr>
        <w:spacing w:after="60"/>
      </w:pPr>
      <w:r>
        <w:rPr>
          <w:b/>
          <w:color w:val="C8522A"/>
          <w:sz w:val="22"/>
        </w:rPr>
        <w:t>成本法（子公司）：</w:t>
      </w:r>
    </w:p>
    <w:p/>
    <w:p>
      <w:pPr>
        <w:spacing w:after="60"/>
      </w:pPr>
      <w:r>
        <w:rPr>
          <w:color w:val="1A1816"/>
          <w:sz w:val="22"/>
        </w:rPr>
        <w:t>甄嬛版：封地年贡来了（被投资方分红），皇上才记一笔收入。</w:t>
      </w:r>
    </w:p>
    <w:p/>
    <w:p>
      <w:pPr>
        <w:spacing w:after="60"/>
      </w:pPr>
      <w:r>
        <w:rPr>
          <w:color w:val="1A1816"/>
          <w:sz w:val="22"/>
        </w:rPr>
        <w:t>宣告发放现金股利时：</w:t>
      </w:r>
    </w:p>
    <w:p>
      <w:pPr>
        <w:spacing w:after="60"/>
      </w:pPr>
      <w:r>
        <w:rPr>
          <w:color w:val="1A1816"/>
          <w:sz w:val="22"/>
        </w:rPr>
        <w:t>借：应收股利</w:t>
      </w:r>
    </w:p>
    <w:p>
      <w:pPr>
        <w:spacing w:after="60"/>
      </w:pPr>
      <w:r>
        <w:rPr>
          <w:color w:val="1A1816"/>
          <w:sz w:val="22"/>
        </w:rPr>
        <w:t>贷：投资收益</w:t>
      </w:r>
    </w:p>
    <w:p/>
    <w:p>
      <w:pPr>
        <w:spacing w:after="60"/>
      </w:pPr>
      <w:r>
        <w:rPr>
          <w:color w:val="1A1816"/>
          <w:sz w:val="22"/>
        </w:rPr>
        <w:t>发生长期减值：</w:t>
      </w:r>
    </w:p>
    <w:p>
      <w:pPr>
        <w:spacing w:after="60"/>
      </w:pPr>
      <w:r>
        <w:rPr>
          <w:color w:val="1A1816"/>
          <w:sz w:val="22"/>
        </w:rPr>
        <w:t>借：资产减值损失</w:t>
      </w:r>
    </w:p>
    <w:p>
      <w:pPr>
        <w:spacing w:after="60"/>
      </w:pPr>
      <w:r>
        <w:rPr>
          <w:color w:val="1A1816"/>
          <w:sz w:val="22"/>
        </w:rPr>
        <w:t>贷：长期股权投资减值准备</w:t>
      </w:r>
    </w:p>
    <w:p>
      <w:pPr>
        <w:spacing w:after="60"/>
      </w:pPr>
      <w:r>
        <w:rPr>
          <w:color w:val="1A1816"/>
          <w:sz w:val="22"/>
        </w:rPr>
        <w:t>→ ⚠️ 长投减值不得转回！</w:t>
      </w:r>
    </w:p>
    <w:p/>
    <w:p>
      <w:pPr>
        <w:spacing w:after="60"/>
      </w:pPr>
      <w:r>
        <w:rPr>
          <w:b/>
          <w:color w:val="C8522A"/>
          <w:sz w:val="22"/>
        </w:rPr>
        <w:t>权益法（联营/合营）：</w:t>
      </w:r>
    </w:p>
    <w:p/>
    <w:p>
      <w:pPr>
        <w:spacing w:after="60"/>
      </w:pPr>
      <w:r>
        <w:rPr>
          <w:color w:val="1A1816"/>
          <w:sz w:val="22"/>
        </w:rPr>
        <w:t>甄嬛版：盟国盈亏，皇上的账上同步更新，赚了我也记一笔。</w:t>
      </w:r>
    </w:p>
    <w:p/>
    <w:p>
      <w:pPr>
        <w:spacing w:after="60"/>
      </w:pPr>
      <w:r>
        <w:rPr>
          <w:color w:val="1A1816"/>
          <w:sz w:val="22"/>
        </w:rPr>
        <w:t>① 被投资方实现净利润（按持股比例）：</w:t>
      </w:r>
    </w:p>
    <w:p>
      <w:pPr>
        <w:spacing w:after="60"/>
      </w:pPr>
      <w:r>
        <w:rPr>
          <w:color w:val="1A1816"/>
          <w:sz w:val="22"/>
        </w:rPr>
        <w:t>借：长期股权投资</w:t>
      </w:r>
    </w:p>
    <w:p>
      <w:pPr>
        <w:spacing w:after="60"/>
      </w:pPr>
      <w:r>
        <w:rPr>
          <w:color w:val="1A1816"/>
          <w:sz w:val="22"/>
        </w:rPr>
        <w:t>贷：投资收益</w:t>
      </w:r>
    </w:p>
    <w:p/>
    <w:p>
      <w:pPr>
        <w:spacing w:after="60"/>
      </w:pPr>
      <w:r>
        <w:rPr>
          <w:color w:val="1A1816"/>
          <w:sz w:val="22"/>
        </w:rPr>
        <w:t>② 被投资方宣告分红：</w:t>
      </w:r>
    </w:p>
    <w:p>
      <w:pPr>
        <w:spacing w:after="60"/>
      </w:pPr>
      <w:r>
        <w:rPr>
          <w:color w:val="1A1816"/>
          <w:sz w:val="22"/>
        </w:rPr>
        <w:t>借：应收股利</w:t>
      </w:r>
    </w:p>
    <w:p>
      <w:pPr>
        <w:spacing w:after="60"/>
      </w:pPr>
      <w:r>
        <w:rPr>
          <w:color w:val="1A1816"/>
          <w:sz w:val="22"/>
        </w:rPr>
        <w:t>贷：长期股权投资（冲减账面价值，不是记收益！）</w:t>
      </w:r>
    </w:p>
    <w:p/>
    <w:p>
      <w:pPr>
        <w:spacing w:after="60"/>
      </w:pPr>
      <w:r>
        <w:rPr>
          <w:color w:val="1A1816"/>
          <w:sz w:val="22"/>
        </w:rPr>
        <w:t>③ 被投资方其他综合收益变动：</w:t>
      </w:r>
    </w:p>
    <w:p>
      <w:pPr>
        <w:spacing w:after="60"/>
      </w:pPr>
      <w:r>
        <w:rPr>
          <w:color w:val="1A1816"/>
          <w:sz w:val="22"/>
        </w:rPr>
        <w:t>借/贷：长期股权投资</w:t>
      </w:r>
    </w:p>
    <w:p>
      <w:pPr>
        <w:spacing w:after="60"/>
      </w:pPr>
      <w:r>
        <w:rPr>
          <w:color w:val="1A1816"/>
          <w:sz w:val="22"/>
        </w:rPr>
        <w:t>贷/借：其他综合收益</w:t>
      </w:r>
    </w:p>
    <w:p/>
    <w:p>
      <w:pPr>
        <w:spacing w:after="60"/>
      </w:pPr>
      <w:r>
        <w:rPr>
          <w:b/>
          <w:color w:val="C8522A"/>
          <w:sz w:val="22"/>
        </w:rPr>
        <w:t>🎯 第五步：关系变了怎么办——长投转换</w:t>
      </w:r>
    </w:p>
    <w:p/>
    <w:p>
      <w:pPr>
        <w:spacing w:after="60"/>
      </w:pPr>
      <w:r>
        <w:rPr>
          <w:color w:val="1A1816"/>
          <w:sz w:val="22"/>
        </w:rPr>
        <w:t>甄嬛版：盟友变成直辖，或直辖只剩联姻，账要重新算。</w:t>
      </w:r>
    </w:p>
    <w:p/>
    <w:p>
      <w:pPr>
        <w:spacing w:after="60"/>
      </w:pPr>
      <w:r>
        <w:rPr>
          <w:color w:val="1A1816"/>
          <w:sz w:val="22"/>
        </w:rPr>
        <w:t>口诀：跨界视同处置；公允未跨界同账；同转成本都一样；成本转权益要追溯。</w:t>
      </w:r>
    </w:p>
    <w:p/>
    <w:p>
      <w:pPr>
        <w:spacing w:after="60"/>
      </w:pPr>
      <w:r>
        <w:rPr>
          <w:color w:val="1A1816"/>
          <w:sz w:val="22"/>
        </w:rPr>
        <w:t>· 金融资产 ↔ 长投：两个准则的跨界，视同处置，重新按公允价值计量</w:t>
      </w:r>
    </w:p>
    <w:p>
      <w:pPr>
        <w:spacing w:after="60"/>
      </w:pPr>
      <w:r>
        <w:rPr>
          <w:color w:val="1A1816"/>
          <w:sz w:val="22"/>
        </w:rPr>
        <w:t>· 权益法 ↔ 成本法：长投准则内部转换，不视同全部处置</w:t>
      </w:r>
    </w:p>
    <w:p>
      <w:pPr>
        <w:spacing w:after="60"/>
      </w:pPr>
      <w:r>
        <w:rPr>
          <w:color w:val="1A1816"/>
          <w:sz w:val="22"/>
        </w:rPr>
        <w:t>· 成本法 → 权益法（失去控制，只剩重大影响）：需要追溯调整，补确认以前漏记的权益变动</w:t>
      </w:r>
    </w:p>
    <w:p/>
    <w:p>
      <w:pPr>
        <w:spacing w:after="60"/>
      </w:pPr>
      <w:r>
        <w:rPr>
          <w:b/>
          <w:color w:val="C8522A"/>
          <w:sz w:val="22"/>
        </w:rPr>
        <w:t>🎯 第六步：散伙清算——长投处置</w:t>
      </w:r>
    </w:p>
    <w:p/>
    <w:p>
      <w:pPr>
        <w:spacing w:after="60"/>
      </w:pPr>
      <w:r>
        <w:rPr>
          <w:b/>
          <w:color w:val="C8522A"/>
          <w:sz w:val="22"/>
        </w:rPr>
        <w:t>处置权益法长投：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贷：长期股权投资（账面价值）</w:t>
      </w:r>
    </w:p>
    <w:p>
      <w:pPr>
        <w:spacing w:after="60"/>
      </w:pPr>
      <w:r>
        <w:rPr>
          <w:color w:val="1A1816"/>
          <w:sz w:val="22"/>
        </w:rPr>
        <w:t>投资收益（差额）</w:t>
      </w:r>
    </w:p>
    <w:p/>
    <w:p>
      <w:pPr>
        <w:spacing w:after="60"/>
      </w:pPr>
      <w:r>
        <w:rPr>
          <w:color w:val="1A1816"/>
          <w:sz w:val="22"/>
        </w:rPr>
        <w:t>同时将其他综合收益、资本公积等相关科目，全部转入投资收益。</w:t>
      </w:r>
    </w:p>
    <w:p/>
    <w:p>
      <w:pPr>
        <w:spacing w:after="60"/>
      </w:pPr>
      <w:r>
        <w:rPr>
          <w:b/>
          <w:color w:val="C8522A"/>
          <w:sz w:val="22"/>
        </w:rPr>
        <w:t>处置成本法长投：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>
      <w:pPr>
        <w:spacing w:after="60"/>
      </w:pPr>
      <w:r>
        <w:rPr>
          <w:color w:val="1A1816"/>
          <w:sz w:val="22"/>
        </w:rPr>
        <w:t>投资收益（盈利）/ 或借记投资收益（亏损）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不要只背分录！做题走四步：</w:t>
      </w:r>
    </w:p>
    <w:p>
      <w:pPr>
        <w:spacing w:after="60"/>
      </w:pPr>
      <w:r>
        <w:rPr>
          <w:color w:val="1A1816"/>
          <w:sz w:val="22"/>
        </w:rPr>
        <w:t>· 先判断分类（旁观→联营→控制），决定用哪种方法</w:t>
      </w:r>
    </w:p>
    <w:p>
      <w:pPr>
        <w:spacing w:after="60"/>
      </w:pPr>
      <w:r>
        <w:rPr>
          <w:color w:val="1A1816"/>
          <w:sz w:val="22"/>
        </w:rPr>
        <w:t>· 再看确认时点（五个信号满足哪些）</w:t>
      </w:r>
    </w:p>
    <w:p>
      <w:pPr>
        <w:spacing w:after="60"/>
      </w:pPr>
      <w:r>
        <w:rPr>
          <w:color w:val="1A1816"/>
          <w:sz w:val="22"/>
        </w:rPr>
        <w:t>· 初始计量看情形，手续费该进哪里别搞混</w:t>
      </w:r>
    </w:p>
    <w:p>
      <w:pPr>
        <w:spacing w:after="60"/>
      </w:pPr>
      <w:r>
        <w:rPr>
          <w:color w:val="1A1816"/>
          <w:sz w:val="22"/>
        </w:rPr>
        <w:t>· 后续成本法只看分红，权益法跟着被投资方净资产动</w:t>
      </w:r>
    </w:p>
    <w:p/>
    <w:p>
      <w:pPr>
        <w:spacing w:after="60"/>
      </w:pPr>
      <w:r>
        <w:rPr>
          <w:color w:val="1A1816"/>
          <w:sz w:val="22"/>
        </w:rPr>
        <w:t>把底层逻辑打通，长投分录才不会乱。📋</w:t>
      </w:r>
    </w:p>
    <w:p/>
    <w:p>
      <w:pPr>
        <w:spacing w:after="60"/>
      </w:pPr>
      <w:r>
        <w:rPr>
          <w:color w:val="1A1816"/>
          <w:sz w:val="22"/>
        </w:rPr>
        <w:t>下一篇：权益法核算完整分录专题（附追溯调整例题）&gt;&gt;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账号②  副号1·蜡笔小新版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广志买山田家的股，换了三次方法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广志爸爸这几年迷上了投资，一步一步把山田家的餐厅买成了自己的。🎂</w:t>
      </w:r>
    </w:p>
    <w:p/>
    <w:p>
      <w:pPr>
        <w:spacing w:after="60"/>
      </w:pPr>
      <w:r>
        <w:rPr>
          <w:b/>
          <w:color w:val="C8522A"/>
          <w:sz w:val="22"/>
        </w:rPr>
        <w:t>第一阶段：持股10%，小股东</w:t>
      </w:r>
    </w:p>
    <w:p/>
    <w:p>
      <w:pPr>
        <w:spacing w:after="60"/>
      </w:pPr>
      <w:r>
        <w:rPr>
          <w:color w:val="1A1816"/>
          <w:sz w:val="22"/>
        </w:rPr>
        <w:t>广志拿10万买了山田家餐厅10%的股份。</w:t>
      </w:r>
    </w:p>
    <w:p>
      <w:pPr>
        <w:spacing w:after="60"/>
      </w:pPr>
      <w:r>
        <w:rPr>
          <w:color w:val="1A1816"/>
          <w:sz w:val="22"/>
        </w:rPr>
        <w:t>10%，说不上话，没有重大影响。</w:t>
      </w:r>
    </w:p>
    <w:p>
      <w:pPr>
        <w:spacing w:after="60"/>
      </w:pPr>
      <w:r>
        <w:rPr>
          <w:color w:val="1A1816"/>
          <w:sz w:val="22"/>
        </w:rPr>
        <w:t>→ 按交易性金融资产处理，餐厅涨跌按公允价值计量，变动记"公允价值变动损益"。</w:t>
      </w:r>
    </w:p>
    <w:p/>
    <w:p>
      <w:pPr>
        <w:spacing w:after="60"/>
      </w:pPr>
      <w:r>
        <w:rPr>
          <w:b/>
          <w:color w:val="C8522A"/>
          <w:sz w:val="22"/>
        </w:rPr>
        <w:t>第二阶段：追加到30%，联营企业</w:t>
      </w:r>
    </w:p>
    <w:p/>
    <w:p>
      <w:pPr>
        <w:spacing w:after="60"/>
      </w:pPr>
      <w:r>
        <w:rPr>
          <w:color w:val="1A1816"/>
          <w:sz w:val="22"/>
        </w:rPr>
        <w:t>山田家要扩张，广志追加20万，持股升到30%。</w:t>
      </w:r>
    </w:p>
    <w:p>
      <w:pPr>
        <w:spacing w:after="60"/>
      </w:pPr>
      <w:r>
        <w:rPr>
          <w:color w:val="1A1816"/>
          <w:sz w:val="22"/>
        </w:rPr>
        <w:t>30%，能参与决策、派驻董事，升级为联营企业——改用权益法。</w:t>
      </w:r>
    </w:p>
    <w:p>
      <w:pPr>
        <w:spacing w:after="60"/>
      </w:pPr>
      <w:r>
        <w:rPr>
          <w:color w:val="1A1816"/>
          <w:sz w:val="22"/>
        </w:rPr>
        <w:t>追加投资时的手续费，权益法下要计入长投成本，不是费用！</w:t>
      </w:r>
    </w:p>
    <w:p/>
    <w:p>
      <w:pPr>
        <w:spacing w:after="60"/>
      </w:pPr>
      <w:r>
        <w:rPr>
          <w:color w:val="1A1816"/>
          <w:sz w:val="22"/>
        </w:rPr>
        <w:t>权益法怎么记？</w:t>
      </w:r>
    </w:p>
    <w:p/>
    <w:p>
      <w:pPr>
        <w:spacing w:after="60"/>
      </w:pPr>
      <w:r>
        <w:rPr>
          <w:color w:val="1A1816"/>
          <w:sz w:val="22"/>
        </w:rPr>
        <w:t>山田家今年净赚50万，广志按30%确认15万投资收益：</w:t>
      </w:r>
    </w:p>
    <w:p>
      <w:pPr>
        <w:spacing w:after="60"/>
      </w:pPr>
      <w:r>
        <w:rPr>
          <w:color w:val="1A1816"/>
          <w:sz w:val="22"/>
        </w:rPr>
        <w:t>借：长期股权投资 15万</w:t>
      </w:r>
    </w:p>
    <w:p>
      <w:pPr>
        <w:spacing w:after="60"/>
      </w:pPr>
      <w:r>
        <w:rPr>
          <w:color w:val="1A1816"/>
          <w:sz w:val="22"/>
        </w:rPr>
        <w:t>贷：投资收益 15万</w:t>
      </w:r>
    </w:p>
    <w:p/>
    <w:p>
      <w:pPr>
        <w:spacing w:after="60"/>
      </w:pPr>
      <w:r>
        <w:rPr>
          <w:color w:val="1A1816"/>
          <w:sz w:val="22"/>
        </w:rPr>
        <w:t>山田家宣告分红20万，广志分到6万——注意这里不记收益：</w:t>
      </w:r>
    </w:p>
    <w:p>
      <w:pPr>
        <w:spacing w:after="60"/>
      </w:pPr>
      <w:r>
        <w:rPr>
          <w:color w:val="1A1816"/>
          <w:sz w:val="22"/>
        </w:rPr>
        <w:t>借：应收股利 6万</w:t>
      </w:r>
    </w:p>
    <w:p>
      <w:pPr>
        <w:spacing w:after="60"/>
      </w:pPr>
      <w:r>
        <w:rPr>
          <w:color w:val="1A1816"/>
          <w:sz w:val="22"/>
        </w:rPr>
        <w:t>贷：长期股权投资 6万（冲减账面价值！）</w:t>
      </w:r>
    </w:p>
    <w:p/>
    <w:p>
      <w:pPr>
        <w:spacing w:after="60"/>
      </w:pPr>
      <w:r>
        <w:rPr>
          <w:b/>
          <w:color w:val="C8522A"/>
          <w:sz w:val="22"/>
        </w:rPr>
        <w:t>✅ 为什么分红不记收益？因为被投资方赚钱时，广志已经提前确认了收益。</w:t>
      </w:r>
    </w:p>
    <w:p>
      <w:pPr>
        <w:spacing w:after="60"/>
      </w:pPr>
      <w:r>
        <w:rPr>
          <w:color w:val="1A1816"/>
          <w:sz w:val="22"/>
        </w:rPr>
        <w:t>分红只是"把自己的那份取回来"，账面价值自然减少。</w:t>
      </w:r>
    </w:p>
    <w:p/>
    <w:p>
      <w:pPr>
        <w:spacing w:after="60"/>
      </w:pPr>
      <w:r>
        <w:rPr>
          <w:b/>
          <w:color w:val="C8522A"/>
          <w:sz w:val="22"/>
        </w:rPr>
        <w:t>第三阶段：持股80%，子公司</w:t>
      </w:r>
    </w:p>
    <w:p/>
    <w:p>
      <w:pPr>
        <w:spacing w:after="60"/>
      </w:pPr>
      <w:r>
        <w:rPr>
          <w:color w:val="1A1816"/>
          <w:sz w:val="22"/>
        </w:rPr>
        <w:t>广志豪气加码，持股升到80%，山田家变成子公司。</w:t>
      </w:r>
    </w:p>
    <w:p>
      <w:pPr>
        <w:spacing w:after="60"/>
      </w:pPr>
      <w:r>
        <w:rPr>
          <w:color w:val="1A1816"/>
          <w:sz w:val="22"/>
        </w:rPr>
        <w:t>80%→控制→改用成本法。</w:t>
      </w:r>
    </w:p>
    <w:p/>
    <w:p>
      <w:pPr>
        <w:spacing w:after="60"/>
      </w:pPr>
      <w:r>
        <w:rPr>
          <w:color w:val="1A1816"/>
          <w:sz w:val="22"/>
        </w:rPr>
        <w:t>成本法下，广志只等分红：</w:t>
      </w:r>
    </w:p>
    <w:p>
      <w:pPr>
        <w:spacing w:after="60"/>
      </w:pPr>
      <w:r>
        <w:rPr>
          <w:color w:val="1A1816"/>
          <w:sz w:val="22"/>
        </w:rPr>
        <w:t>山田家宣告分红100万，广志分80万：</w:t>
      </w:r>
    </w:p>
    <w:p>
      <w:pPr>
        <w:spacing w:after="60"/>
      </w:pPr>
      <w:r>
        <w:rPr>
          <w:color w:val="1A1816"/>
          <w:sz w:val="22"/>
        </w:rPr>
        <w:t>借：应收股利 80万</w:t>
      </w:r>
    </w:p>
    <w:p>
      <w:pPr>
        <w:spacing w:after="60"/>
      </w:pPr>
      <w:r>
        <w:rPr>
          <w:color w:val="1A1816"/>
          <w:sz w:val="22"/>
        </w:rPr>
        <w:t>贷：投资收益 80万</w:t>
      </w:r>
    </w:p>
    <w:p/>
    <w:p>
      <w:pPr>
        <w:spacing w:after="60"/>
      </w:pPr>
      <w:r>
        <w:rPr>
          <w:color w:val="1A1816"/>
          <w:sz w:val="22"/>
        </w:rPr>
        <w:t>账面价值不随山田家盈亏变动，稳坐等分红就好。</w:t>
      </w:r>
    </w:p>
    <w:p/>
    <w:p>
      <w:pPr>
        <w:spacing w:after="60"/>
      </w:pPr>
      <w:r>
        <w:rPr>
          <w:b/>
          <w:color w:val="C8522A"/>
          <w:sz w:val="22"/>
        </w:rPr>
        <w:t>📌 广志叮嘱：持股比例决定核算方法，方法不同，分录完全不同。</w:t>
      </w:r>
    </w:p>
    <w:p>
      <w:pPr>
        <w:spacing w:after="60"/>
      </w:pPr>
      <w:r>
        <w:rPr>
          <w:color w:val="1A1816"/>
          <w:sz w:val="22"/>
        </w:rPr>
        <w:t>先搞清楚在哪个阶段，再背对应分录，别把三种混在一起。🌱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#蜡笔小新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账号③  副号2·甄嬛速记版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长期股权投资全考点｜甄嬛版5分钟背完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长期股权投资速记，甄嬛传对照版 📋</w:t>
      </w:r>
    </w:p>
    <w:p/>
    <w:p>
      <w:pPr>
        <w:spacing w:after="60"/>
      </w:pPr>
      <w:r>
        <w:rPr>
          <w:b/>
          <w:color w:val="C8522A"/>
          <w:sz w:val="22"/>
        </w:rPr>
        <w:t>🔑 三类口诀：无影响→金融资产；重大影响→权益法；控制→成本法</w:t>
      </w:r>
    </w:p>
    <w:p/>
    <w:p>
      <w:pPr>
        <w:spacing w:after="60"/>
      </w:pPr>
      <w:r>
        <w:rPr>
          <w:color w:val="1A1816"/>
          <w:sz w:val="22"/>
        </w:rPr>
        <w:t>甄嬛版：</w:t>
      </w:r>
    </w:p>
    <w:p>
      <w:pPr>
        <w:spacing w:after="60"/>
      </w:pPr>
      <w:r>
        <w:rPr>
          <w:color w:val="1A1816"/>
          <w:sz w:val="22"/>
        </w:rPr>
        <w:t>· 皇上只是远亲，说不上话→金融资产</w:t>
      </w:r>
    </w:p>
    <w:p>
      <w:pPr>
        <w:spacing w:after="60"/>
      </w:pPr>
      <w:r>
        <w:rPr>
          <w:color w:val="1A1816"/>
          <w:sz w:val="22"/>
        </w:rPr>
        <w:t>· 皇上有话语权，参与决策（联营/合营）→权益法</w:t>
      </w:r>
    </w:p>
    <w:p>
      <w:pPr>
        <w:spacing w:after="60"/>
      </w:pPr>
      <w:r>
        <w:rPr>
          <w:color w:val="1A1816"/>
          <w:sz w:val="22"/>
        </w:rPr>
        <w:t>· 皇上直接管辖，下令服从（子公司）→成本法</w:t>
      </w:r>
    </w:p>
    <w:p/>
    <w:p>
      <w:pPr>
        <w:spacing w:after="60"/>
      </w:pPr>
      <w:r>
        <w:rPr>
          <w:b/>
          <w:color w:val="C8522A"/>
          <w:sz w:val="22"/>
        </w:rPr>
        <w:t>🔑 初始计量：手续费去哪？</w:t>
      </w:r>
    </w:p>
    <w:p/>
    <w:p>
      <w:pPr>
        <w:spacing w:after="60"/>
      </w:pPr>
      <w:r>
        <w:rPr>
          <w:color w:val="1A1816"/>
          <w:sz w:val="22"/>
        </w:rPr>
        <w:t>· 权益法（联营/合营）：手续费计入长投成本</w:t>
      </w:r>
    </w:p>
    <w:p>
      <w:pPr>
        <w:spacing w:after="60"/>
      </w:pPr>
      <w:r>
        <w:rPr>
          <w:color w:val="1A1816"/>
          <w:sz w:val="22"/>
        </w:rPr>
        <w:t>· 成本法（同控/非同控）：手续费计入管理费用</w:t>
      </w:r>
    </w:p>
    <w:p>
      <w:pPr>
        <w:spacing w:after="60"/>
      </w:pPr>
      <w:r>
        <w:rPr>
          <w:color w:val="1A1816"/>
          <w:sz w:val="22"/>
        </w:rPr>
        <w:t>· 发行权益工具：佣金手续费冲减资本公积</w:t>
      </w:r>
    </w:p>
    <w:p>
      <w:pPr>
        <w:spacing w:after="60"/>
      </w:pPr>
      <w:r>
        <w:rPr>
          <w:color w:val="1A1816"/>
          <w:sz w:val="22"/>
        </w:rPr>
        <w:t>· 发行债务工具：手续费冲减利息调整</w:t>
      </w:r>
    </w:p>
    <w:p/>
    <w:p>
      <w:pPr>
        <w:spacing w:after="60"/>
      </w:pPr>
      <w:r>
        <w:rPr>
          <w:b/>
          <w:color w:val="C8522A"/>
          <w:sz w:val="22"/>
        </w:rPr>
        <w:t>⚠️ 权益法和成本法，手续费处理方向相反，必须记牢！</w:t>
      </w:r>
    </w:p>
    <w:p/>
    <w:p>
      <w:pPr>
        <w:spacing w:after="60"/>
      </w:pPr>
      <w:r>
        <w:rPr>
          <w:b/>
          <w:color w:val="C8522A"/>
          <w:sz w:val="22"/>
        </w:rPr>
        <w:t>🔑 后续计量对比：</w:t>
      </w:r>
    </w:p>
    <w:p/>
    <w:p>
      <w:pPr>
        <w:spacing w:after="60"/>
      </w:pPr>
      <w:r>
        <w:rPr>
          <w:color w:val="1A1816"/>
          <w:sz w:val="22"/>
        </w:rPr>
        <w:t>成本法（子公司）：</w:t>
      </w:r>
    </w:p>
    <w:p>
      <w:pPr>
        <w:spacing w:after="60"/>
      </w:pPr>
      <w:r>
        <w:rPr>
          <w:color w:val="1A1816"/>
          <w:sz w:val="22"/>
        </w:rPr>
        <w:t>· 分红时：借：应收股利 贷：投资收益</w:t>
      </w:r>
    </w:p>
    <w:p>
      <w:pPr>
        <w:spacing w:after="60"/>
      </w:pPr>
      <w:r>
        <w:rPr>
          <w:color w:val="1A1816"/>
          <w:sz w:val="22"/>
        </w:rPr>
        <w:t>· 减值：资产减值损失↑，减值准备↑，不可转回！</w:t>
      </w:r>
    </w:p>
    <w:p/>
    <w:p>
      <w:pPr>
        <w:spacing w:after="60"/>
      </w:pPr>
      <w:r>
        <w:rPr>
          <w:color w:val="1A1816"/>
          <w:sz w:val="22"/>
        </w:rPr>
        <w:t>权益法（联营/合营）：</w:t>
      </w:r>
    </w:p>
    <w:p>
      <w:pPr>
        <w:spacing w:after="60"/>
      </w:pPr>
      <w:r>
        <w:rPr>
          <w:color w:val="1A1816"/>
          <w:sz w:val="22"/>
        </w:rPr>
        <w:t>· 净利润→借：长投 贷：投资收益（按持股比例）</w:t>
      </w:r>
    </w:p>
    <w:p>
      <w:pPr>
        <w:spacing w:after="60"/>
      </w:pPr>
      <w:r>
        <w:rPr>
          <w:color w:val="1A1816"/>
          <w:sz w:val="22"/>
        </w:rPr>
        <w:t>· 分红→借：应收股利 贷：长投（冲减账面，非收益！）</w:t>
      </w:r>
    </w:p>
    <w:p>
      <w:pPr>
        <w:spacing w:after="60"/>
      </w:pPr>
      <w:r>
        <w:rPr>
          <w:color w:val="1A1816"/>
          <w:sz w:val="22"/>
        </w:rPr>
        <w:t>· 其他综合收益变动→调整长投+其他综合收益</w:t>
      </w:r>
    </w:p>
    <w:p/>
    <w:p>
      <w:pPr>
        <w:spacing w:after="60"/>
      </w:pPr>
      <w:r>
        <w:rPr>
          <w:color w:val="1A1816"/>
          <w:sz w:val="22"/>
        </w:rPr>
        <w:t>甄嬛版：</w:t>
      </w:r>
    </w:p>
    <w:p>
      <w:pPr>
        <w:spacing w:after="60"/>
      </w:pPr>
      <w:r>
        <w:rPr>
          <w:color w:val="1A1816"/>
          <w:sz w:val="22"/>
        </w:rPr>
        <w:t>成本法靠"年贡"（等分红才记收益）；</w:t>
      </w:r>
    </w:p>
    <w:p>
      <w:pPr>
        <w:spacing w:after="60"/>
      </w:pPr>
      <w:r>
        <w:rPr>
          <w:color w:val="1A1816"/>
          <w:sz w:val="22"/>
        </w:rPr>
        <w:t>权益法"盟国盈亏同步"（赚了我同步记，分红只是取回）。</w:t>
      </w:r>
    </w:p>
    <w:p/>
    <w:p>
      <w:pPr>
        <w:spacing w:after="60"/>
      </w:pPr>
      <w:r>
        <w:rPr>
          <w:b/>
          <w:color w:val="C8522A"/>
          <w:sz w:val="22"/>
        </w:rPr>
        <w:t>🔑 转换口诀：</w:t>
      </w:r>
    </w:p>
    <w:p/>
    <w:p>
      <w:pPr>
        <w:spacing w:after="60"/>
      </w:pPr>
      <w:r>
        <w:rPr>
          <w:color w:val="1A1816"/>
          <w:sz w:val="22"/>
        </w:rPr>
        <w:t>跨界视同处置 / 公允未跨界同账 / 成本转权益要追溯</w:t>
      </w:r>
    </w:p>
    <w:p/>
    <w:p>
      <w:pPr>
        <w:spacing w:after="60"/>
      </w:pPr>
      <w:r>
        <w:rPr>
          <w:color w:val="1A1816"/>
          <w:sz w:val="22"/>
        </w:rPr>
        <w:t>· 金融资产↔长投：两准则跨界，视同处置，重新公允计量</w:t>
      </w:r>
    </w:p>
    <w:p>
      <w:pPr>
        <w:spacing w:after="60"/>
      </w:pPr>
      <w:r>
        <w:rPr>
          <w:color w:val="1A1816"/>
          <w:sz w:val="22"/>
        </w:rPr>
        <w:t>· 成本法→权益法：追溯调整，补确认以前漏记的权益变动</w:t>
      </w:r>
    </w:p>
    <w:p>
      <w:pPr>
        <w:spacing w:after="60"/>
      </w:pPr>
      <w:r>
        <w:rPr>
          <w:color w:val="1A1816"/>
          <w:sz w:val="22"/>
        </w:rPr>
        <w:t>· 权益法→成本法：不追溯，按账面价值直接改</w:t>
      </w:r>
    </w:p>
    <w:p/>
    <w:p>
      <w:pPr>
        <w:spacing w:after="60"/>
      </w:pPr>
      <w:r>
        <w:rPr>
          <w:b/>
          <w:color w:val="C8522A"/>
          <w:sz w:val="22"/>
        </w:rPr>
        <w:t>🔑 处置：</w:t>
      </w:r>
    </w:p>
    <w:p/>
    <w:p>
      <w:pPr>
        <w:spacing w:after="60"/>
      </w:pPr>
      <w:r>
        <w:rPr>
          <w:color w:val="1A1816"/>
          <w:sz w:val="22"/>
        </w:rPr>
        <w:t>权益法：处置+将其他综合收益、资本公积转入投资收益</w:t>
      </w:r>
    </w:p>
    <w:p>
      <w:pPr>
        <w:spacing w:after="60"/>
      </w:pPr>
      <w:r>
        <w:rPr>
          <w:color w:val="1A1816"/>
          <w:sz w:val="22"/>
        </w:rPr>
        <w:t>成本法：处置→投资收益（盈亏差额）</w:t>
      </w:r>
    </w:p>
    <w:p/>
    <w:p>
      <w:pPr>
        <w:spacing w:after="60"/>
      </w:pPr>
      <w:r>
        <w:rPr>
          <w:b/>
          <w:color w:val="C8522A"/>
          <w:sz w:val="22"/>
        </w:rPr>
        <w:t>✨ 甄嬛速记总结</w:t>
      </w:r>
    </w:p>
    <w:p>
      <w:pPr>
        <w:spacing w:after="60"/>
      </w:pPr>
      <w:r>
        <w:rPr>
          <w:color w:val="1A1816"/>
          <w:sz w:val="22"/>
        </w:rPr>
        <w:t>分类→初始手续费→后续成本/权益→转换→处置</w:t>
      </w:r>
    </w:p>
    <w:p>
      <w:pPr>
        <w:spacing w:after="60"/>
      </w:pPr>
      <w:r>
        <w:rPr>
          <w:color w:val="1A1816"/>
          <w:sz w:val="22"/>
        </w:rPr>
        <w:t>四步走通，长投分录就不会乱。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#甄嬛传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账号④  副号3·避坑吐槽版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学长期股权投资，我踩了5个坑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备考长期股权投资，我一开始靠死背，每次做题都翻车。😤</w:t>
      </w:r>
    </w:p>
    <w:p>
      <w:pPr>
        <w:spacing w:after="60"/>
      </w:pPr>
      <w:r>
        <w:rPr>
          <w:color w:val="1A1816"/>
          <w:sz w:val="22"/>
        </w:rPr>
        <w:t>直到把这5个坑彻底搞清楚，才算真正懂了。</w:t>
      </w:r>
    </w:p>
    <w:p/>
    <w:p>
      <w:pPr>
        <w:spacing w:after="60"/>
      </w:pPr>
      <w:r>
        <w:rPr>
          <w:b/>
          <w:color w:val="C8522A"/>
          <w:sz w:val="22"/>
        </w:rPr>
        <w:t>💥 坑1：以为权益法分红要记投资收益</w:t>
      </w:r>
    </w:p>
    <w:p/>
    <w:p>
      <w:pPr>
        <w:spacing w:after="60"/>
      </w:pPr>
      <w:r>
        <w:rPr>
          <w:color w:val="1A1816"/>
          <w:sz w:val="22"/>
        </w:rPr>
        <w:t>我：被投资方分红→贷：投资收益。</w:t>
      </w:r>
    </w:p>
    <w:p>
      <w:pPr>
        <w:spacing w:after="60"/>
      </w:pPr>
      <w:r>
        <w:rPr>
          <w:color w:val="1A1816"/>
          <w:sz w:val="22"/>
        </w:rPr>
        <w:t>其实：权益法下宣告分红→贷：长期股权投资（冲减账面价值！）</w:t>
      </w:r>
    </w:p>
    <w:p>
      <w:pPr>
        <w:spacing w:after="60"/>
      </w:pPr>
      <w:r>
        <w:rPr>
          <w:color w:val="1A1816"/>
          <w:sz w:val="22"/>
        </w:rPr>
        <w:t>投资收益早在被投资方"赚钱"时就确认了，分红只是把账面价值取回来。</w:t>
      </w:r>
    </w:p>
    <w:p>
      <w:pPr>
        <w:spacing w:after="60"/>
      </w:pPr>
      <w:r>
        <w:rPr>
          <w:b/>
          <w:color w:val="C8522A"/>
          <w:sz w:val="22"/>
        </w:rPr>
        <w:t>✅ 成本法分红→投资收益；权益法分红→冲长投账面，两者完全不同！</w:t>
      </w:r>
    </w:p>
    <w:p/>
    <w:p>
      <w:pPr>
        <w:spacing w:after="60"/>
      </w:pPr>
      <w:r>
        <w:rPr>
          <w:b/>
          <w:color w:val="C8522A"/>
          <w:sz w:val="22"/>
        </w:rPr>
        <w:t>💥 坑2：以为成本法和权益法手续费一样处理</w:t>
      </w:r>
    </w:p>
    <w:p/>
    <w:p>
      <w:pPr>
        <w:spacing w:after="60"/>
      </w:pPr>
      <w:r>
        <w:rPr>
          <w:color w:val="1A1816"/>
          <w:sz w:val="22"/>
        </w:rPr>
        <w:t>我：手续费都进管理费用。</w:t>
      </w:r>
    </w:p>
    <w:p>
      <w:pPr>
        <w:spacing w:after="60"/>
      </w:pPr>
      <w:r>
        <w:rPr>
          <w:color w:val="1A1816"/>
          <w:sz w:val="22"/>
        </w:rPr>
        <w:t>其实：权益法手续费→计入长投成本；成本法手续费→计入管理费用。</w:t>
      </w:r>
    </w:p>
    <w:p>
      <w:pPr>
        <w:spacing w:after="60"/>
      </w:pPr>
      <w:r>
        <w:rPr>
          <w:color w:val="1A1816"/>
          <w:sz w:val="22"/>
        </w:rPr>
        <w:t>一字之差，方向相反，分录全错。</w:t>
      </w:r>
    </w:p>
    <w:p/>
    <w:p>
      <w:pPr>
        <w:spacing w:after="60"/>
      </w:pPr>
      <w:r>
        <w:rPr>
          <w:b/>
          <w:color w:val="C8522A"/>
          <w:sz w:val="22"/>
        </w:rPr>
        <w:t>💥 坑3：以为成本转权益不用追溯</w:t>
      </w:r>
    </w:p>
    <w:p/>
    <w:p>
      <w:pPr>
        <w:spacing w:after="60"/>
      </w:pPr>
      <w:r>
        <w:rPr>
          <w:color w:val="1A1816"/>
          <w:sz w:val="22"/>
        </w:rPr>
        <w:t>我：改方法了，从当期开始算就行。</w:t>
      </w:r>
    </w:p>
    <w:p>
      <w:pPr>
        <w:spacing w:after="60"/>
      </w:pPr>
      <w:r>
        <w:rPr>
          <w:color w:val="1A1816"/>
          <w:sz w:val="22"/>
        </w:rPr>
        <w:t>其实：成本法转权益法时，必须追溯调整！</w:t>
      </w:r>
    </w:p>
    <w:p>
      <w:pPr>
        <w:spacing w:after="60"/>
      </w:pPr>
      <w:r>
        <w:rPr>
          <w:color w:val="1A1816"/>
          <w:sz w:val="22"/>
        </w:rPr>
        <w:t>要补确认以前按权益法应记但没记的权益变动，否则账面失真。</w:t>
      </w:r>
    </w:p>
    <w:p>
      <w:pPr>
        <w:spacing w:after="60"/>
      </w:pPr>
      <w:r>
        <w:rPr>
          <w:color w:val="1A1816"/>
          <w:sz w:val="22"/>
        </w:rPr>
        <w:t>反方向不需要：权益法→成本法，不追溯，直接改。</w:t>
      </w:r>
    </w:p>
    <w:p/>
    <w:p>
      <w:pPr>
        <w:spacing w:after="60"/>
      </w:pPr>
      <w:r>
        <w:rPr>
          <w:b/>
          <w:color w:val="C8522A"/>
          <w:sz w:val="22"/>
        </w:rPr>
        <w:t>💥 坑4：以为长投减值可以转回</w:t>
      </w:r>
    </w:p>
    <w:p/>
    <w:p>
      <w:pPr>
        <w:spacing w:after="60"/>
      </w:pPr>
      <w:r>
        <w:rPr>
          <w:color w:val="1A1816"/>
          <w:sz w:val="22"/>
        </w:rPr>
        <w:t>我：长投减值可以转回，和信用减值一样。</w:t>
      </w:r>
    </w:p>
    <w:p>
      <w:pPr>
        <w:spacing w:after="60"/>
      </w:pPr>
      <w:r>
        <w:rPr>
          <w:color w:val="1A1816"/>
          <w:sz w:val="22"/>
        </w:rPr>
        <w:t>其实：成本法下的长投减值不得转回！</w:t>
      </w:r>
    </w:p>
    <w:p>
      <w:pPr>
        <w:spacing w:after="60"/>
      </w:pPr>
      <w:r>
        <w:rPr>
          <w:color w:val="1A1816"/>
          <w:sz w:val="22"/>
        </w:rPr>
        <w:t>和资产减值损失处理规则相同——减了就减了，不可逆。</w:t>
      </w:r>
    </w:p>
    <w:p>
      <w:pPr>
        <w:spacing w:after="60"/>
      </w:pPr>
      <w:r>
        <w:rPr>
          <w:color w:val="1A1816"/>
          <w:sz w:val="22"/>
        </w:rPr>
        <w:t>别和金融资产的信用减值损失（可以转回）搞混。</w:t>
      </w:r>
    </w:p>
    <w:p/>
    <w:p>
      <w:pPr>
        <w:spacing w:after="60"/>
      </w:pPr>
      <w:r>
        <w:rPr>
          <w:b/>
          <w:color w:val="C8522A"/>
          <w:sz w:val="22"/>
        </w:rPr>
        <w:t>💥 坑5：以为持股超20%就一定用权益法</w:t>
      </w:r>
    </w:p>
    <w:p/>
    <w:p>
      <w:pPr>
        <w:spacing w:after="60"/>
      </w:pPr>
      <w:r>
        <w:rPr>
          <w:color w:val="1A1816"/>
          <w:sz w:val="22"/>
        </w:rPr>
        <w:t>我：持股21%，直接权益法！</w:t>
      </w:r>
    </w:p>
    <w:p>
      <w:pPr>
        <w:spacing w:after="60"/>
      </w:pPr>
      <w:r>
        <w:rPr>
          <w:color w:val="1A1816"/>
          <w:sz w:val="22"/>
        </w:rPr>
        <w:t>其实：持股比例只是参考，判断核心是"是否有重大影响"。</w:t>
      </w:r>
    </w:p>
    <w:p>
      <w:pPr>
        <w:spacing w:after="60"/>
      </w:pPr>
      <w:r>
        <w:rPr>
          <w:color w:val="1A1816"/>
          <w:sz w:val="22"/>
        </w:rPr>
        <w:t>有的持股18%但有实质影响→也用权益法；</w:t>
      </w:r>
    </w:p>
    <w:p>
      <w:pPr>
        <w:spacing w:after="60"/>
      </w:pPr>
      <w:r>
        <w:rPr>
          <w:color w:val="1A1816"/>
          <w:sz w:val="22"/>
        </w:rPr>
        <w:t>有的持股25%但没话语权→可能不适用权益法。</w:t>
      </w:r>
    </w:p>
    <w:p/>
    <w:p>
      <w:pPr>
        <w:spacing w:after="60"/>
      </w:pPr>
      <w:r>
        <w:rPr>
          <w:b/>
          <w:color w:val="C8522A"/>
          <w:sz w:val="22"/>
        </w:rPr>
        <w:t>📌 总结</w:t>
      </w:r>
    </w:p>
    <w:p/>
    <w:p>
      <w:pPr>
        <w:spacing w:after="60"/>
      </w:pPr>
      <w:r>
        <w:rPr>
          <w:color w:val="1A1816"/>
          <w:sz w:val="22"/>
        </w:rPr>
        <w:t>五个坑，每一个都是考场常见错误。</w:t>
      </w:r>
    </w:p>
    <w:p>
      <w:pPr>
        <w:spacing w:after="60"/>
      </w:pPr>
      <w:r>
        <w:rPr>
          <w:color w:val="1A1816"/>
          <w:sz w:val="22"/>
        </w:rPr>
        <w:t>长投靠理解底层逻辑，死背分录迟早翻车。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#备考避坑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账号⑤  副号4·纯考点总结版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长期股权投资全考点收藏版｜核心总结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长期股权投资核心考点，整理版 📊</w:t>
      </w:r>
    </w:p>
    <w:p/>
    <w:p>
      <w:pPr>
        <w:spacing w:after="60"/>
      </w:pPr>
      <w:r>
        <w:rPr>
          <w:color w:val="1A1816"/>
          <w:sz w:val="22"/>
        </w:rPr>
        <w:t>【一】三种分类</w:t>
      </w:r>
    </w:p>
    <w:p/>
    <w:p>
      <w:pPr>
        <w:spacing w:after="60"/>
      </w:pPr>
      <w:r>
        <w:rPr>
          <w:color w:val="1A1816"/>
          <w:sz w:val="22"/>
        </w:rPr>
        <w:t>无重大影响→金融资产（交易性金融资产/其他权益工具投资）</w:t>
      </w:r>
    </w:p>
    <w:p>
      <w:pPr>
        <w:spacing w:after="60"/>
      </w:pPr>
      <w:r>
        <w:rPr>
          <w:color w:val="1A1816"/>
          <w:sz w:val="22"/>
        </w:rPr>
        <w:t>有重大影响（联营/合营）→权益法核算长投</w:t>
      </w:r>
    </w:p>
    <w:p>
      <w:pPr>
        <w:spacing w:after="60"/>
      </w:pPr>
      <w:r>
        <w:rPr>
          <w:color w:val="1A1816"/>
          <w:sz w:val="22"/>
        </w:rPr>
        <w:t>控制（子公司）→成本法核算长投+合并报表</w:t>
      </w:r>
    </w:p>
    <w:p/>
    <w:p>
      <w:pPr>
        <w:spacing w:after="60"/>
      </w:pPr>
      <w:r>
        <w:rPr>
          <w:color w:val="1A1816"/>
          <w:sz w:val="22"/>
        </w:rPr>
        <w:t>判断核心：看实质，持股比例只是参考。</w:t>
      </w:r>
    </w:p>
    <w:p/>
    <w:p>
      <w:pPr>
        <w:spacing w:after="60"/>
      </w:pPr>
      <w:r>
        <w:rPr>
          <w:color w:val="1A1816"/>
          <w:sz w:val="22"/>
        </w:rPr>
        <w:t>【二】初始计量——手续费处理</w:t>
      </w:r>
    </w:p>
    <w:p/>
    <w:p>
      <w:pPr>
        <w:spacing w:after="60"/>
      </w:pPr>
      <w:r>
        <w:rPr>
          <w:color w:val="1A1816"/>
          <w:sz w:val="22"/>
        </w:rPr>
        <w:t>权益法：手续费计入长投成本</w:t>
      </w:r>
    </w:p>
    <w:p>
      <w:pPr>
        <w:spacing w:after="60"/>
      </w:pPr>
      <w:r>
        <w:rPr>
          <w:color w:val="1A1816"/>
          <w:sz w:val="22"/>
        </w:rPr>
        <w:t>成本法（同一控制）：手续费计入管理费用</w:t>
      </w:r>
    </w:p>
    <w:p>
      <w:pPr>
        <w:spacing w:after="60"/>
      </w:pPr>
      <w:r>
        <w:rPr>
          <w:color w:val="1A1816"/>
          <w:sz w:val="22"/>
        </w:rPr>
        <w:t>成本法（非同一控制）：手续费计入管理费用</w:t>
      </w:r>
    </w:p>
    <w:p>
      <w:pPr>
        <w:spacing w:after="60"/>
      </w:pPr>
      <w:r>
        <w:rPr>
          <w:color w:val="1A1816"/>
          <w:sz w:val="22"/>
        </w:rPr>
        <w:t>发行权益工具：佣金/手续费冲减资本公积</w:t>
      </w:r>
    </w:p>
    <w:p>
      <w:pPr>
        <w:spacing w:after="60"/>
      </w:pPr>
      <w:r>
        <w:rPr>
          <w:color w:val="1A1816"/>
          <w:sz w:val="22"/>
        </w:rPr>
        <w:t>发行债务工具：手续费冲减利息调整</w:t>
      </w:r>
    </w:p>
    <w:p/>
    <w:p>
      <w:pPr>
        <w:spacing w:after="60"/>
      </w:pPr>
      <w:r>
        <w:rPr>
          <w:color w:val="1A1816"/>
          <w:sz w:val="22"/>
        </w:rPr>
        <w:t>同一控制下：按被合并方在最终控制方合并报表的净资产账面价值份额入账，差额调资本公积。</w:t>
      </w:r>
    </w:p>
    <w:p>
      <w:pPr>
        <w:spacing w:after="60"/>
      </w:pPr>
      <w:r>
        <w:rPr>
          <w:color w:val="1A1816"/>
          <w:sz w:val="22"/>
        </w:rPr>
        <w:t>非同一控制下：按购买对价公允价值入账。</w:t>
      </w:r>
    </w:p>
    <w:p/>
    <w:p>
      <w:pPr>
        <w:spacing w:after="60"/>
      </w:pPr>
      <w:r>
        <w:rPr>
          <w:color w:val="1A1816"/>
          <w:sz w:val="22"/>
        </w:rPr>
        <w:t>【三】后续计量</w:t>
      </w:r>
    </w:p>
    <w:p/>
    <w:p>
      <w:pPr>
        <w:spacing w:after="60"/>
      </w:pPr>
      <w:r>
        <w:rPr>
          <w:color w:val="1A1816"/>
          <w:sz w:val="22"/>
        </w:rPr>
        <w:t>成本法：</w:t>
      </w:r>
    </w:p>
    <w:p>
      <w:pPr>
        <w:spacing w:after="60"/>
      </w:pPr>
      <w:r>
        <w:rPr>
          <w:color w:val="1A1816"/>
          <w:sz w:val="22"/>
        </w:rPr>
        <w:t>· 宣告分红→借：应收股利 贷：投资收益</w:t>
      </w:r>
    </w:p>
    <w:p>
      <w:pPr>
        <w:spacing w:after="60"/>
      </w:pPr>
      <w:r>
        <w:rPr>
          <w:color w:val="1A1816"/>
          <w:sz w:val="22"/>
        </w:rPr>
        <w:t>· 减值→资产减值损失，不得转回！</w:t>
      </w:r>
    </w:p>
    <w:p/>
    <w:p>
      <w:pPr>
        <w:spacing w:after="60"/>
      </w:pPr>
      <w:r>
        <w:rPr>
          <w:color w:val="1A1816"/>
          <w:sz w:val="22"/>
        </w:rPr>
        <w:t>权益法：</w:t>
      </w:r>
    </w:p>
    <w:p>
      <w:pPr>
        <w:spacing w:after="60"/>
      </w:pPr>
      <w:r>
        <w:rPr>
          <w:color w:val="1A1816"/>
          <w:sz w:val="22"/>
        </w:rPr>
        <w:t>· 被投资方净利润→借：长投 贷：投资收益（按持股比例）</w:t>
      </w:r>
    </w:p>
    <w:p>
      <w:pPr>
        <w:spacing w:after="60"/>
      </w:pPr>
      <w:r>
        <w:rPr>
          <w:color w:val="1A1816"/>
          <w:sz w:val="22"/>
        </w:rPr>
        <w:t>· 宣告分红→借：应收股利 贷：长投（冲减账面价值！）</w:t>
      </w:r>
    </w:p>
    <w:p>
      <w:pPr>
        <w:spacing w:after="60"/>
      </w:pPr>
      <w:r>
        <w:rPr>
          <w:color w:val="1A1816"/>
          <w:sz w:val="22"/>
        </w:rPr>
        <w:t>· 其他综合收益变动→调整长投/其他综合收益</w:t>
      </w:r>
    </w:p>
    <w:p>
      <w:pPr>
        <w:spacing w:after="60"/>
      </w:pPr>
      <w:r>
        <w:rPr>
          <w:color w:val="1A1816"/>
          <w:sz w:val="22"/>
        </w:rPr>
        <w:t>· 其他权益变动→调整长投/资本公积</w:t>
      </w:r>
    </w:p>
    <w:p/>
    <w:p>
      <w:pPr>
        <w:spacing w:after="60"/>
      </w:pPr>
      <w:r>
        <w:rPr>
          <w:color w:val="1A1816"/>
          <w:sz w:val="22"/>
        </w:rPr>
        <w:t>【四】长投转换</w:t>
      </w:r>
    </w:p>
    <w:p/>
    <w:p>
      <w:pPr>
        <w:spacing w:after="60"/>
      </w:pPr>
      <w:r>
        <w:rPr>
          <w:color w:val="1A1816"/>
          <w:sz w:val="22"/>
        </w:rPr>
        <w:t>金融资产↔长投：跨准则，视同处置，重新公允计量</w:t>
      </w:r>
    </w:p>
    <w:p>
      <w:pPr>
        <w:spacing w:after="60"/>
      </w:pPr>
      <w:r>
        <w:rPr>
          <w:color w:val="1A1816"/>
          <w:sz w:val="22"/>
        </w:rPr>
        <w:t>权益法→成本法：不追溯，按账面直接改</w:t>
      </w:r>
    </w:p>
    <w:p>
      <w:pPr>
        <w:spacing w:after="60"/>
      </w:pPr>
      <w:r>
        <w:rPr>
          <w:color w:val="1A1816"/>
          <w:sz w:val="22"/>
        </w:rPr>
        <w:t>成本法→权益法：必须追溯调整，补确认以前权益变动</w:t>
      </w:r>
    </w:p>
    <w:p/>
    <w:p>
      <w:pPr>
        <w:spacing w:after="60"/>
      </w:pPr>
      <w:r>
        <w:rPr>
          <w:color w:val="1A1816"/>
          <w:sz w:val="22"/>
        </w:rPr>
        <w:t>【五】长投处置</w:t>
      </w:r>
    </w:p>
    <w:p/>
    <w:p>
      <w:pPr>
        <w:spacing w:after="60"/>
      </w:pPr>
      <w:r>
        <w:rPr>
          <w:color w:val="1A1816"/>
          <w:sz w:val="22"/>
        </w:rPr>
        <w:t>权益法处置：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贷：长期股权投资（账面价值）</w:t>
      </w:r>
    </w:p>
    <w:p>
      <w:pPr>
        <w:spacing w:after="60"/>
      </w:pPr>
      <w:r>
        <w:rPr>
          <w:color w:val="1A1816"/>
          <w:sz w:val="22"/>
        </w:rPr>
        <w:t>投资收益（差额）</w:t>
      </w:r>
    </w:p>
    <w:p>
      <w:pPr>
        <w:spacing w:after="60"/>
      </w:pPr>
      <w:r>
        <w:rPr>
          <w:color w:val="1A1816"/>
          <w:sz w:val="22"/>
        </w:rPr>
        <w:t>同时将其他综合收益、资本公积等转入投资收益。</w:t>
      </w:r>
    </w:p>
    <w:p/>
    <w:p>
      <w:pPr>
        <w:spacing w:after="60"/>
      </w:pPr>
      <w:r>
        <w:rPr>
          <w:color w:val="1A1816"/>
          <w:sz w:val="22"/>
        </w:rPr>
        <w:t>成本法处置：</w:t>
      </w:r>
    </w:p>
    <w:p>
      <w:pPr>
        <w:spacing w:after="60"/>
      </w:pPr>
      <w:r>
        <w:rPr>
          <w:color w:val="1A1816"/>
          <w:sz w:val="22"/>
        </w:rPr>
        <w:t>借：银行存款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>
      <w:pPr>
        <w:spacing w:after="60"/>
      </w:pPr>
      <w:r>
        <w:rPr>
          <w:color w:val="1A1816"/>
          <w:sz w:val="22"/>
        </w:rPr>
        <w:t>投资收益（或借方，视盈亏）</w:t>
      </w:r>
    </w:p>
    <w:p/>
    <w:p>
      <w:pPr>
        <w:spacing w:after="60"/>
      </w:pPr>
      <w:r>
        <w:rPr>
          <w:b/>
          <w:color w:val="C8522A"/>
          <w:sz w:val="22"/>
        </w:rPr>
        <w:t>✨ 诗雨叮嘱：考试常考权益法后续计量（分红冲账面vs成本法记收益）、成本转权益追溯调整。这两块是大题高频区，搞透了分就稳了。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#考点整理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账号⑥  副号5·考前冲刺版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距考试105天｜长期股权投资必考5考点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距中级会计考试还有105天。⏰</w:t>
      </w:r>
    </w:p>
    <w:p>
      <w:pPr>
        <w:spacing w:after="60"/>
      </w:pPr>
      <w:r>
        <w:rPr>
          <w:color w:val="1A1816"/>
          <w:sz w:val="22"/>
        </w:rPr>
        <w:t>长期股权投资是必考大题区，5个必背点今天全过一遍。</w:t>
      </w:r>
    </w:p>
    <w:p/>
    <w:p>
      <w:pPr>
        <w:spacing w:after="60"/>
      </w:pPr>
      <w:r>
        <w:rPr>
          <w:b/>
          <w:color w:val="C8522A"/>
          <w:sz w:val="22"/>
        </w:rPr>
        <w:t>📌 必背点1：分类三档</w:t>
      </w:r>
    </w:p>
    <w:p/>
    <w:p>
      <w:pPr>
        <w:spacing w:after="60"/>
      </w:pPr>
      <w:r>
        <w:rPr>
          <w:color w:val="1A1816"/>
          <w:sz w:val="22"/>
        </w:rPr>
        <w:t>无重大影响→金融资产；重大影响→权益法；控制→成本法</w:t>
      </w:r>
    </w:p>
    <w:p>
      <w:pPr>
        <w:spacing w:after="60"/>
      </w:pPr>
      <w:r>
        <w:rPr>
          <w:b/>
          <w:color w:val="C8522A"/>
          <w:sz w:val="22"/>
        </w:rPr>
        <w:t>✅ 口诀：没影响金融、有影响权益、有控制成本</w:t>
      </w:r>
    </w:p>
    <w:p/>
    <w:p>
      <w:pPr>
        <w:spacing w:after="60"/>
      </w:pPr>
      <w:r>
        <w:rPr>
          <w:b/>
          <w:color w:val="C8522A"/>
          <w:sz w:val="22"/>
        </w:rPr>
        <w:t>📌 必背点2：手续费去向</w:t>
      </w:r>
    </w:p>
    <w:p/>
    <w:p>
      <w:pPr>
        <w:spacing w:after="60"/>
      </w:pPr>
      <w:r>
        <w:rPr>
          <w:color w:val="1A1816"/>
          <w:sz w:val="22"/>
        </w:rPr>
        <w:t>权益法→进长投成本（增加长投账面）</w:t>
      </w:r>
    </w:p>
    <w:p>
      <w:pPr>
        <w:spacing w:after="60"/>
      </w:pPr>
      <w:r>
        <w:rPr>
          <w:color w:val="1A1816"/>
          <w:sz w:val="22"/>
        </w:rPr>
        <w:t>成本法→进管理费用（当期费用化）</w:t>
      </w:r>
    </w:p>
    <w:p>
      <w:pPr>
        <w:spacing w:after="60"/>
      </w:pPr>
      <w:r>
        <w:rPr>
          <w:color w:val="1A1816"/>
          <w:sz w:val="22"/>
        </w:rPr>
        <w:t>发行权益工具→冲资本公积</w:t>
      </w:r>
    </w:p>
    <w:p>
      <w:pPr>
        <w:spacing w:after="60"/>
      </w:pPr>
      <w:r>
        <w:rPr>
          <w:b/>
          <w:color w:val="C8522A"/>
          <w:sz w:val="22"/>
        </w:rPr>
        <w:t>⚠️ 两种方法，手续费方向相反，选择题高频考点！</w:t>
      </w:r>
    </w:p>
    <w:p/>
    <w:p>
      <w:pPr>
        <w:spacing w:after="60"/>
      </w:pPr>
      <w:r>
        <w:rPr>
          <w:b/>
          <w:color w:val="C8522A"/>
          <w:sz w:val="22"/>
        </w:rPr>
        <w:t>📌 必背点3：权益法核心逻辑</w:t>
      </w:r>
    </w:p>
    <w:p/>
    <w:p>
      <w:pPr>
        <w:spacing w:after="60"/>
      </w:pPr>
      <w:r>
        <w:rPr>
          <w:color w:val="1A1816"/>
          <w:sz w:val="22"/>
        </w:rPr>
        <w:t>被投资方赚钱→我记投资收益（提前确认）</w:t>
      </w:r>
    </w:p>
    <w:p>
      <w:pPr>
        <w:spacing w:after="60"/>
      </w:pPr>
      <w:r>
        <w:rPr>
          <w:color w:val="1A1816"/>
          <w:sz w:val="22"/>
        </w:rPr>
        <w:t>被投资方分红→冲减长投账面（贷：长投，不是收益！）</w:t>
      </w:r>
    </w:p>
    <w:p>
      <w:pPr>
        <w:spacing w:after="60"/>
      </w:pPr>
      <w:r>
        <w:rPr>
          <w:b/>
          <w:color w:val="C8522A"/>
          <w:sz w:val="22"/>
        </w:rPr>
        <w:t>✅ 成本法分红贷投资收益；权益法分红贷长投——对比记忆，稳拿分</w:t>
      </w:r>
    </w:p>
    <w:p/>
    <w:p>
      <w:pPr>
        <w:spacing w:after="60"/>
      </w:pPr>
      <w:r>
        <w:rPr>
          <w:b/>
          <w:color w:val="C8522A"/>
          <w:sz w:val="22"/>
        </w:rPr>
        <w:t>📌 必背点4：成本法转权益法必须追溯</w:t>
      </w:r>
    </w:p>
    <w:p/>
    <w:p>
      <w:pPr>
        <w:spacing w:after="60"/>
      </w:pPr>
      <w:r>
        <w:rPr>
          <w:color w:val="1A1816"/>
          <w:sz w:val="22"/>
        </w:rPr>
        <w:t>失去控制只剩重大影响时，改权益法要追溯调整。</w:t>
      </w:r>
    </w:p>
    <w:p>
      <w:pPr>
        <w:spacing w:after="60"/>
      </w:pPr>
      <w:r>
        <w:rPr>
          <w:color w:val="1A1816"/>
          <w:sz w:val="22"/>
        </w:rPr>
        <w:t>补确认以前成本法期间漏记的权益变动。</w:t>
      </w:r>
    </w:p>
    <w:p>
      <w:pPr>
        <w:spacing w:after="60"/>
      </w:pPr>
      <w:r>
        <w:rPr>
          <w:color w:val="1A1816"/>
          <w:sz w:val="22"/>
        </w:rPr>
        <w:t>权益法→成本法方向：不需要追溯。</w:t>
      </w:r>
    </w:p>
    <w:p/>
    <w:p>
      <w:pPr>
        <w:spacing w:after="60"/>
      </w:pPr>
      <w:r>
        <w:rPr>
          <w:b/>
          <w:color w:val="C8522A"/>
          <w:sz w:val="22"/>
        </w:rPr>
        <w:t>📌 必背点5：减值不得转回</w:t>
      </w:r>
    </w:p>
    <w:p/>
    <w:p>
      <w:pPr>
        <w:spacing w:after="60"/>
      </w:pPr>
      <w:r>
        <w:rPr>
          <w:color w:val="1A1816"/>
          <w:sz w:val="22"/>
        </w:rPr>
        <w:t>成本法下长投减值准备不可逆。</w:t>
      </w:r>
    </w:p>
    <w:p>
      <w:pPr>
        <w:spacing w:after="60"/>
      </w:pPr>
      <w:r>
        <w:rPr>
          <w:color w:val="1A1816"/>
          <w:sz w:val="22"/>
        </w:rPr>
        <w:t>与资产减值损失规则一致——减了不能再恢复。</w:t>
      </w:r>
    </w:p>
    <w:p/>
    <w:p>
      <w:pPr>
        <w:spacing w:after="60"/>
      </w:pPr>
      <w:r>
        <w:rPr>
          <w:b/>
          <w:color w:val="C8522A"/>
          <w:sz w:val="22"/>
        </w:rPr>
        <w:t>📅 冲刺节奏建议</w:t>
      </w:r>
    </w:p>
    <w:p/>
    <w:p>
      <w:pPr>
        <w:spacing w:after="60"/>
      </w:pPr>
      <w:r>
        <w:rPr>
          <w:color w:val="1A1816"/>
          <w:sz w:val="22"/>
        </w:rPr>
        <w:t>现在（105天）：打通底层逻辑，搞清楚为什么</w:t>
      </w:r>
    </w:p>
    <w:p>
      <w:pPr>
        <w:spacing w:after="60"/>
      </w:pPr>
      <w:r>
        <w:rPr>
          <w:color w:val="1A1816"/>
          <w:sz w:val="22"/>
        </w:rPr>
        <w:t>中期：做历年真题综合题，对照评分点</w:t>
      </w:r>
    </w:p>
    <w:p>
      <w:pPr>
        <w:spacing w:after="60"/>
      </w:pPr>
      <w:r>
        <w:rPr>
          <w:color w:val="1A1816"/>
          <w:sz w:val="22"/>
        </w:rPr>
        <w:t>最后冲刺：权益法追溯调整专项练+成本法转换</w:t>
      </w:r>
    </w:p>
    <w:p/>
    <w:p>
      <w:pPr>
        <w:spacing w:after="60"/>
      </w:pPr>
      <w:r>
        <w:rPr>
          <w:color w:val="1A1816"/>
          <w:sz w:val="22"/>
        </w:rPr>
        <w:t>长投考综合题，逻辑清楚了才能拿全分。🌱</w:t>
      </w:r>
    </w:p>
    <w:p/>
    <w:p>
      <w:pPr>
        <w:spacing w:after="60"/>
      </w:pPr>
      <w:r>
        <w:rPr>
          <w:color w:val="1A1816"/>
          <w:sz w:val="22"/>
        </w:rPr>
        <w:t>有在备考中级的同学，评论区打"长投"，我发完整考点清单👇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#长期股权投资 #备考冲刺 #财会干货 #会计大白话 #9月上岸 #备考计划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