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整本书里的投资收益都在这里了·11账号全套</w:t>
      </w:r>
    </w:p>
    <w:p>
      <w:pPr>
        <w:pStyle w:val="Heading1"/>
      </w:pPr>
      <w:r>
        <w:t>账号① 主号·甄嬛传版</w:t>
      </w:r>
    </w:p>
    <w:p>
      <w:r>
        <w:rPr>
          <w:b/>
        </w:rPr>
        <w:t>标题：整本书投资收益何时确认，甄嬛版讲透</w:t>
      </w:r>
    </w:p>
    <w:p>
      <w:r>
        <w:t>【封面】整本书里的投资收益都在这里了</w:t>
        <w:br/>
        <w:br/>
        <w:t>【第二张·从一个问题开始】</w:t>
        <w:br/>
        <w:t>很多人备考中级，有一个共同的困惑：</w:t>
        <w:br/>
        <w:t>投资收益这个科目，到底什么时候该记？</w:t>
        <w:br/>
        <w:br/>
        <w:t>翻教材，发现金融资产那章有、长期股权投资那章也有、合并报表那章还有……</w:t>
        <w:br/>
        <w:t>整本书散落着十几种情形，每次做题都要现想。</w:t>
        <w:br/>
        <w:br/>
        <w:t>今天甄嬛来替大家把全书的投资收益场景一次性集齐。</w:t>
        <w:br/>
        <w:br/>
        <w:t>【第三张·甄嬛的后宫投资组合】</w:t>
        <w:br/>
        <w:t>甄嬛是后宫最精明的投资人。</w:t>
        <w:br/>
        <w:br/>
        <w:t>她的钱分散放在各处：</w:t>
        <w:br/>
        <w:t>宫廷字画随时买卖（交易性金融资产）</w:t>
        <w:br/>
        <w:t>借出银子定期收利息（债权投资）</w:t>
        <w:br/>
        <w:t>永久持有皇家内库股份（其他权益工具投资）</w:t>
        <w:br/>
        <w:t>控股延禧宫等分红（成本法）</w:t>
        <w:br/>
        <w:t>参股翊坤宫跟着盈亏（权益法）</w:t>
        <w:br/>
        <w:t>还有以物换物、以物抵债的特殊操作……</w:t>
        <w:br/>
        <w:br/>
        <w:t>每一种，"什么时候算赚了钱"的答案都不一样。</w:t>
        <w:br/>
        <w:br/>
        <w:t>【第四张·一、交易性金融资产】</w:t>
        <w:br/>
        <w:t>甄嬛花50万两买入宫廷字画，打算涨价就卖，赚差价。</w:t>
        <w:br/>
        <w:br/>
        <w:t>持有期间字画涨价（账面50万→60万），但字画还没卖——</w:t>
        <w:br/>
        <w:t>钱没进口袋，只是估值变了，不算投资收益，记"公允价值变动损益"：</w:t>
        <w:br/>
        <w:t>借：交易性金融资产——公允价值变动 10万</w:t>
        <w:br/>
        <w:t>贷：公允价值变动损益 10万</w:t>
        <w:br/>
        <w:br/>
        <w:t>后来字画以65万卖出。这一刻钱真的到手了：</w:t>
        <w:br/>
        <w:t>借：银行存款 65万</w:t>
        <w:br/>
        <w:t>贷：交易性金融资产——成本 50万</w:t>
        <w:br/>
        <w:t xml:space="preserve">    交易性金融资产——公允价值变动 10万</w:t>
        <w:br/>
        <w:t xml:space="preserve">    投资收益 5万</w:t>
        <w:br/>
        <w:br/>
        <w:t>同时把之前的变动损益转入投资收益：</w:t>
        <w:br/>
        <w:t>借：公允价值变动损益 10万</w:t>
        <w:br/>
        <w:t>贷：投资收益 10万</w:t>
        <w:br/>
        <w:br/>
        <w:t>最终投资收益合计15万 = 65-50。</w:t>
        <w:br/>
        <w:br/>
        <w:t>💡 持有期间账面涨了不算赚，卖出兑现才算。</w:t>
        <w:br/>
        <w:br/>
        <w:t>【第五张·二、其他权益工具投资】</w:t>
        <w:br/>
        <w:t>甄嬛认购皇家内库永久股份40万，明确不打算卖。</w:t>
        <w:br/>
        <w:br/>
        <w:t>持有期间涨价5万，不走投资收益，进其他综合收益存着：</w:t>
        <w:br/>
        <w:t>借：其他权益工具投资——公允价值变动 5万</w:t>
        <w:br/>
        <w:t>贷：其他综合收益 5万</w:t>
        <w:br/>
        <w:br/>
        <w:t>收到分红2万——真实流入的钱，确认投资收益：</w:t>
        <w:br/>
        <w:t>借：银行存款 2万</w:t>
        <w:br/>
        <w:t>贷：投资收益 2万</w:t>
        <w:br/>
        <w:br/>
        <w:t>最终处置（以48万卖出，账面45万）——差价不走投资收益！进留存收益：</w:t>
        <w:br/>
        <w:t>借：银行存款 48万</w:t>
        <w:br/>
        <w:t>贷：其他权益工具投资 45万</w:t>
        <w:br/>
        <w:t xml:space="preserve">    留存收益 3万</w:t>
        <w:br/>
        <w:br/>
        <w:t>其他综合收益也转到留存收益：</w:t>
        <w:br/>
        <w:t>借：其他综合收益 5万</w:t>
        <w:br/>
        <w:t>贷：留存收益 5万</w:t>
        <w:br/>
        <w:br/>
        <w:t>⚠️ 全书最反直觉的坑：这类资产处置差价永远不走投资收益。</w:t>
        <w:br/>
        <w:br/>
        <w:t>【第六张·三、债权投资（AC类）】</w:t>
        <w:br/>
        <w:t>甄嬛以100万购入债券，票面利率4%，实际利率5%，持有到期。</w:t>
        <w:br/>
        <w:br/>
        <w:t>每年票面收4万，实际赚5万，差额1万通过摊销体现：</w:t>
        <w:br/>
        <w:t>借：债权投资——应计利息 4万</w:t>
        <w:br/>
        <w:t xml:space="preserve">    债权投资——利息调整 1万</w:t>
        <w:br/>
        <w:t>贷：投资收益 5万</w:t>
        <w:br/>
        <w:br/>
        <w:t>处置时（以102万卖出，账面101万）：</w:t>
        <w:br/>
        <w:t>借：银行存款 102万</w:t>
        <w:br/>
        <w:t>贷：债权投资 101万</w:t>
        <w:br/>
        <w:t xml:space="preserve">    投资收益 1万</w:t>
        <w:br/>
        <w:br/>
        <w:t>💡 每个结息日就确认，不用等到期。</w:t>
        <w:br/>
        <w:br/>
        <w:t>【第七张·四、其他债权投资】</w:t>
        <w:br/>
        <w:t>甄嬛买了一批可出售债券100万，持有期涨到108万，最终以110万卖出。</w:t>
        <w:br/>
        <w:br/>
        <w:t>每期利息确认：</w:t>
        <w:br/>
        <w:t>借：其他债权投资——应计利息</w:t>
        <w:br/>
        <w:t>贷：投资收益</w:t>
        <w:br/>
        <w:br/>
        <w:t>持有期涨价（100→108）：</w:t>
        <w:br/>
        <w:t>借：其他债权投资——公允价值变动 8万</w:t>
        <w:br/>
        <w:t>贷：其他综合收益 8万</w:t>
        <w:br/>
        <w:br/>
        <w:t>处置时（以110万卖出，账面108万）：</w:t>
        <w:br/>
        <w:t>借：银行存款 110万</w:t>
        <w:br/>
        <w:t>贷：其他债权投资 108万</w:t>
        <w:br/>
        <w:t xml:space="preserve">    投资收益 2万</w:t>
        <w:br/>
        <w:br/>
        <w:t>同时将其他综合收益转入：</w:t>
        <w:br/>
        <w:t>借：其他综合收益 8万</w:t>
        <w:br/>
        <w:t>贷：投资收益 8万</w:t>
        <w:br/>
        <w:br/>
        <w:t>最终投资收益2+8=10万，等于110-100。</w:t>
        <w:br/>
        <w:br/>
        <w:t>【第八张·五、长期股权投资·成本法】</w:t>
        <w:br/>
        <w:t>甄嬛花50万控股延禧宫80%，成本法核算。</w:t>
        <w:br/>
        <w:br/>
        <w:t>延禧宫赚了100万——钱在延禧宫账上，甄嬛不确认，账上不动。</w:t>
        <w:br/>
        <w:br/>
        <w:t>延禧宫宣布分红50万，甲嬛应得40万——这一刻确认投资收益：</w:t>
        <w:br/>
        <w:t>借：应收股利 40万</w:t>
        <w:br/>
        <w:t>贷：投资收益 40万</w:t>
        <w:br/>
        <w:br/>
        <w:t>特殊情形：分红里有8万是投资前积累的利润：</w:t>
        <w:br/>
        <w:t>借：应收股利 40万</w:t>
        <w:br/>
        <w:t>贷：投资收益 32万（投资后盈利×80%）</w:t>
        <w:br/>
        <w:t xml:space="preserve">    长期股权投资 8万（冲成本）</w:t>
        <w:br/>
        <w:br/>
        <w:t>💡 成本法：只看宣布分红那一刻，赚多赚少不关我事。</w:t>
        <w:br/>
        <w:br/>
        <w:t>【第九张·六、长期股权投资·权益法】</w:t>
        <w:br/>
        <w:t>甄嬛参股翊坤宫30%，权益法核算。</w:t>
        <w:br/>
        <w:br/>
        <w:t>翊坤宫盈利100万：</w:t>
        <w:br/>
        <w:t>借：长期股权投资——损益调整 30万</w:t>
        <w:br/>
        <w:t>贷：投资收益 30万</w:t>
        <w:br/>
        <w:br/>
        <w:t>翊坤宫亏损50万（亏损也走投资收益，借方表示损失）：</w:t>
        <w:br/>
        <w:t>借：投资收益 15万</w:t>
        <w:br/>
        <w:t>贷：长期股权投资——损益调整 15万</w:t>
        <w:br/>
        <w:br/>
        <w:t>翊坤宫宣布分红（甄嬛应得9万）——不重复算收益，只冲账面：</w:t>
        <w:br/>
        <w:t>借：应收股利 9万</w:t>
        <w:br/>
        <w:t>贷：长期股权投资——损益调整 9万</w:t>
        <w:br/>
        <w:br/>
        <w:t>💡 权益法：跟着被投方盈亏走，分红时不重复算收益，只减账面。</w:t>
        <w:br/>
        <w:br/>
        <w:t>【第十张·七、分步取得子公司】</w:t>
        <w:br/>
        <w:t>甄嬛先持有延禧宫20%（权益法账面12万），追加投资后达到60%取得控制权。</w:t>
        <w:br/>
        <w:br/>
        <w:t>取得控制权日，原20%按公允价值18万重新计量，差额入投资收益：</w:t>
        <w:br/>
        <w:t>借：长期股权投资 18万</w:t>
        <w:br/>
        <w:t>贷：长期股权投资（原账面）12万</w:t>
        <w:br/>
        <w:t xml:space="preserve">    投资收益 6万</w:t>
        <w:br/>
        <w:br/>
        <w:t>原持股期间的其他综合收益2万一并转出：</w:t>
        <w:br/>
        <w:t>借：其他综合收益 2万</w:t>
        <w:br/>
        <w:t>贷：投资收益 2万</w:t>
        <w:br/>
        <w:br/>
        <w:t>⚠️ 取得控制权那天，原持有股权必须重估，差额入投资收益，不是商誉！很多人漏这步。</w:t>
        <w:br/>
        <w:br/>
        <w:t>【第十一张·八、丧失控制权】</w:t>
        <w:br/>
        <w:t>甄嬛出售延禧宫40%（收到50万），控制权丧失，变为联营企业。</w:t>
        <w:br/>
        <w:br/>
        <w:t>处置日三步全结算：</w:t>
        <w:br/>
        <w:t>① 卖出40%（账面40万）：</w:t>
        <w:br/>
        <w:t>借：银行存款 50万</w:t>
        <w:br/>
        <w:t>贷：长期股权投资（40%账面）40万</w:t>
        <w:br/>
        <w:t xml:space="preserve">    投资收益 10万</w:t>
        <w:br/>
        <w:br/>
        <w:t>② 剩余20%按公允价值30万重新计量（原账面20万）：</w:t>
        <w:br/>
        <w:t>借：长期股权投资 30万</w:t>
        <w:br/>
        <w:t>贷：长期股权投资（原账面）20万</w:t>
        <w:br/>
        <w:t xml:space="preserve">    投资收益 10万</w:t>
        <w:br/>
        <w:br/>
        <w:t>③ 相关其他综合收益5万全部转出：</w:t>
        <w:br/>
        <w:t>借：其他综合收益 5万</w:t>
        <w:br/>
        <w:t>贷：投资收益 5万</w:t>
        <w:br/>
        <w:br/>
        <w:t>💡 丧失控制权那天，卖出的和留下的都要重新结算，其他综合收益全部清零。</w:t>
        <w:br/>
        <w:br/>
        <w:t>【第十二张·九、非货币性资产交换】</w:t>
        <w:br/>
        <w:t>甄嬛用账面20万、公允价值28万的古玩，换安陵容的字画（以公允价值计量）。</w:t>
        <w:br/>
        <w:br/>
        <w:t>换出去的古玩按公允价值28万"卖出"，差价算投资收益：</w:t>
        <w:br/>
        <w:t>借：固定资产（换入资产公允价值）</w:t>
        <w:br/>
        <w:t>贷：固定资产（换出资产账面价值）</w:t>
        <w:br/>
        <w:t xml:space="preserve">    投资收益 8万（28-20）</w:t>
        <w:br/>
        <w:br/>
        <w:t>⚠️ 以账面价值计量的非货币交换不确认损益，不走投资收益。</w:t>
        <w:br/>
        <w:br/>
        <w:t>【第十三张·十、债务重组·债权人】</w:t>
        <w:br/>
        <w:t>安陵容欠甄嬛50万，用公允价值42万的首饰抵债。已计提坏账5万。</w:t>
        <w:br/>
        <w:br/>
        <w:t>42+5=47万，还差3万没收回，差额借方记投资收益（表示损失）：</w:t>
        <w:br/>
        <w:t>借：固定资产 42万</w:t>
        <w:br/>
        <w:t xml:space="preserve">    坏账准备 5万</w:t>
        <w:br/>
        <w:t xml:space="preserve">    投资收益 3万</w:t>
        <w:br/>
        <w:t>贷：应收账款 50万</w:t>
        <w:br/>
        <w:br/>
        <w:t>若对方还的东西公允价值高于债权账面，差额则贷方记投资收益（表示收益）。</w:t>
        <w:br/>
        <w:br/>
        <w:t>【第十四张·诗雨叮嘱·三大必考陷阱】</w:t>
        <w:br/>
        <w:t>考前必背三句话：</w:t>
        <w:br/>
        <w:br/>
        <w:t>第一句：其他权益工具投资处置，差价进留存收益，死活不走投资收益。</w:t>
        <w:br/>
        <w:br/>
        <w:t>第二句：成本法下子公司赚钱不确认；分红超过投资后累计盈利，超出部分冲成本，不算收益。</w:t>
        <w:br/>
        <w:br/>
        <w:t>第三句：分步取得控制权时，原持有股权按公允价值重新计量，差额入投资收益，不是商誉。</w:t>
        <w:br/>
        <w:br/>
        <w:t>记住一句话：</w:t>
        <w:br/>
        <w:t>账面估值变动先放其他综合收益存着；真的卖出去、收到钱，才结算进投资收益。</w:t>
        <w:br/>
        <w:t>借方记投资收益=亏了，贷方记投资收益=赚了。</w:t>
      </w:r>
    </w:p>
    <w:p/>
    <w:p>
      <w:pPr>
        <w:pStyle w:val="Heading1"/>
      </w:pPr>
      <w:r>
        <w:t>账号② 副号1·蜡笔小新版</w:t>
      </w:r>
    </w:p>
    <w:p>
      <w:r>
        <w:rPr>
          <w:b/>
        </w:rPr>
        <w:t>标题：靠小新家搞懂了投资收益确认时点</w:t>
      </w:r>
    </w:p>
    <w:p>
      <w:r>
        <w:t>【蜡笔小新家的投资收益课】</w:t>
        <w:br/>
        <w:br/>
        <w:t>广志今天又在研究投资，把账本搞得一团糟。</w:t>
        <w:br/>
        <w:t>美冴坐下来，用家里的事情，把投资收益讲了个明明白白。</w:t>
        <w:br/>
        <w:br/>
        <w:t>广志说：我买了山田家的股票，涨了10万！算我赚了吗？</w:t>
        <w:br/>
        <w:t>美冴说：还没卖呢，你哪里赚了？只是账面数字变了。</w:t>
        <w:br/>
        <w:t>广志问：那什么时候才算赚？</w:t>
        <w:br/>
        <w:t>美冴说：卖出那一天，钱真的进账户了，才算。</w:t>
        <w:br/>
        <w:br/>
        <w:t>这就是交易性金融资产的逻辑——持有期间的涨价记"公允价值变动损益"，不是投资收益；卖出那天才确认投资收益，同时把变动损益一并转进来。</w:t>
        <w:br/>
        <w:br/>
        <w:t>广志又问：我借给樱田他爸50万，每个月收利息，算不算收益？</w:t>
        <w:br/>
        <w:t>美冴说：当然算！每个月收到利息，每期都要确认投资收益。</w:t>
        <w:br/>
        <w:t>广志高兴了：那我每个月都在赚钱！</w:t>
        <w:br/>
        <w:t>美冴：……你得先把上个月的房贷还上。</w:t>
        <w:br/>
        <w:br/>
        <w:t>这是债权投资的逻辑——每期按实际利率法确认利息收入，计入投资收益。</w:t>
        <w:br/>
        <w:br/>
        <w:t>广志问：我控股了山田家，山田家今年赚了100万，我能分多少？</w:t>
        <w:br/>
        <w:t>美冴说：他们没宣布分红呢。你账上不动。</w:t>
        <w:br/>
        <w:t>广志：但他们赚了钱啊！</w:t>
        <w:br/>
        <w:t>美冴：那是他们的钱。你是大股东，要等他们宣布分红，才能确认你的收益。</w:t>
        <w:br/>
        <w:br/>
        <w:t>成本法的核心就是这句话：被投方赚了钱，大股东不确认；等宣布分红，按持股比例确认投资收益。</w:t>
        <w:br/>
        <w:br/>
        <w:t>广志又问：我参股樱田家30%，他们今年赚了50万，我确认多少？</w:t>
        <w:br/>
        <w:t>美冴说：你确认50×30%=15万，不管他们有没有分红。</w:t>
        <w:br/>
        <w:t>广志：哇，这么爽！</w:t>
        <w:br/>
        <w:t>美冴：等等，他们去年亏损的时候，你也要确认亏损的。</w:t>
        <w:br/>
        <w:br/>
        <w:t>权益法就是这样——跟着被投方盈亏走，分红时不重复算收益，只冲减账面价值。</w:t>
        <w:br/>
        <w:br/>
        <w:t>小新总结：</w:t>
        <w:br/>
        <w:t>炒股=卖出才算赚。</w:t>
        <w:br/>
        <w:t>借钱=每期利息就算。</w:t>
        <w:br/>
        <w:t>当大股东=分红才算。</w:t>
        <w:br/>
        <w:t>当小股东=跟着盈亏走。</w:t>
        <w:br/>
        <w:t>账面变了≠真的赚了！</w:t>
      </w:r>
    </w:p>
    <w:p/>
    <w:p>
      <w:pPr>
        <w:pStyle w:val="Heading1"/>
      </w:pPr>
      <w:r>
        <w:t>账号③ 副号2·干货速记版</w:t>
      </w:r>
    </w:p>
    <w:p>
      <w:r>
        <w:rPr>
          <w:b/>
        </w:rPr>
        <w:t>标题：投资收益确认时点速记，考前必背</w:t>
      </w:r>
    </w:p>
    <w:p>
      <w:r>
        <w:t>【投资收益确认时点速记·全场景版】</w:t>
        <w:br/>
        <w:br/>
        <w:t>一、交易性金融资产（FVTPL）</w:t>
        <w:br/>
        <w:t>确认时点：卖出时</w:t>
        <w:br/>
        <w:t>分录要点：</w:t>
        <w:br/>
        <w:t>借：银行存款</w:t>
        <w:br/>
        <w:t>贷：交易性金融资产（成本+变动）</w:t>
        <w:br/>
        <w:t xml:space="preserve">    投资收益（差额）</w:t>
        <w:br/>
        <w:t>同时：借：公允价值变动损益</w:t>
        <w:br/>
        <w:t xml:space="preserve">      贷：投资收益（将变动损益转入）</w:t>
        <w:br/>
        <w:br/>
        <w:t>二、其他权益工具投资（FVTOCI权益）</w:t>
        <w:br/>
        <w:t>收股利：确认投资收益</w:t>
        <w:br/>
        <w:t>处置：差价→留存收益（不走投资收益！）</w:t>
        <w:br/>
        <w:t>关键点：公允价值变动只进其他综合收益</w:t>
        <w:br/>
        <w:br/>
        <w:t>三、债权投资（AC类）</w:t>
        <w:br/>
        <w:t>每期利息：按实际利率法确认投资收益</w:t>
        <w:br/>
        <w:t>借：债权投资——应计利息（票面）</w:t>
        <w:br/>
        <w:t xml:space="preserve">    债权投资——利息调整（差额）</w:t>
        <w:br/>
        <w:t>贷：投资收益（实际利率×期初摊余成本）</w:t>
        <w:br/>
        <w:t>处置：差价→投资收益</w:t>
        <w:br/>
        <w:br/>
        <w:t>四、其他债权投资（FVTOCI债权）</w:t>
        <w:br/>
        <w:t>每期利息→投资收益</w:t>
        <w:br/>
        <w:t>公允价值变动→其他综合收益</w:t>
        <w:br/>
        <w:t>处置：差价+转出其他综合收益→投资收益</w:t>
        <w:br/>
        <w:br/>
        <w:t>五、长期股权投资·成本法</w:t>
        <w:br/>
        <w:t>宣布分红时：借：应收股利 贷：投资收益</w:t>
        <w:br/>
        <w:t>注意：超过累计盈利的分红→冲成本，不算收益</w:t>
        <w:br/>
        <w:br/>
        <w:t>六、长期股权投资·权益法</w:t>
        <w:br/>
        <w:t>被投方盈利：借：长期股权投资 贷：投资收益</w:t>
        <w:br/>
        <w:t>被投方亏损：借：投资收益 贷：长期股权投资</w:t>
        <w:br/>
        <w:t>宣布分红：借：应收股利 贷：长期股权投资（冲账面，不算收益）</w:t>
        <w:br/>
        <w:br/>
        <w:t>七、分步取得控制权</w:t>
        <w:br/>
        <w:t>取得控制权日：原股权重新计量，差额→投资收益</w:t>
        <w:br/>
        <w:br/>
        <w:t>八、丧失控制权</w:t>
        <w:br/>
        <w:t>处置日：①卖出差价②剩余股权重估差额③其他综合收益 全部→投资收益</w:t>
        <w:br/>
        <w:br/>
        <w:t>九、非货币性资产交换（公允价值计量）</w:t>
        <w:br/>
        <w:t>换出资产公允价值-账面价值→投资收益</w:t>
        <w:br/>
        <w:br/>
        <w:t>十、债务重组（债权人）</w:t>
        <w:br/>
        <w:t>受让资产公允价值-债权账面价值→投资收益（贷方收益/借方损失）</w:t>
        <w:br/>
        <w:br/>
        <w:t>速记三大坑：</w:t>
        <w:br/>
        <w:t>①其他权益工具处置差价→留存收益，不走投资收益</w:t>
        <w:br/>
        <w:t>②成本法子公司赚钱不确认，分红超累计盈利冲成本</w:t>
        <w:br/>
        <w:t>③分步取得控制权，原股权重估差额入投资收益不是商誉</w:t>
      </w:r>
    </w:p>
    <w:p/>
    <w:p>
      <w:pPr>
        <w:pStyle w:val="Heading1"/>
      </w:pPr>
      <w:r>
        <w:t>账号④ 副号3·避坑吐槽版</w:t>
      </w:r>
    </w:p>
    <w:p>
      <w:r>
        <w:rPr>
          <w:b/>
        </w:rPr>
        <w:t>标题：学投资收益踩过的坑，全在这里了</w:t>
      </w:r>
    </w:p>
    <w:p>
      <w:r>
        <w:t>【投资收益那些坑，踩过的都哭了】</w:t>
        <w:br/>
        <w:br/>
        <w:t>学投资收益，不是学不会，是踩坑太多。</w:t>
        <w:br/>
        <w:t>今天把我做错的题，全部拆开给你看。</w:t>
        <w:br/>
        <w:br/>
        <w:t>坑一：其他权益工具投资处置，差价不走投资收益</w:t>
        <w:br/>
        <w:br/>
        <w:t>考题：某公司处置其他权益工具投资，公允价值高于账面，差额应计入（  ）</w:t>
        <w:br/>
        <w:t>A. 投资收益  B. 其他综合收益  C. 留存收益  D. 营业外收入</w:t>
        <w:br/>
        <w:br/>
        <w:t>我当时选了A，错了。</w:t>
        <w:br/>
        <w:br/>
        <w:t>正确答案是C——留存收益。</w:t>
        <w:br/>
        <w:br/>
        <w:t>为什么？因为其他权益工具投资是"永久持有"类，即使最终卖出，差价也不走当期损益（不走投资收益），直接入留存收益。这是准则专门规定的，不能用常识推断。</w:t>
        <w:br/>
        <w:br/>
        <w:t>分录：</w:t>
        <w:br/>
        <w:t>借：银行存款（卖出收款）</w:t>
        <w:br/>
        <w:t>贷：其他权益工具投资（账面价值）</w:t>
        <w:br/>
        <w:t xml:space="preserve">    留存收益（差额，不是投资收益！）</w:t>
        <w:br/>
        <w:br/>
        <w:t>坑二：成本法下子公司赚钱，母公司不确认</w:t>
        <w:br/>
        <w:br/>
        <w:t>考题：A公司持有B公司80%股权（成本法），B公司当年净利润100万，A公司应确认投资收益（  ）万元</w:t>
        <w:br/>
        <w:br/>
        <w:t>我填了80。错了。</w:t>
        <w:br/>
        <w:br/>
        <w:t>正确答案是0。</w:t>
        <w:br/>
        <w:br/>
        <w:t>成本法下，子公司赚了多少钱，和母公司没关系。母公司只在子公司宣布分红时，按持股比例确认投资收益。</w:t>
        <w:br/>
        <w:br/>
        <w:t>更深的坑：如果子公司分红20万，其中10万是投资前积累的利润，则：</w:t>
        <w:br/>
        <w:t>投资收益 = (20-10) × 80% = 8万</w:t>
        <w:br/>
        <w:t>另外的部分冲减长期股权投资成本。</w:t>
        <w:br/>
        <w:br/>
        <w:t>坑三：分步取得控制权，原持有股权重新计量</w:t>
        <w:br/>
        <w:br/>
        <w:t>考题：A公司原持有B公司30%股权（权益法），后追加投资达到60%，取得控制权，取得控制权日原30%股权公允价值高于账面，差额应计入（  ）</w:t>
        <w:br/>
        <w:br/>
        <w:t>很多人答：商誉。错了。</w:t>
        <w:br/>
        <w:br/>
        <w:t>正确答案：投资收益。</w:t>
        <w:br/>
        <w:br/>
        <w:t>取得控制权那天，原持有股权按公允价值重新计量，差额直接入投资收益，不是商誉。商誉是合并对价（新老合计）超过可辨认净资产公允价值份额的部分。</w:t>
        <w:br/>
        <w:br/>
        <w:t>分录：</w:t>
        <w:br/>
        <w:t>借：长期股权投资（公允价值）</w:t>
        <w:br/>
        <w:t>贷：长期股权投资（原账面）</w:t>
        <w:br/>
        <w:t xml:space="preserve">    投资收益（差额）</w:t>
        <w:br/>
        <w:br/>
        <w:t>这三个坑，每年都在考，踩一次就永远记住了。</w:t>
      </w:r>
    </w:p>
    <w:p/>
    <w:p>
      <w:pPr>
        <w:pStyle w:val="Heading1"/>
      </w:pPr>
      <w:r>
        <w:t>账号⑤ 副号4·考点总结版</w:t>
      </w:r>
    </w:p>
    <w:p>
      <w:r>
        <w:rPr>
          <w:b/>
        </w:rPr>
        <w:t>标题：中级投资收益全场景考点一次整理</w:t>
      </w:r>
    </w:p>
    <w:p>
      <w:r>
        <w:t>【投资收益全场景考点整理·中级会计】</w:t>
        <w:br/>
        <w:br/>
        <w:t>一、总体规律</w:t>
        <w:br/>
        <w:t>投资收益确认的核心判断：钱是否真实流入/流出？</w:t>
        <w:br/>
        <w:br/>
        <w:t>账面变动（公允价值变动）→ 公允价值变动损益或其他综合收益，不走投资收益</w:t>
        <w:br/>
        <w:t>真实流入（卖出、分红）→ 投资收益</w:t>
        <w:br/>
        <w:t>唯一例外：其他权益工具投资处置，差价→留存收益</w:t>
        <w:br/>
        <w:br/>
        <w:t>二、各类资产确认时点汇总</w:t>
        <w:br/>
        <w:br/>
        <w:t>交易性金融资产：卖出时，同时把变动损益转入投资收益</w:t>
        <w:br/>
        <w:t>其他权益工具投资：收股利时；处置差价→留存收益（非投资收益）</w:t>
        <w:br/>
        <w:t>债权投资（AC类）：每期按实际利率确认；处置时差价确认</w:t>
        <w:br/>
        <w:t>其他债权投资：每期利息确认；处置时差价+转出其他综合收益</w:t>
        <w:br/>
        <w:t>长期股权投资·成本法：宣布分红时，按持股比例</w:t>
        <w:br/>
        <w:t>长期股权投资·权益法：被投方确认盈亏时，按持股比例</w:t>
        <w:br/>
        <w:t>分步取得控制权：取得控制权日，原股权重估差额→投资收益</w:t>
        <w:br/>
        <w:t>丧失控制权：处置日，三步全结算（卖出+重估+转其他综合收益）</w:t>
        <w:br/>
        <w:t>非货币交换（公允价值）：换出资产公允价值-账面价值</w:t>
        <w:br/>
        <w:t>债务重组（债权人）：受让资产公允价值-债权账面价值</w:t>
        <w:br/>
        <w:br/>
        <w:t>三、高频考点及分录</w:t>
        <w:br/>
        <w:br/>
        <w:t>（1）其他权益工具投资收股利：</w:t>
        <w:br/>
        <w:t>借：银行存款</w:t>
        <w:br/>
        <w:t>贷：投资收益</w:t>
        <w:br/>
        <w:br/>
        <w:t>（2）其他权益工具投资处置：</w:t>
        <w:br/>
        <w:t>借：银行存款</w:t>
        <w:br/>
        <w:t>贷：其他权益工具投资</w:t>
        <w:br/>
        <w:t xml:space="preserve">    留存收益（不是投资收益！）</w:t>
        <w:br/>
        <w:t>借：其他综合收益</w:t>
        <w:br/>
        <w:t>贷：留存收益</w:t>
        <w:br/>
        <w:br/>
        <w:t>（3）成本法宣布分红：</w:t>
        <w:br/>
        <w:t>借：应收股利</w:t>
        <w:br/>
        <w:t>贷：投资收益</w:t>
        <w:br/>
        <w:br/>
        <w:t>（4）权益法确认盈利：</w:t>
        <w:br/>
        <w:t>借：长期股权投资——损益调整</w:t>
        <w:br/>
        <w:t>贷：投资收益</w:t>
        <w:br/>
        <w:br/>
        <w:t>（5）权益法确认亏损（借方记投资收益）：</w:t>
        <w:br/>
        <w:t>借：投资收益</w:t>
        <w:br/>
        <w:t>贷：长期股权投资——损益调整</w:t>
        <w:br/>
        <w:br/>
        <w:t>（6）权益法宣布分红（不确认收益，只冲账面）：</w:t>
        <w:br/>
        <w:t>借：应收股利</w:t>
        <w:br/>
        <w:t>贷：长期股权投资——损益调整</w:t>
        <w:br/>
        <w:br/>
        <w:t>四、三大高频陷阱</w:t>
        <w:br/>
        <w:t>① 其他权益工具投资处置差价→留存收益</w:t>
        <w:br/>
        <w:t>② 成本法子公司赚钱不确认；分红超累计盈利冲成本</w:t>
        <w:br/>
        <w:t>③ 分步取得控制权，原股权重估差额→投资收益，不是商誉</w:t>
      </w:r>
    </w:p>
    <w:p/>
    <w:p>
      <w:pPr>
        <w:pStyle w:val="Heading1"/>
      </w:pPr>
      <w:r>
        <w:t>账号⑥ 副号5·考前冲刺版</w:t>
      </w:r>
    </w:p>
    <w:p>
      <w:r>
        <w:rPr>
          <w:b/>
        </w:rPr>
        <w:t>标题：距中级考试还有90天，投资收益今天搞定</w:t>
      </w:r>
    </w:p>
    <w:p>
      <w:r>
        <w:t>【距中级考试还有90天·投资收益冲刺笔记】</w:t>
        <w:br/>
        <w:br/>
        <w:t>距9月5日还有90天，今天把最散的一个考点整理清楚——投资收益确认时点。</w:t>
        <w:br/>
        <w:br/>
        <w:t>这个考点的难点不是"难"，而是"散"。</w:t>
        <w:br/>
        <w:t>散落在金融资产、长期股权投资、合并报表、非货币交换、债务重组各章，</w:t>
        <w:br/>
        <w:t>每次做综合题都要现找现记，容易出错。</w:t>
        <w:br/>
        <w:br/>
        <w:t>今天一次性集齐，打印出来贴书桌上。</w:t>
        <w:br/>
        <w:br/>
        <w:t>【时点速记表】</w:t>
        <w:br/>
        <w:br/>
        <w:t>交易性金融资产 → 卖出时确认（同时把变动损益转入）</w:t>
        <w:br/>
        <w:t>其他权益工具 → 收股利时确认（处置差价进留存收益，不走投资收益！）</w:t>
        <w:br/>
        <w:t>债权投资 → 每期实际利率法确认利息</w:t>
        <w:br/>
        <w:t>其他债权投资 → 每期利息确认+处置时转其他综合收益</w:t>
        <w:br/>
        <w:t>成本法 → 宣布分红时确认</w:t>
        <w:br/>
        <w:t>权益法 → 被投方盈亏时确认（亏损也走投资收益，借方）</w:t>
        <w:br/>
        <w:t>分步取得控制权 → 取得控制权日，原股权重估差额→投资收益</w:t>
        <w:br/>
        <w:t>丧失控制权 → 三步全结算，其他综合收益全转出</w:t>
        <w:br/>
        <w:t>非货币交换 → 换出资产公允价值-账面价值</w:t>
        <w:br/>
        <w:t>债务重组 → 受让资产公允价值-债权账面</w:t>
        <w:br/>
        <w:br/>
        <w:t>【三大必考陷阱】</w:t>
        <w:br/>
        <w:t>① 其他权益工具投资处置——差价→留存收益（每年必考！）</w:t>
        <w:br/>
        <w:t>② 成本法——子公司赚钱不确认；分红超累计盈利冲成本</w:t>
        <w:br/>
        <w:t>③ 分步取得控制权——原股权重估差额入投资收益，不是商誉</w:t>
        <w:br/>
        <w:br/>
        <w:t>【最后一句话】</w:t>
        <w:br/>
        <w:t>账面变动≠收益，真实流入才是。</w:t>
        <w:br/>
        <w:t>借方记投资收益=亏了；贷方记投资收益=赚了。</w:t>
        <w:br/>
        <w:br/>
        <w:t>9月5日，稳稳上岸！</w:t>
      </w:r>
    </w:p>
    <w:p/>
    <w:p>
      <w:pPr>
        <w:pStyle w:val="Heading1"/>
      </w:pPr>
      <w:r>
        <w:t>账号⑦ 西游记故事号</w:t>
      </w:r>
    </w:p>
    <w:p>
      <w:r>
        <w:rPr>
          <w:b/>
        </w:rPr>
        <w:t>标题：用西游记搞懂投资收益确认时点</w:t>
      </w:r>
    </w:p>
    <w:p>
      <w:r>
        <w:t>【孙悟空的投资收益课·西游记版】</w:t>
        <w:br/>
        <w:br/>
        <w:t>取经路上，唐僧师徒四人竟然开始讨论会计……</w:t>
        <w:br/>
        <w:br/>
        <w:t>孙悟空问：师父，我把金箍棒卖了50两，成本30两，赚了20两，这叫什么？</w:t>
        <w:br/>
        <w:t>唐僧说：这叫投资收益，卖出兑现的那一刻才确认。</w:t>
        <w:br/>
        <w:br/>
        <w:t>悟空又问：我持有女儿国的股票，涨了10两，现在算赚了吗？</w:t>
        <w:br/>
        <w:t>唐僧摇头：还没卖呢，账面涨了不算赚，那叫公允价值变动损益。</w:t>
        <w:br/>
        <w:t>悟空委屈：那我什么时候才算赚？</w:t>
        <w:br/>
        <w:t>唐僧：卖出那天。</w:t>
        <w:br/>
        <w:br/>
        <w:t>这就是交易性金融资产的规则——持有期涨价记变动损益，卖出时才确认投资收益，同时把变动损益转进来一起结算。</w:t>
        <w:br/>
        <w:br/>
        <w:t>猪八戒借给沙僧100两，说好每年收利息。</w:t>
        <w:br/>
        <w:t>八戒问：师父，我每年能确认收益吗？</w:t>
        <w:br/>
        <w:t>唐僧点头：当然，每期按实际利率确认，这叫债权投资的利息收入。</w:t>
        <w:br/>
        <w:t>八戒高兴了：那我每年都在赚？</w:t>
        <w:br/>
        <w:t>悟空：你先把火焰山那顿饭钱还给我……</w:t>
        <w:br/>
        <w:br/>
        <w:t>沙僧控股了流沙河附近的小摊（成本法）：</w:t>
        <w:br/>
        <w:t>沙僧问：小摊今年赚了50两，我分多少？</w:t>
        <w:br/>
        <w:t>唐僧：他们有没有宣布分红？</w:t>
        <w:br/>
        <w:t>沙僧：没有。</w:t>
        <w:br/>
        <w:t>唐僧：那你什么也分不到，账上不动。</w:t>
        <w:br/>
        <w:br/>
        <w:t>成本法核心：被投方赚了钱，大股东不确认；等宣布分红，按持股比例确认。</w:t>
        <w:br/>
        <w:br/>
        <w:t>悟空参股天庭30%（权益法）：</w:t>
        <w:br/>
        <w:t>天庭盈利100两，悟空确认30两投资收益。</w:t>
        <w:br/>
        <w:t>天庭亏损50两，悟空确认15两投资收益（借方，表示损失）。</w:t>
        <w:br/>
        <w:t>天庭宣布分红，悟空不再确认收益，只是冲减账面价值。</w:t>
        <w:br/>
        <w:br/>
        <w:t>权益法核心：跟着被投方盈亏走，分红时不重复算收益。</w:t>
        <w:br/>
        <w:br/>
        <w:t>最后三大坑，唐僧反复叮嘱：</w:t>
        <w:br/>
        <w:br/>
        <w:t>第一坑：悟空持有天庭永久股份（其他权益工具），如果最终处置，差价不走投资收益，进留存收益！</w:t>
        <w:br/>
        <w:br/>
        <w:t>第二坑：八戒控股某宫殿（成本法），宫殿赚钱不算八戒的；如果分红里有投资前积累的利润，那部分冲成本，不是收益。</w:t>
        <w:br/>
        <w:br/>
        <w:t>第三坑：悟空原持有女儿国20%股权，后追加到60%取得控制权，原来那20%要重新估值，差额入投资收益，不是商誉！</w:t>
        <w:br/>
        <w:br/>
        <w:t>取经路不迷路，考试稳稳过！</w:t>
      </w:r>
    </w:p>
    <w:p/>
    <w:p>
      <w:pPr>
        <w:pStyle w:val="Heading1"/>
      </w:pPr>
      <w:r>
        <w:t>账号⑧ 小新故事号</w:t>
      </w:r>
    </w:p>
    <w:p>
      <w:r>
        <w:rPr>
          <w:b/>
        </w:rPr>
        <w:t>标题：小新家又出事了，广志的投资账搞乱了</w:t>
      </w:r>
    </w:p>
    <w:p>
      <w:r>
        <w:t>【广志的投资大乱斗·蜡笔小新版续集】</w:t>
        <w:br/>
        <w:br/>
        <w:t>上次广志把账本搞乱了，这次他又来了。</w:t>
        <w:br/>
        <w:br/>
        <w:t>广志买了山田食品的股票，持有期间涨了5万，</w:t>
        <w:br/>
        <w:t>兴冲冲跑来说：美冴！我赚了5万了！</w:t>
        <w:br/>
        <w:t>美冴平静地说：你没卖，哪里赚了？那叫账面浮盈，是公允价值变动损益，不是投资收益。</w:t>
        <w:br/>
        <w:br/>
        <w:t>广志泄气了：那我什么时候才算赚到？</w:t>
        <w:br/>
        <w:t>美冴：你把股票卖出去，钱进账户那天，才算投资收益。</w:t>
        <w:br/>
        <w:br/>
        <w:t>第二天广志真的卖了，以65万成交（成本50万，持有期涨了10万，最终卖了65万）：</w:t>
        <w:br/>
        <w:t>卖出时确认差价5万为投资收益；</w:t>
        <w:br/>
        <w:t>同时把之前记的10万变动损益一起转进投资收益；</w:t>
        <w:br/>
        <w:t>最终投资收益合计15万 = 65-50，一分不差。</w:t>
        <w:br/>
        <w:br/>
        <w:t>广志又问：我还买了一批皇家债券，每年能收利息吗？</w:t>
        <w:br/>
        <w:t>美冴：可以。每年按实际利率确认，计入投资收益。</w:t>
        <w:br/>
        <w:t>广志：那债券涨价了也是收益吗？</w:t>
        <w:br/>
        <w:t>美冴：要看是什么债券。</w:t>
        <w:br/>
        <w:t>如果是可出售债券（其他债权投资），涨价进其他综合收益存着，卖出时再转入投资收益；</w:t>
        <w:br/>
        <w:t>如果是持有到期债券（AC类），公允价值变动不影响投资收益，只按利率确认利息。</w:t>
        <w:br/>
        <w:br/>
        <w:t>广志控股了山田食品（成本法），山田食品今年赚了100万：</w:t>
        <w:br/>
        <w:t>广志：我能拿多少？</w:t>
        <w:br/>
        <w:t>美冴：一分也没有。他们没宣布分红。</w:t>
        <w:br/>
        <w:t>广志：但他们赚了！</w:t>
        <w:br/>
        <w:t>美冴：那是他们的，等他们宣布分红，按你的持股比例给你。</w:t>
        <w:br/>
        <w:br/>
        <w:t>广志参股了樱田家族（权益法30%）：</w:t>
        <w:br/>
        <w:t>樱田家盈利200万，广志确认60万投资收益；</w:t>
        <w:br/>
        <w:t>樱田家亏损100万，广志确认30万投资收益（借方，表示亏）；</w:t>
        <w:br/>
        <w:t>樱田家宣布分红，广志不再另外确认收益，只冲减账面价值。</w:t>
        <w:br/>
        <w:br/>
        <w:t>小新总结：</w:t>
        <w:br/>
        <w:t>炒股要卖出才赚；收利息每期就赚；控股要分红才赚；参股跟着盈亏赚。</w:t>
        <w:br/>
        <w:t>账面变了不算赚，钱流进来才算赚！</w:t>
      </w:r>
    </w:p>
    <w:p/>
    <w:p>
      <w:pPr>
        <w:pStyle w:val="Heading1"/>
      </w:pPr>
      <w:r>
        <w:t>账号⑨ 产品种草号</w:t>
      </w:r>
    </w:p>
    <w:p>
      <w:r>
        <w:rPr>
          <w:b/>
        </w:rPr>
        <w:t>标题：备考中级，这份投资收益笔记救了我</w:t>
      </w:r>
    </w:p>
    <w:p>
      <w:r>
        <w:t>【备考推荐·这份笔记把全书投资收益讲透了】</w:t>
        <w:br/>
        <w:br/>
        <w:t>中级会计投资收益有多散，备考过的人都懂。</w:t>
        <w:br/>
        <w:br/>
        <w:t>金融资产章有、长期股权投资章有、合并报表章有、</w:t>
        <w:br/>
        <w:t>非货币交换章有、债务重组章有……</w:t>
        <w:br/>
        <w:br/>
        <w:t>每次做综合题，投资收益那道空就开始抓瞎。</w:t>
        <w:br/>
        <w:t>翻书找吧，时间来不及；</w:t>
        <w:br/>
        <w:t>靠记忆写吧，总是漏条件。</w:t>
        <w:br/>
        <w:br/>
        <w:t>后来找到了诗雨这套投资收益汇总笔记，</w:t>
        <w:br/>
        <w:t>把全书11种确认场景全部整合在一起，</w:t>
        <w:br/>
        <w:t>每种情形配对应分录，标注易错点。</w:t>
        <w:br/>
        <w:br/>
        <w:t>三大高频陷阱全部用红字标注：</w:t>
        <w:br/>
        <w:t>① 其他权益工具处置差价→留存收益，不走投资收益</w:t>
        <w:br/>
        <w:t>② 成本法分红超累计盈利→冲成本，不算收益</w:t>
        <w:br/>
        <w:t>③ 分步取得控制权，原股权重估差额→投资收益</w:t>
        <w:br/>
        <w:br/>
        <w:t>从"散"到"整"，看一遍就清楚了。</w:t>
        <w:br/>
        <w:br/>
        <w:t>备考金融资产、长期股权投资、合并报表的同学，</w:t>
        <w:br/>
        <w:t>这份笔记能省去很多重复翻书的时间。</w:t>
        <w:br/>
        <w:br/>
        <w:t>有需要的可以了解一下。</w:t>
      </w:r>
    </w:p>
    <w:p/>
    <w:p>
      <w:pPr>
        <w:pStyle w:val="Heading1"/>
      </w:pPr>
      <w:r>
        <w:t>账号⑩ 使用场景号</w:t>
      </w:r>
    </w:p>
    <w:p>
      <w:r>
        <w:rPr>
          <w:b/>
        </w:rPr>
        <w:t>标题：备考合并报表，投资收益突然想通了</w:t>
      </w:r>
    </w:p>
    <w:p>
      <w:r>
        <w:t>【备考日记·投资收益突然想通的那一刻】</w:t>
        <w:br/>
        <w:br/>
        <w:t>备考合并报表那两周，投资收益把我搞崩了。</w:t>
        <w:br/>
        <w:br/>
        <w:t>同样是长期股权投资，成本法下分红计投资收益，权益法下分红不计投资收益；</w:t>
        <w:br/>
        <w:t>同样是金融资产，交易性金融资产处置时变动损益转投资收益，其他权益工具处置差价却进留存收益……</w:t>
        <w:br/>
        <w:br/>
        <w:t>规则太零散，每次做题都得重新想一遍。</w:t>
        <w:br/>
        <w:br/>
        <w:t>后来有一天突然想通了——</w:t>
        <w:br/>
        <w:br/>
        <w:t>其实只有一个核心：账面变了不算收益，真实流入才算。</w:t>
        <w:br/>
        <w:br/>
        <w:t>账面涨了，那叫公允价值变动损益或其他综合收益，是"待确认"状态；</w:t>
        <w:br/>
        <w:t>真的卖出去或者收到钱，那叫投资收益，才是"已实现"状态。</w:t>
        <w:br/>
        <w:br/>
        <w:t>顺着这个逻辑：</w:t>
        <w:br/>
        <w:t>交易性金融资产持有期间涨价——没卖，账面变动，记变动损益；卖出时，钱真的到手，才确认投资收益。</w:t>
        <w:br/>
        <w:t>权益法确认盈亏——被投方赚了，相当于甲方的投资升值了，及时确认为投资收益；分红时不再重复算，只冲账面。</w:t>
        <w:br/>
        <w:t>其他权益工具处置——这类资产是"永久持有"设计，处置时差价不走当期损益，所以不走投资收益，进留存收益。</w:t>
        <w:br/>
        <w:br/>
        <w:t>理解这个底层逻辑，大部分分录就不需要死记了。</w:t>
        <w:br/>
        <w:br/>
        <w:t>分录永远不懵的方法：想清楚"钱有没有真实流入"，再看"走哪个科目"。</w:t>
      </w:r>
    </w:p>
    <w:p/>
    <w:p>
      <w:pPr>
        <w:pStyle w:val="Heading1"/>
      </w:pPr>
      <w:r>
        <w:t>账号⑪ 对比测评号</w:t>
      </w:r>
    </w:p>
    <w:p>
      <w:r>
        <w:rPr>
          <w:b/>
        </w:rPr>
        <w:t>标题：备考资料对比，谁把投资收益讲得最清</w:t>
      </w:r>
    </w:p>
    <w:p>
      <w:r>
        <w:t>【三种资料对比·谁把投资收益讲得最清楚】</w:t>
        <w:br/>
        <w:br/>
        <w:t>备考中级会计，投资收益是我换了最多资料的章节。</w:t>
        <w:br/>
        <w:br/>
        <w:t>先用教材，发现内容太分散。</w:t>
        <w:br/>
        <w:t>金融资产章讲一些，长期股权投资章再讲一些，合并报表章又有，非货币交换和债务重组各自还有……</w:t>
        <w:br/>
        <w:t>在教材里根本找不到一个完整的汇总，每次做综合题都要翻好几章。</w:t>
        <w:br/>
        <w:br/>
        <w:t>后来看了两门网课，有老师专门出过总结视频，但讲的是"确认时点"，分录那块一笔带过，还是没把易错点讲透。</w:t>
        <w:br/>
        <w:br/>
        <w:t>最后用的是诗雨的投资收益汇总笔记。</w:t>
        <w:br/>
        <w:br/>
        <w:t>这份笔记的结构是：</w:t>
        <w:br/>
        <w:t>把全书11种涉及投资收益的场景，按逻辑顺序整合在一张大表里，每个情形注明确认时点、对应分录、与其他科目的关系，以及考试最容易混的地方。</w:t>
        <w:br/>
        <w:br/>
        <w:t>三大坑直接标出来：</w:t>
        <w:br/>
        <w:t>① 其他权益工具投资处置差价→留存收益，不是投资收益</w:t>
        <w:br/>
        <w:t>② 成本法子公司赚钱不确认，分红超过累计盈利冲成本</w:t>
        <w:br/>
        <w:t>③ 分步取得控制权，原股权重估差额入投资收益，不是商誉</w:t>
        <w:br/>
        <w:br/>
        <w:t>整体比较：</w:t>
        <w:br/>
        <w:t>教材：内容最全，但散，不适合冲刺整合</w:t>
        <w:br/>
        <w:t>网课：有讲解，但不够聚焦，分录不够清晰</w:t>
        <w:br/>
        <w:t>诗雨笔记：专门针对这个散点整合，20分钟看完，效率最高</w:t>
        <w:br/>
        <w:br/>
        <w:t>结论：</w:t>
        <w:br/>
        <w:t>理解阶段+基础期：靠教材打基础；</w:t>
        <w:br/>
        <w:t>冲刺阶段：用诗雨笔记做最后整合，效率高。</w:t>
      </w:r>
    </w:p>
    <w:p/>
    <w:p>
      <w:pPr>
        <w:pStyle w:val="Heading1"/>
      </w:pPr>
      <w:r>
        <w:t>02-会计科普·小红书</w:t>
      </w:r>
    </w:p>
    <w:p>
      <w:r>
        <w:t>标题：投资收益到底什么时候确认</w:t>
      </w:r>
    </w:p>
    <w:p>
      <w:r>
        <w:br/>
        <w:t>【投资收益到底什么时候确认·会计科普版】</w:t>
        <w:br/>
        <w:br/>
        <w:t>投资收益是中级会计的必考科目，也是全书最分散的考点之一。</w:t>
        <w:br/>
        <w:br/>
        <w:t>一、核心规律</w:t>
        <w:br/>
        <w:t>判断一笔交易是否应该确认投资收益，只需要问一个问题：</w:t>
        <w:br/>
        <w:t>"这笔钱有没有真实流入（或流出）？"</w:t>
        <w:br/>
        <w:br/>
        <w:t>真实流入 → 确认投资收益</w:t>
        <w:br/>
        <w:t>账面估值变动 → 公允价值变动损益 or 其他综合收益（不是投资收益！）</w:t>
        <w:br/>
        <w:br/>
        <w:t>二、各类资产的处理</w:t>
        <w:br/>
        <w:t>交易性金融资产：卖出时确认；持有期涨价记变动损益</w:t>
        <w:br/>
        <w:t>其他权益工具投资：只有收股利时确认投资收益；处置差价→留存收益（特别规定！）</w:t>
        <w:br/>
        <w:t>债权投资（AC类）：每期按实际利率法确认利息→投资收益</w:t>
        <w:br/>
        <w:t>其他债权投资：每期利息→投资收益；公允价值变动→其他综合收益</w:t>
        <w:br/>
        <w:t>长期股权投资成本法：宣布分红时按比例确认</w:t>
        <w:br/>
        <w:t>长期股权投资权益法：跟着被投方盈亏走</w:t>
        <w:br/>
        <w:br/>
        <w:t>三、最容易混的一条</w:t>
        <w:br/>
        <w:t>其他权益工具投资处置时，差价进留存收益，不走投资收益。</w:t>
        <w:br/>
        <w:t>这是准则的专门规定，不能用"卖出时确认投资收益"来类推。</w:t>
        <w:br/>
        <w:br/>
        <w:t>明白了这个底层逻辑，全书的投资收益分录就不需要死记了。</w:t>
        <w:br/>
      </w:r>
    </w:p>
    <w:p>
      <w:pPr>
        <w:pStyle w:val="Heading1"/>
      </w:pPr>
      <w:r>
        <w:t>06-公务员·小红书+公众号</w:t>
      </w:r>
    </w:p>
    <w:p>
      <w:r>
        <w:t>小红书标题：6月公职备考节点，现在该怎么规划</w:t>
      </w:r>
    </w:p>
    <w:p>
      <w:r>
        <w:t>6月公职考试备考提示</w:t>
        <w:br/>
        <w:br/>
        <w:t>现在处于什么阶段？</w:t>
        <w:br/>
        <w:t>✅ 多省联考已结束，部分进入面试/体检</w:t>
        <w:br/>
        <w:t>✅ 下半年省考信息预计7-8月发布</w:t>
        <w:br/>
        <w:br/>
        <w:t>如果想参加下半年省考：</w:t>
        <w:br/>
        <w:t>现在开始备考正好3-4个月</w:t>
        <w:br/>
        <w:t>行测+申论同步推进，早起步早上岸！</w:t>
        <w:br/>
        <w:br/>
        <w:t>备考不等消息，行动才有结果💪</w:t>
      </w:r>
    </w:p>
    <w:p>
      <w:r>
        <w:t>公众号标题：6月公职考试动态汇总，备考节点速览</w:t>
      </w:r>
    </w:p>
    <w:p>
      <w:r>
        <w:t>6月公职考试动态</w:t>
        <w:br/>
        <w:br/>
        <w:t>事业单位：</w:t>
        <w:br/>
        <w:t>部分省份招聘报名持续进行中</w:t>
        <w:br/>
        <w:t>多省联考进入体检/面试收尾</w:t>
        <w:br/>
        <w:br/>
        <w:t>公务员：</w:t>
        <w:br/>
        <w:t>下半年省考公告预计7-8月发布</w:t>
        <w:br/>
        <w:t>国考约于10月报名，2027届备考启动中</w:t>
        <w:br/>
        <w:br/>
        <w:t>备考建议：</w:t>
        <w:br/>
        <w:t>6月入局，距9月省考约3个月</w:t>
        <w:br/>
        <w:t>行测申论双线并进，稳扎稳打！</w:t>
        <w:br/>
        <w:br/>
        <w:t>距2027国考约半年，现在开始最从容！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