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长期股权投资（中级会计实务）·账号⑦—⑪</w:t>
      </w:r>
    </w:p>
    <w:p>
      <w:pPr>
        <w:pStyle w:val="Heading1"/>
      </w:pPr>
      <w:r>
        <w:t>账号⑦ 西游记故事号</w:t>
      </w:r>
    </w:p>
    <w:p>
      <w:r>
        <w:rPr>
          <w:b/>
        </w:rPr>
        <w:t>标题（txt用）：用西游记，5分钟搞懂长期股权投资</w:t>
      </w:r>
    </w:p>
    <w:p>
      <w:r>
        <w:t>标题1：用西游记，5分钟搞懂长期股权投资</w:t>
        <w:br/>
        <w:t>标题2：跟着取经队把长投整章搞明白</w:t>
        <w:br/>
        <w:t>标题3：如来佛祖的投资账本，成本法权益法全讲了</w:t>
        <w:br/>
        <w:t>标题4：唐僧持股取经公司，长投规矩全在这里</w:t>
        <w:br/>
        <w:t>标题5：西游记讲长投，比教材有意思多了</w:t>
        <w:br/>
        <w:br/>
        <w:t>取经路上，如来佛祖不只是精神领袖，他还管理着整个西天的"股权投资组合"。今天用西游记，把长期股权投资这章从头讲一遍。</w:t>
        <w:br/>
        <w:br/>
        <w:t>一、这一章在讲什么</w:t>
        <w:br/>
        <w:br/>
        <w:t>如来佛祖旗下控参股着多家公司：</w:t>
        <w:br/>
        <w:t>• 控股天庭（&gt;50%，实际控制）</w:t>
        <w:br/>
        <w:t>• 参股土地庙联盟（持股30%，有重大影响）</w:t>
        <w:br/>
        <w:t>• 小额持股某凡间商行（&lt;20%，无影响）</w:t>
        <w:br/>
        <w:br/>
        <w:t>这三种持股，对应三套核算方法，这就是长期股权投资整章的核心逻辑。</w:t>
        <w:br/>
        <w:br/>
        <w:t>✅ 怎么买的时候入账（初始确认）</w:t>
        <w:br/>
        <w:t>✅ 持有期间账面怎么变（后续计量：成本法/权益法）</w:t>
        <w:br/>
        <w:t>✅ 持股比例变了怎么办（转换与处置）</w:t>
        <w:br/>
        <w:br/>
        <w:t>二、什么是长期股权投资</w:t>
        <w:br/>
        <w:br/>
        <w:t>一句话：如来拿真金白银入股了别的公司，打算长期持有，不打算短期变现的那种股权。</w:t>
        <w:br/>
        <w:br/>
        <w:t>三种情形：</w:t>
        <w:br/>
        <w:t>• 控制（&gt;50%）→ 成本法</w:t>
        <w:br/>
        <w:t>• 重大影响（20%~50%）→ 权益法</w:t>
        <w:br/>
        <w:t>• 无重大影响（&lt;20%）→ 不属于长期股权投资，按金融资产处理</w:t>
        <w:br/>
        <w:br/>
        <w:t>三、初始确认——如何入账？</w:t>
        <w:br/>
        <w:br/>
        <w:t>（一）同控合并——天庭内部重组</w:t>
        <w:br/>
        <w:br/>
        <w:t>天庭内部，玉帝把火神公司划给土地神管，两家都归天庭管控。</w:t>
        <w:br/>
        <w:t>火神公司净资产账面价值1000两，土地神出资1200两取得80%。</w:t>
        <w:br/>
        <w:br/>
        <w:t>入账价值：1000 × 80% = 800两（按账面！不是市价！）</w:t>
        <w:br/>
        <w:br/>
        <w:t>分录：</w:t>
        <w:br/>
        <w:t>借：长期股权投资    800两</w:t>
        <w:br/>
        <w:t xml:space="preserve">    资本公积        400两（差额：1200-800）</w:t>
        <w:br/>
        <w:t>贷：银行存款       1200两</w:t>
        <w:br/>
        <w:br/>
        <w:t>记住：同控不产生商誉，差额走资本公积！</w:t>
        <w:br/>
        <w:br/>
        <w:t>（二）非同控合并——市场化收购</w:t>
        <w:br/>
        <w:br/>
        <w:t>如来出资3000两，购买凡间某铁匠铺60%的股权（非关联）。</w:t>
        <w:br/>
        <w:t>铁匠铺净资产公允价值4000两。</w:t>
        <w:br/>
        <w:br/>
        <w:t>入账价值：4000 × 60% = 2400两</w:t>
        <w:br/>
        <w:t>商誉：3000 - 2400 = 600两</w:t>
        <w:br/>
        <w:br/>
        <w:t>分录：</w:t>
        <w:br/>
        <w:t>借：长期股权投资    2400两</w:t>
        <w:br/>
        <w:t xml:space="preserve">    商誉             600两</w:t>
        <w:br/>
        <w:t>贷：银行存款        3000两</w:t>
        <w:br/>
        <w:br/>
        <w:t>四、后续计量</w:t>
        <w:br/>
        <w:br/>
        <w:t>（一）成本法：如来控股天庭（&gt;50%）</w:t>
        <w:br/>
        <w:br/>
        <w:t>天庭今年盈利一千万两——如来账面不动</w:t>
        <w:br/>
        <w:t>天庭宣告分红500两，如来持股60%，应得300两。</w:t>
        <w:br/>
        <w:br/>
        <w:t>分录：</w:t>
        <w:br/>
        <w:t>借：应收股利    300两</w:t>
        <w:br/>
        <w:t>贷：投资收益    300两</w:t>
        <w:br/>
        <w:br/>
        <w:t>成本法核心：只认分红，对方盈亏与账面无关。</w:t>
        <w:br/>
        <w:br/>
        <w:t>（二）权益法：唐僧持股土地庙联盟（30%）</w:t>
        <w:br/>
        <w:br/>
        <w:t>5类情形：</w:t>
        <w:br/>
        <w:br/>
        <w:t>【情形1】土地庙联盟盈利1000两，唐僧承担300两（1000×30%）</w:t>
        <w:br/>
        <w:t>借：长期股权投资——损益调整    300两</w:t>
        <w:br/>
        <w:t>贷：投资收益                   300两</w:t>
        <w:br/>
        <w:br/>
        <w:t>【情形2】联盟宣告分红400两，唐僧应得120两（400×30%）</w:t>
        <w:br/>
        <w:t>借：应收股利                   120两</w:t>
        <w:br/>
        <w:t>贷：长期股权投资——损益调整    120两</w:t>
        <w:br/>
        <w:br/>
        <w:t>沙僧提醒：分红不是收益，是把净资产的钱还给股东，账面要减！</w:t>
        <w:br/>
        <w:br/>
        <w:t>【情形3】联盟亏损300两，唐僧承担90两</w:t>
        <w:br/>
        <w:t>借：投资损失    90两</w:t>
        <w:br/>
        <w:t>贷：长期股权投资——损益调整    90两</w:t>
        <w:br/>
        <w:t>（账面归零后不再继续确认）</w:t>
        <w:br/>
        <w:br/>
        <w:t>【情形4】其他综合收益变动100两：</w:t>
        <w:br/>
        <w:t>借：长期股权投资——其他综合收益    30两（100×30%）</w:t>
        <w:br/>
        <w:t>贷：其他综合收益                   30两</w:t>
        <w:br/>
        <w:br/>
        <w:t>【情形5】其他权益变动50两：</w:t>
        <w:br/>
        <w:t>借：长期股权投资——其他权益变动    15两</w:t>
        <w:br/>
        <w:t>贷：资本公积——其他资本公积        15两</w:t>
        <w:br/>
        <w:br/>
        <w:t>五、转换与处置</w:t>
        <w:br/>
        <w:br/>
        <w:t>悟空处置了如来的部分天庭股权（从60%降至35%），仍有重大影响，成本法转权益法。</w:t>
        <w:br/>
        <w:br/>
        <w:t>这跨了界线！必须追溯调整！</w:t>
        <w:br/>
        <w:br/>
        <w:t>第一步：确认处置损益</w:t>
        <w:br/>
        <w:t>第二步：剩余35%追溯按权益法重算，差额→资本公积</w:t>
        <w:br/>
        <w:br/>
        <w:t>悟空说：这就是"跨界线要认账"，把以前省掉的账，全部补回来。</w:t>
        <w:br/>
        <w:br/>
        <w:t>唐僧总结：</w:t>
        <w:br/>
        <w:t>• 同控按账面，非同控按公允</w:t>
        <w:br/>
        <w:t>• 成本法只认分红，权益法随盈亏动</w:t>
        <w:br/>
        <w:t>• 分红减账面，不是收益</w:t>
        <w:br/>
        <w:t>• 跨界线转换，必须追溯</w:t>
        <w:br/>
        <w:br/>
        <w:t>六、睡前1分钟回顾</w:t>
        <w:br/>
        <w:br/>
        <w:t>✅ 同控→账面价值入账，差额调资本公积</w:t>
        <w:br/>
        <w:t>✅ 非同控→公允价值入账，差额是商誉</w:t>
        <w:br/>
        <w:t>✅ 成本法：只认分红</w:t>
        <w:br/>
        <w:t>✅ 权益法：5类，分红减账面</w:t>
        <w:br/>
        <w:t>✅ 转换跨界线→追溯；未跨→叠加</w:t>
      </w:r>
    </w:p>
    <w:p/>
    <w:p>
      <w:pPr>
        <w:pStyle w:val="Heading1"/>
      </w:pPr>
      <w:r>
        <w:t>账号⑧ 小新故事号</w:t>
      </w:r>
    </w:p>
    <w:p>
      <w:r>
        <w:rPr>
          <w:b/>
        </w:rPr>
        <w:t>标题（txt用）：长期股权投资 一张图搞懂</w:t>
      </w:r>
    </w:p>
    <w:p>
      <w:r>
        <w:t>标题1：长期股权投资 一张图搞懂</w:t>
        <w:br/>
        <w:t>标题2：广志开始投资了！从他的故事搞懂长投</w:t>
        <w:br/>
        <w:t>标题3：成本法权益法傻傻分不清？广志帮你搞定</w:t>
        <w:br/>
        <w:t>标题4：广志买股票，把长期股权投资全讲明白了</w:t>
        <w:br/>
        <w:t>标题5：野原家投资故事，长投整章考点全出现了</w:t>
        <w:br/>
        <w:br/>
        <w:t>广志最近发了奖金，决定做股权投资。他拿着存款，买了两家公司的股票，结果发现：同样是买股权，核算方法居然完全不一样！</w:t>
        <w:br/>
        <w:br/>
        <w:t>一、这一章在讲什么</w:t>
        <w:br/>
        <w:br/>
        <w:t>美冴帮广志整理了一下：</w:t>
        <w:br/>
        <w:br/>
        <w:t>✅ 第一件事：买的时候怎么入账（初始确认）</w:t>
        <w:br/>
        <w:t>✅ 第二件事：持有期间账面怎么动（后续计量）</w:t>
        <w:br/>
        <w:t>✅ 第三件事：持股比例变了怎么办（转换处置）</w:t>
        <w:br/>
        <w:br/>
        <w:t>小新说：这就是进场、养股、出场三步！</w:t>
        <w:br/>
        <w:t>广志：小新你什么时候这么懂了？</w:t>
        <w:br/>
        <w:t>小新：书上写的🐶</w:t>
        <w:br/>
        <w:br/>
        <w:t>二、什么是长期股权投资</w:t>
        <w:br/>
        <w:br/>
        <w:t>广志问：买股票不就是买股票吗，为什么叫"长期股权投资"？</w:t>
        <w:br/>
        <w:br/>
        <w:t>美冴解释：打算长期持有、不短期卖掉的股权，才叫长期股权投资。主要看持股比例：</w:t>
        <w:br/>
        <w:br/>
        <w:t>• 持股&gt;50%，能控制对方 → 成本法</w:t>
        <w:br/>
        <w:t>• 持股20%~50%，有重大影响 → 权益法</w:t>
        <w:br/>
        <w:t>• 持股&lt;20%，没影响 → 金融资产，不是长期股权投资</w:t>
        <w:br/>
        <w:br/>
        <w:t>三、初始确认——买的时候怎么算成本？</w:t>
        <w:br/>
        <w:br/>
        <w:t>（一）同控合并（两家公司归同一个大老板）</w:t>
        <w:br/>
        <w:br/>
        <w:t>广志爸爸控制A公司和B公司，广志接手B公司，出了240万取得B公司80%。</w:t>
        <w:br/>
        <w:t>B公司净资产账面价值200万。</w:t>
        <w:br/>
        <w:br/>
        <w:t>广志入账：200 × 80% = 160万（按账面价，不是按他花的240万！）</w:t>
        <w:br/>
        <w:br/>
        <w:t>差额80万（240 - 160）：</w:t>
        <w:br/>
        <w:t>借：长期股权投资    160万</w:t>
        <w:br/>
        <w:t xml:space="preserve">    资本公积         80万</w:t>
        <w:br/>
        <w:t>贷：银行存款        240万</w:t>
        <w:br/>
        <w:br/>
        <w:t>小新：爸爸，你花了240万，但只记了160万，差额去哪了？</w:t>
        <w:br/>
        <w:t>广志：这差额嘛……走资本公积！</w:t>
        <w:br/>
        <w:br/>
        <w:t>（二）非同控合并（正常市场交易）</w:t>
        <w:br/>
        <w:br/>
        <w:t>广志出资300万，买了和他无关联的C公司60%，C公司净资产公允价值400万。</w:t>
        <w:br/>
        <w:br/>
        <w:t>入账：400 × 60% = 240万</w:t>
        <w:br/>
        <w:t>商誉：300 - 240 = 60万</w:t>
        <w:br/>
        <w:br/>
        <w:t>分录：</w:t>
        <w:br/>
        <w:t>借：长期股权投资    240万</w:t>
        <w:br/>
        <w:t xml:space="preserve">    商誉             60万</w:t>
        <w:br/>
        <w:t>贷：银行存款        300万</w:t>
        <w:br/>
        <w:br/>
        <w:t>四、后续计量——持有期间账面怎么动？</w:t>
        <w:br/>
        <w:br/>
        <w:t>（一）成本法（控60%以上）——广志控股B公司</w:t>
        <w:br/>
        <w:br/>
        <w:t>B公司今年盈利500万，广志的账面价值不变！</w:t>
        <w:br/>
        <w:t>B公司宣告分红200万，广志应得120万（200×60%）</w:t>
        <w:br/>
        <w:br/>
        <w:t>分录：</w:t>
        <w:br/>
        <w:t>借：应收股利    120万</w:t>
        <w:br/>
        <w:t>贷：投资收益    120万</w:t>
        <w:br/>
        <w:br/>
        <w:t>美冴：对方赚多赚少，和广志没关系，只看分不分红！</w:t>
        <w:br/>
        <w:br/>
        <w:t>（二）权益法（参股C公司25%）</w:t>
        <w:br/>
        <w:br/>
        <w:t>广志持有C公司25%，用权益法核算，C公司账面随着C的净资产变动而变动。</w:t>
        <w:br/>
        <w:br/>
        <w:t>【C公司赚钱了】C公司盈利1000万，广志应确认：1000×25% = 250万</w:t>
        <w:br/>
        <w:br/>
        <w:t>借：长期股权投资——损益调整    250万</w:t>
        <w:br/>
        <w:t>贷：投资收益                   250万</w:t>
        <w:br/>
        <w:br/>
        <w:t>【C公司分红了】C公司分红400万，广志应得：400×25% = 100万</w:t>
        <w:br/>
        <w:br/>
        <w:t>借：应收股利                   100万</w:t>
        <w:br/>
        <w:t>贷：长期股权投资——损益调整    100万</w:t>
        <w:br/>
        <w:br/>
        <w:t>广志：等等，分红不是收益吗？</w:t>
        <w:br/>
        <w:t>小新：爸爸，权益法分红是把公司净资产还给你，你的账面要跟着减！</w:t>
        <w:br/>
        <w:t>广志：……原来如此，谢谢小新！</w:t>
        <w:br/>
        <w:br/>
        <w:t>【C公司亏损了】C公司亏损400万，广志承担：400×25% = 100万</w:t>
        <w:br/>
        <w:br/>
        <w:t>借：投资损失    100万</w:t>
        <w:br/>
        <w:t>贷：长期股权投资——损益调整    100万</w:t>
        <w:br/>
        <w:br/>
        <w:t>（账面降到零后不再继续确认，不出现负数）</w:t>
        <w:br/>
        <w:br/>
        <w:t>五、转换——广志追加了C公司的股权</w:t>
        <w:br/>
        <w:br/>
        <w:t>广志原来持C公司25%（权益法），追加购买30%后变为55%，取得控制，改用成本法。</w:t>
        <w:br/>
        <w:br/>
        <w:t>原25%的权益法账面保留</w:t>
        <w:br/>
        <w:t>新购30%按购买日公允价值计入</w:t>
        <w:br/>
        <w:br/>
        <w:t>合并 = 新的长期股权投资账面（成本法）</w:t>
        <w:br/>
        <w:br/>
        <w:t>美冴问：如果以后广志再卖掉一部分，降回30%，有重大影响，成本法会转回权益法吗？</w:t>
        <w:br/>
        <w:br/>
        <w:t>小新：会！而且要追溯调整！就像从头就用权益法一样！</w:t>
        <w:br/>
        <w:br/>
        <w:t>六、睡前1分钟回顾</w:t>
        <w:br/>
        <w:br/>
        <w:t>✅ 同控→账面价值×持股%，差额走资本公积</w:t>
        <w:br/>
        <w:t>✅ 非同控→公允价值×持股%，差额是商誉</w:t>
        <w:br/>
        <w:t>✅ 成本法：只认分红</w:t>
        <w:br/>
        <w:t>✅ 权益法：赚了增账面，亏了减账面，分红减账面</w:t>
        <w:br/>
        <w:t>✅ 跨控制/重大影响界线→必须追溯调整</w:t>
      </w:r>
    </w:p>
    <w:p/>
    <w:p>
      <w:pPr>
        <w:pStyle w:val="Heading1"/>
      </w:pPr>
      <w:r>
        <w:t>账号⑨ 柯南故事号</w:t>
      </w:r>
    </w:p>
    <w:p>
      <w:r>
        <w:rPr>
          <w:b/>
        </w:rPr>
        <w:t>标题（txt用）：柯南帮你把长投核心规则搞定</w:t>
      </w:r>
    </w:p>
    <w:p>
      <w:r>
        <w:t>标题1：柯南帮你把长投核心规则搞定</w:t>
        <w:br/>
        <w:t>标题2：长投4件疑案，柯南逐一侦破</w:t>
        <w:br/>
        <w:t>标题3：用柯南破案的方式把长投规则记牢</w:t>
        <w:br/>
        <w:t>标题4：真相只有一个：长投这4条不能破</w:t>
        <w:br/>
        <w:t>标题5：柯南接案，长投核心考点全解密</w:t>
        <w:br/>
        <w:br/>
        <w:t>柯南有一句名言：推理只认证据，不认感觉。长期股权投资也是一样——每一笔处理背后都有明确的准则依据，没有模糊地带。</w:t>
        <w:br/>
        <w:br/>
        <w:t>今天柯南接到四件"长投疑案"，逐一侦破。</w:t>
        <w:br/>
        <w:br/>
        <w:t>一、这一章在讲什么</w:t>
        <w:br/>
        <w:br/>
        <w:t>这章考三件事：</w:t>
        <w:br/>
        <w:br/>
        <w:t>✅ 怎么入账（初始确认）</w:t>
        <w:br/>
        <w:t>✅ 持有期间怎么变（后续计量：成本法/权益法）</w:t>
        <w:br/>
        <w:t>✅ 持股比例变了怎么办（转换与处置）</w:t>
        <w:br/>
        <w:br/>
        <w:t>二、什么是长期股权投资</w:t>
        <w:br/>
        <w:br/>
        <w:t>企业长期持有的对其他公司的股权投资，根据持股比例分三类：</w:t>
        <w:br/>
        <w:br/>
        <w:t>• &gt;50%控制 → 成本法</w:t>
        <w:br/>
        <w:t>• 20%~50%重大影响 → 权益法</w:t>
        <w:br/>
        <w:t>• &lt;20%无重大影响 → 金融资产，不属于长期股权投资</w:t>
        <w:br/>
        <w:br/>
        <w:t>案件一：同控下按公允价值入账</w:t>
        <w:br/>
        <w:br/>
        <w:t>背景：</w:t>
        <w:br/>
        <w:t>博士工业公司合并了同一集团旗下的米花科技公司。财务人员按收购价格（公允价值）入账，认为这样"最贴近市场"。</w:t>
        <w:br/>
        <w:br/>
        <w:t>柯南分析：</w:t>
        <w:br/>
        <w:t>同控下企业合并，与市场化收购不同。因为合并双方同属同一最终控制方，这不是真正的市场化交易，而是内部资产调拨，所以必须按账面价值入账，而不是公允价值。</w:t>
        <w:br/>
        <w:br/>
        <w:t>入账价值 = 被投资方净资产账面价值 × 持股比例</w:t>
        <w:br/>
        <w:t>差额 → 资本公积</w:t>
        <w:br/>
        <w:br/>
        <w:t>侦破结果：需冲回按公允价值多记的部分，改按账面价值。</w:t>
        <w:br/>
        <w:t>真相：同控合并→账面，不产生商誉！</w:t>
        <w:br/>
        <w:br/>
        <w:t>案件二：权益法下宣告分红确认投资收益</w:t>
        <w:br/>
        <w:br/>
        <w:t>背景：</w:t>
        <w:br/>
        <w:t>毛利公司持有帝丹商行25%股权（权益法核算）。帝丹宣告分红100万，财务人员确认：</w:t>
        <w:br/>
        <w:t>借：应收股利25万  贷：投资收益25万</w:t>
        <w:br/>
        <w:br/>
        <w:t>柯南分析：</w:t>
        <w:br/>
        <w:t>权益法下，被投资方宣告分红，对应的是净资产的减少。投资方的账面价值应随之减少，而不是确认收益。</w:t>
        <w:br/>
        <w:br/>
        <w:t>正确处理：</w:t>
        <w:br/>
        <w:t>借：应收股利25万</w:t>
        <w:br/>
        <w:t>贷：长期股权投资——损益调整25万</w:t>
        <w:br/>
        <w:br/>
        <w:t>原来的"贷：投资收益"是错误的，需要红字冲回，改入"长期股权投资——损益调整"。</w:t>
        <w:br/>
        <w:br/>
        <w:t>侦破结果：投资收益虚增25万，需更正。</w:t>
        <w:br/>
        <w:t>真相：权益法分红→减账面，不确认收益！</w:t>
        <w:br/>
        <w:br/>
        <w:t>案件三：权益法账面出现负数</w:t>
        <w:br/>
        <w:br/>
        <w:t>背景：</w:t>
        <w:br/>
        <w:t>小兰的公司持有博士研究所30%股权（权益法）。研究所连续亏损，财务人员持续确认投资损失，导致"长期股权投资"账面价值出现了-80万的负数。</w:t>
        <w:br/>
        <w:br/>
        <w:t>柯南分析：</w:t>
        <w:br/>
        <w:t>权益法下，亏损确认有一个硬性下限——账面价值降至零后，不能继续确认损失（账面不能出现负数）。</w:t>
        <w:br/>
        <w:br/>
        <w:t>例外：如果投资方对被投资方存在担保义务，可以在账面外另行记录应承担的损失。</w:t>
        <w:br/>
        <w:br/>
        <w:t>侦破结果：将账面负数部分（-80万）冲回，调整至零。</w:t>
        <w:br/>
        <w:t>真相：权益法亏损账面到零就停，不出负数！</w:t>
        <w:br/>
        <w:br/>
        <w:t>案件四：转换不做追溯调整</w:t>
        <w:br/>
        <w:br/>
        <w:t>背景：</w:t>
        <w:br/>
        <w:t>龙头酒业持有米酒坊60%（成本法），后来处置20%，降至40%，仍有重大影响，改用权益法。财务人员直接用原成本法的账面价值继续记录，说"账面就是账面，不用改"。</w:t>
        <w:br/>
        <w:br/>
        <w:t>柯南分析：</w:t>
        <w:br/>
        <w:t>从成本法转为权益法，跨越了"控制/重大影响"的界线。这种情况下，必须进行追溯调整：</w:t>
        <w:br/>
        <w:br/>
        <w:t>追溯调整含义：假设从持有之日起就一直用权益法核算，重新计算应有的账面价值，与现有成本法账面的差额，调整资本公积。</w:t>
        <w:br/>
        <w:br/>
        <w:t>直接沿用成本法账面，会导致权益法的账面基础不正确，后续计算全部失真。</w:t>
        <w:br/>
        <w:br/>
        <w:t>侦破结果：需按权益法追溯重算，差额调整资本公积。</w:t>
        <w:br/>
        <w:t>真相：跨界线转换必须追溯调整！</w:t>
        <w:br/>
        <w:br/>
        <w:t>柯南总结：</w:t>
        <w:br/>
        <w:t>四件疑案，指向长投四条核心规则：</w:t>
        <w:br/>
        <w:t>1. 同控→账面价，不产生商誉</w:t>
        <w:br/>
        <w:t>2. 权益法分红→减账面，不是收益</w:t>
        <w:br/>
        <w:t>3. 权益法亏损→账面到零停，不出负数</w:t>
        <w:br/>
        <w:t>4. 跨界线转换→必须追溯调整</w:t>
        <w:br/>
        <w:br/>
        <w:t>记住这四条，长投这章的真相，你已经知道了。</w:t>
        <w:br/>
        <w:br/>
        <w:t>五、睡前1分钟回顾</w:t>
        <w:br/>
        <w:br/>
        <w:t>✅ 同控→账面；非同控→公允，差额商誉/收入</w:t>
        <w:br/>
        <w:t>✅ 权益法分红→减账面（不是收益）</w:t>
        <w:br/>
        <w:t>✅ 权益法亏损→账面到零停止</w:t>
        <w:br/>
        <w:t>✅ 跨界线转换→追溯调整</w:t>
        <w:br/>
        <w:t>✅ 口诀：初始血缘，后续权力，跨线追溯</w:t>
      </w:r>
    </w:p>
    <w:p/>
    <w:p>
      <w:pPr>
        <w:pStyle w:val="Heading1"/>
      </w:pPr>
      <w:r>
        <w:t>账号⑩ 西游记故事号2</w:t>
      </w:r>
    </w:p>
    <w:p>
      <w:r>
        <w:rPr>
          <w:b/>
        </w:rPr>
        <w:t>标题（txt用）：长投转换这6种情形，今年必考10分</w:t>
      </w:r>
    </w:p>
    <w:p>
      <w:r>
        <w:t>标题1：长投转换这6种情形，今年必考10分</w:t>
        <w:br/>
        <w:t>标题2：八戒的股权变来变去，长投转换全讲透了</w:t>
        <w:br/>
        <w:t>标题3：西游记讲长投转换，6情形一次搞定</w:t>
        <w:br/>
        <w:t>标题4：长投转换搞不懂？跟着西游记来一遍</w:t>
        <w:br/>
        <w:t>标题5：追溯调整什么时候要做？西游记帮你搞清楚</w:t>
        <w:br/>
        <w:br/>
        <w:t>高老庄，八戒最近搞了一堆股权投资，买了卖，卖了买，搞得猪妈妈头都大了。沙僧说：你这一折腾，长投转换的6种情形都出来了！今天就跟着八戒，把长投转换整章搞清楚。</w:t>
        <w:br/>
        <w:br/>
        <w:t>一、这一章在讲什么</w:t>
        <w:br/>
        <w:br/>
        <w:t>长投转换，指的是持股比例变化导致核算方法发生改变的情况。核心规则只有一条：</w:t>
        <w:br/>
        <w:br/>
        <w:t>跨越控制/重大影响界线 → 必须追溯调整</w:t>
        <w:br/>
        <w:t>未跨越界线 → 直接叠加，不追溯</w:t>
        <w:br/>
        <w:br/>
        <w:t>二、什么是长期股权投资</w:t>
        <w:br/>
        <w:br/>
        <w:t>持股&gt;50%（控制）→ 成本法</w:t>
        <w:br/>
        <w:t>持股20%~50%（重大影响）→ 权益法</w:t>
        <w:br/>
        <w:t>持股&lt;20%（无影响）→ 金融资产（不属于长期股权投资）</w:t>
        <w:br/>
        <w:br/>
        <w:t>三、转换6种情形</w:t>
        <w:br/>
        <w:br/>
        <w:t>情形一：追加取得控制（&lt;20%→&gt;50%，非企业合并）</w:t>
        <w:br/>
        <w:br/>
        <w:t>八戒原来持有高老庄食品公司15%（金融资产），追加投资后持有60%（成本法）。</w:t>
        <w:br/>
        <w:br/>
        <w:t>处理：</w:t>
        <w:br/>
        <w:t>原15%按购买当日公允价值"视同处置"，产生损益（公允价值-账面），重新入表</w:t>
        <w:br/>
        <w:t>新购45%按公允价值入账</w:t>
        <w:br/>
        <w:t>合并 = 新的成本法账面</w:t>
        <w:br/>
        <w:br/>
        <w:t>情形二：追加取得控制（20-50%→&gt;50%，追加投资）</w:t>
        <w:br/>
        <w:br/>
        <w:t>八戒原持30%（权益法），追加30%后持60%（成本法）。</w:t>
        <w:br/>
        <w:br/>
        <w:t>处理：</w:t>
        <w:br/>
        <w:t>原30%保留权益法账面（含损益调整等明细）</w:t>
        <w:br/>
        <w:t>新追加30%按购买日公允价值</w:t>
        <w:br/>
        <w:t>合并 = 新的成本法账面（直接叠加，不追溯）</w:t>
        <w:br/>
        <w:br/>
        <w:t>沙僧提醒：权益法→成本法（同一控制），不需要追溯！直接叠加即可。</w:t>
        <w:br/>
        <w:br/>
        <w:t>情形三：处置丧失控制，仍有重大影响（&gt;50%→20-50%）</w:t>
        <w:br/>
        <w:br/>
        <w:t>八戒原持60%（成本法），卖掉20%后持40%（权益法）。这跨了界线！</w:t>
        <w:br/>
        <w:br/>
        <w:t>处理：</w:t>
        <w:br/>
        <w:t>第一步：处置20%，确认损益</w:t>
        <w:br/>
        <w:t>借：银行存款（处置价）</w:t>
        <w:br/>
        <w:t>贷：长期股权投资（账面×20%/60%）</w:t>
        <w:br/>
        <w:t xml:space="preserve">    投资收益（差额）</w:t>
        <w:br/>
        <w:br/>
        <w:t>第二步：剩余40%追溯调整为权益法</w:t>
        <w:br/>
        <w:t>计算从持有之日起按权益法应有的账面价值，与现在成本法账面的差额→调整资本公积</w:t>
        <w:br/>
        <w:br/>
        <w:t>悟空：这跨了控制线，必须追溯！把以前省的账全补回来！</w:t>
        <w:br/>
        <w:br/>
        <w:t>情形四：追加后又处置，丧失控制且无重大影响（&gt;50%→&lt;20%）</w:t>
        <w:br/>
        <w:br/>
        <w:t>八戒把持股从60%处置到15%，彻底和对方断关系。</w:t>
        <w:br/>
        <w:br/>
        <w:t>处理：</w:t>
        <w:br/>
        <w:t>先确认处置损益</w:t>
        <w:br/>
        <w:t>剩余15%改按金融资产（公允价值）核算</w:t>
        <w:br/>
        <w:t>原权益法下的其他综合收益→转入当期损益</w:t>
        <w:br/>
        <w:br/>
        <w:t>情形五：权益法内追加（20%→40%，未跨线）</w:t>
        <w:br/>
        <w:br/>
        <w:t>八戒原持20%，追加至40%，仍是权益法。</w:t>
        <w:br/>
        <w:br/>
        <w:t>处理：直接把新购成本叠加到原账面，不追溯！</w:t>
        <w:br/>
        <w:t>因为没跨线，核算方法没变，只是账面增大了。</w:t>
        <w:br/>
        <w:br/>
        <w:t>情形六：处置丧失重大影响（20-50%→&lt;20%）</w:t>
        <w:br/>
        <w:br/>
        <w:t>八戒持有30%（权益法），处置至10%，丧失重大影响，改按金融资产。</w:t>
        <w:br/>
        <w:br/>
        <w:t>处理：</w:t>
        <w:br/>
        <w:t>确认处置损益</w:t>
        <w:br/>
        <w:t>剩余10%按公允价值入账（其他权益工具投资）</w:t>
        <w:br/>
        <w:t>原权益法下的其他综合收益和其他权益变动→结转当期损益</w:t>
        <w:br/>
        <w:br/>
        <w:t>沙僧总结：转换的核心就两个字——"界线"。</w:t>
        <w:br/>
        <w:br/>
        <w:t>四、追溯调整vs直接叠加，总结</w:t>
        <w:br/>
        <w:br/>
        <w:t>需要追溯（跨界线）：</w:t>
        <w:br/>
        <w:t>✅ 成本法→权益法（丧失控制，仍有重大影响）</w:t>
        <w:br/>
        <w:t>✅ 成本法→金融资产（丧失控制且无重大影响，原用权益法核算过）</w:t>
        <w:br/>
        <w:br/>
        <w:t>直接叠加（未跨线）：</w:t>
        <w:br/>
        <w:t>✅ 权益法内追加（20%→40%）</w:t>
        <w:br/>
        <w:t>✅ 权益法→成本法（追加取得控制，个别报表层面）</w:t>
        <w:br/>
        <w:br/>
        <w:t>五、睡前1分钟回顾</w:t>
        <w:br/>
        <w:br/>
        <w:t>✅ 跨控制/重大影响界线 → 追溯调整</w:t>
        <w:br/>
        <w:t>✅ 未跨界线 → 直接叠加</w:t>
        <w:br/>
        <w:t>✅ 权益法转成本法（个别报表）→ 直接叠加，不追溯</w:t>
        <w:br/>
        <w:t>✅ 成本法转权益法 → 追溯调整，差额→资本公积</w:t>
        <w:br/>
        <w:t>✅ 口诀：跨界线追溯，未跨买卖</w:t>
      </w:r>
    </w:p>
    <w:p/>
    <w:p>
      <w:pPr>
        <w:pStyle w:val="Heading1"/>
      </w:pPr>
      <w:r>
        <w:t>账号⑪ 小新故事号2</w:t>
      </w:r>
    </w:p>
    <w:p>
      <w:r>
        <w:rPr>
          <w:b/>
        </w:rPr>
        <w:t>标题（txt用）：成本法还是权益法？小新一句话讲清楚了</w:t>
      </w:r>
    </w:p>
    <w:p>
      <w:r>
        <w:t>标题1：成本法还是权益法？小新一句话讲清楚了</w:t>
        <w:br/>
        <w:t>标题2：美冴买了两家公司的股，搞懂成本法权益法了</w:t>
        <w:br/>
        <w:t>标题3：成本法vs权益法，5分钟讲透核心区别</w:t>
        <w:br/>
        <w:t>标题4：备考长投，成本法权益法这样区分就对了</w:t>
        <w:br/>
        <w:t>标题5：野原家投资课，成本法权益法全比较了一遍</w:t>
        <w:br/>
        <w:br/>
        <w:t>美冴最近开始研究股权投资，买了两家公司的股。一家控股60%，一家参股25%。结果发现：两家公司同样盈利100万，她账上的处理完全不一样！</w:t>
        <w:br/>
        <w:br/>
        <w:t>美冴问小新：这是怎么回事？</w:t>
        <w:br/>
        <w:br/>
        <w:t>小新一句话：看你能不能控制人家嘛！🐶</w:t>
        <w:br/>
        <w:br/>
        <w:t>一、这一章在讲什么</w:t>
        <w:br/>
        <w:br/>
        <w:t>这章主要考的是，持有别人公司的股权之后，账面怎么动。核心规则：</w:t>
        <w:br/>
        <w:br/>
        <w:t>✅ 控制了对方（&gt;50%）→ 用成本法</w:t>
        <w:br/>
        <w:t>✅ 对对方有重大影响（20%~50%）→ 用权益法</w:t>
        <w:br/>
        <w:t>✅ 无影响（&lt;20%）→ 不属于长期股权投资</w:t>
        <w:br/>
        <w:br/>
        <w:t>二、什么是长期股权投资</w:t>
        <w:br/>
        <w:br/>
        <w:t>长期股权投资，就是企业买了别人家公司的股，打算长期持有，不短期变现的那种。</w:t>
        <w:br/>
        <w:br/>
        <w:t>三、成本法——美冴控股A公司60%</w:t>
        <w:br/>
        <w:br/>
        <w:t>A公司今年盈利500万——美冴账面不动！</w:t>
        <w:br/>
        <w:t>A公司宣告分红200万，美冴应得：200 × 60% = 120万</w:t>
        <w:br/>
        <w:br/>
        <w:t>分录：</w:t>
        <w:br/>
        <w:t>借：应收股利    120万</w:t>
        <w:br/>
        <w:t>贷：投资收益    120万</w:t>
        <w:br/>
        <w:br/>
        <w:t>核心规则：成本法只认分红，对方赚多亏多跟账面没关系。</w:t>
        <w:br/>
        <w:br/>
        <w:t>广志问：那A公司一直亏损，美冴的账面也不受影响？</w:t>
        <w:br/>
        <w:t>美冴：对！控了对方，对方经营好坏是对方的事，账面不跟着动。</w:t>
        <w:br/>
        <w:br/>
        <w:t>四、权益法——美冴参股B公司25%</w:t>
        <w:br/>
        <w:br/>
        <w:t>B公司用权益法，账面要随着B公司的净资产变化而变化，有5类情形：</w:t>
        <w:br/>
        <w:br/>
        <w:t>【情形1】B公司盈利</w:t>
        <w:br/>
        <w:t>B公司盈利1000万，美冴应确认：1000 × 25% = 250万</w:t>
        <w:br/>
        <w:br/>
        <w:t>借：长期股权投资——损益调整    250万</w:t>
        <w:br/>
        <w:t>贷：投资收益                   250万</w:t>
        <w:br/>
        <w:br/>
        <w:t>广志：这样的收益我也想确认！</w:t>
        <w:br/>
        <w:br/>
        <w:t>【情形2】B公司宣告分红——⚠️ 减账面，不是收益！</w:t>
        <w:br/>
        <w:t>B公司宣告分红400万，美冴应得：400 × 25% = 100万</w:t>
        <w:br/>
        <w:br/>
        <w:t>借：应收股利                   100万</w:t>
        <w:br/>
        <w:t>贷：长期股权投资——损益调整    100万</w:t>
        <w:br/>
        <w:br/>
        <w:t>美冴：等等，分红了为什么不是收益？</w:t>
        <w:br/>
        <w:t>小新：妈妈，因为B公司分红是把它自己的净资产分给你，它的净资产减少了，你跟着它的净资产走，当然也要减！</w:t>
        <w:br/>
        <w:br/>
        <w:t>广志：那我宁愿选成本法！分红才是真的收益！</w:t>
        <w:br/>
        <w:t>小新：爸爸，那要先看你能不能控制啦🐶</w:t>
        <w:br/>
        <w:br/>
        <w:t>【情形3】B公司亏损</w:t>
        <w:br/>
        <w:t>B公司亏损500万，美冴应承担：500 × 25% = 125万</w:t>
        <w:br/>
        <w:br/>
        <w:t>借：投资损失    125万</w:t>
        <w:br/>
        <w:t>贷：长期股权投资——损益调整    125万</w:t>
        <w:br/>
        <w:br/>
        <w:t>（账面降到零后不再确认更多损失，除非有担保义务）</w:t>
        <w:br/>
        <w:br/>
        <w:t>【情形4】B公司其他综合收益变动200万：</w:t>
        <w:br/>
        <w:t>美冴应承担：200 × 25% = 50万</w:t>
        <w:br/>
        <w:br/>
        <w:t>借：长期股权投资——其他综合收益    50万</w:t>
        <w:br/>
        <w:t>贷：其他综合收益                   50万</w:t>
        <w:br/>
        <w:br/>
        <w:t>【情形5】B公司其他权益变动100万：</w:t>
        <w:br/>
        <w:t>借：长期股权投资——其他权益变动    25万</w:t>
        <w:br/>
        <w:t>贷：资本公积——其他资本公积        25万</w:t>
        <w:br/>
        <w:br/>
        <w:t>五、成本法 vs 权益法，对比总结</w:t>
        <w:br/>
        <w:br/>
        <w:t>| 对比点 | 成本法 | 权益法 |</w:t>
        <w:br/>
        <w:t>|--------|--------|--------|</w:t>
        <w:br/>
        <w:t>| 适用条件 | 控制（&gt;50%） | 重大影响（20%~50%） |</w:t>
        <w:br/>
        <w:t>| 对方盈利 | 账面不动 | 账面增加 |</w:t>
        <w:br/>
        <w:t>| 对方亏损 | 账面不动 | 账面减少（到零停止） |</w:t>
        <w:br/>
        <w:t>| 宣告分红 | 确认投资收益 | 减长投账面（不是收益）|</w:t>
        <w:br/>
        <w:t>| 其他变动 | 不处理 | 按5类处理 |</w:t>
        <w:br/>
        <w:br/>
        <w:t>美冴：这样对比就清楚多了！</w:t>
        <w:br/>
        <w:t>小新：妈妈，这不就是期末考的必考题吗🐶</w:t>
        <w:br/>
        <w:t>广志：我今天也学会了！</w:t>
        <w:br/>
        <w:t>美冴：你才学会？🙄</w:t>
        <w:br/>
        <w:br/>
        <w:t>六、睡前1分钟回顾</w:t>
        <w:br/>
        <w:br/>
        <w:t>✅ 控制（&gt;50%）→ 成本法，只认分红</w:t>
        <w:br/>
        <w:t>✅ 重大影响（20-50%）→ 权益法，随净资产变动</w:t>
        <w:br/>
        <w:t>✅ 权益法分红 = 减账面（不确认收益）</w:t>
        <w:br/>
        <w:t>✅ 权益法亏损 = 账面到零停止</w:t>
        <w:br/>
        <w:t>✅ 口诀：控制看分红，影响跟净资产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