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2332"/>
          <w:sz w:val="52"/>
          <w:szCs w:val="52"/>
        </w:rPr>
        <w:t xml:space="preserve">STANDARD LIVING MANAGEMENT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D4AF37"/>
          <w:sz w:val="40"/>
          <w:szCs w:val="40"/>
        </w:rPr>
        <w:t xml:space="preserve">臻享家</w:t>
      </w:r>
    </w:p>
    <w:p>
      <w:pPr>
        <w:spacing w:before="400"/>
        <w:jc w:val="center"/>
      </w:pPr>
      <w:r>
        <w:rPr>
          <w:rFonts w:ascii="Arial" w:cs="Arial" w:eastAsia="Arial" w:hAnsi="Arial"/>
          <w:color w:val="D4AF37"/>
        </w:rPr>
        <w:t xml:space="preserve">________________________________________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WEBSITE BLUEPRINT &amp; STRUCTURE GUIDE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HubSpot Implementation Plan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2026  |  Prepared by AI Tea Exec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1: REFERENCE WEBSITES TO STUDY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your site, study these competitors and best-practice examples. I have analyzed their strengths and weaknesses so you know exactly what to copy and what to avoid.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A. Direct Competitors (KL Property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Steal This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AIMS/AMAX Real Estate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areproperty.com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layout, testimonials from overseas landlords, service cards with images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corporate, no bilingual, no pain-point messaging, weak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Cosmos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totalmalaysiafudosan.jp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Japanese-first language, MM2H integration, team photos with credentials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design, cluttered navigation, too many pages, no mobile 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诚业 Cheng Ye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(WeChat-based)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Chinese-first approach, clear pricing table, WeChat QR code prominent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website presence, relies only on WeChat, not searchable on Google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B. International Best Practices (Study These Structures)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Study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 for SLM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expathousing.com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Amsterdam expat PM. Pain-led headline, clear 3-tier pricing, FAQ section, testimonials carousel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their pricing comparison layout and FAQ structure. Bilingual toggle is a must.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expat-realestate.nl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Hague. Simple services page, client reviews front-and-center, professional headshots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real team photos. Testimonials build massive trust for expats.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sleepsoundpm.com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Portland PM. Beautiful clean design, clear CTA buttons, consultation scheduling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clear CTA per section. Do not overwhelm visitor with choices.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livekl.com (Expat Properties)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KL-based. Expat-focused positioning, clean hero section, relocation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as expat specialist, not generic agent. Area-specific pages help SEO.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color w:val="DDDDDD"/>
          <w:sz w:val="16"/>
          <w:szCs w:val="16"/>
        </w:rPr>
        <w:t xml:space="preserve">_______________________________________________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2: YOUR WEBSITE PAGE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HubSpot, keep it to 5-6 pages maximum. Simple, persuasive, conversion-focused. You can always add more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+ pain points + services overview + CTA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MUST HAVE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&amp; 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services + 2-tier pricing comparison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MUST HAVE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Story, team photo, credentials, trust signals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MUST HAVE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button, WeChat QR, contact form, address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MUST HAVE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page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(optional now)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content: KL expat guides, rental tips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listing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(optional now)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expat landlord questions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section on Homepage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color w:val="DDDDDD"/>
          <w:sz w:val="16"/>
          <w:szCs w:val="16"/>
        </w:rPr>
        <w:t xml:space="preserve">_______________________________________________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3: HOMEPAGE WIREFRAME (Page-by-Page)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most important page. 80% of visitors will judge your entire business from this one page. Follow this layout exactly.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BLOCK 1: Hero Section (Top of Page)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High-quality photo of KLCC skyline or Mont Kiara condo interior. Dark overlay for text readability.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MAIN HEADLINE (English):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"Your KL Property Deserves Better Than Dishonest Agents"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D4AF37"/>
                <w:sz w:val="24"/>
                <w:szCs w:val="24"/>
              </w:rPr>
              <w:t xml:space="preserve">您的吉隆坡房产值得更好的管理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18"/>
                <w:szCs w:val="18"/>
              </w:rPr>
              <w:t xml:space="preserve">SUB-HEADLINE: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"AI-Powered Property Management for Overseas Owners in KL"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专为海外业主打造的吉隆坡AI智能物业管理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[  BUTTON: WhatsApp Us Now / 立即WhatsApp咨询  ]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BLOCK 2: Pain Points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Make the visitor feel understood. They should think "this company GETS my problem."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Title: </w:t>
      </w:r>
      <w:r>
        <w:rPr>
          <w:rFonts w:ascii="Arial" w:cs="Arial" w:eastAsia="Arial" w:hAnsi="Arial"/>
          <w:sz w:val="22"/>
          <w:szCs w:val="22"/>
        </w:rPr>
        <w:t xml:space="preserve">"Sound Familiar?" / "这些问题是否似曾相识？"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❌ Pain 1: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charging RM2,000 for a RM500 repair?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中介把RM500的维修收费RM2,000？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❌ Pain 2: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weeks to find tenants, losing RM5,000/month?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等了几周找租客，每月损失RM5,000？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❌ Pain 3: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idea where your money is going?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不知道钱花到哪里去了？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❌ Pain 4: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barrier with local contractors?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和本地承包商语言不通？</w:t>
            </w:r>
          </w:p>
        </w:tc>
      </w:tr>
    </w:tbl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8B22"/>
          <w:sz w:val="26"/>
          <w:szCs w:val="26"/>
        </w:rPr>
        <w:t xml:space="preserve">✅ WE SOLVE ALL OF THIS  |  我们解决所有这些问题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BLOCK 3: Services Overview (6 Icon Cards)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Layout: 3 cards per row, 2 rows. Each card has an icon, title (bilingual), and one-line description.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🔑 VIP Key Collection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VIP新房钥匙收集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 collect your keys from the developer and handle everything.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🔍 Defect Checking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缺陷检查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inspection with photo report. RM400-600.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🎨 Renovation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装修翻新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makeover packages from RM20,000-40,000.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👥 Tenant Finding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找租客服务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screening. Quality tenants, fast placement.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Tenancy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租务管理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lifecycle: rent collection, reports, maintenance.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Maintenance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物业维护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response. Trusted contractor network.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[  BUTTON: View Full Pricing / 查看完整价格  ]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BLOCK 4: Why Choose Us (4 Advantage Icons)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Layout: 4 columns in a row, each with icon + title + short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🌐 Multilingual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• 中文 • 日本語 • BM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👤 Dedicated 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person, your 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⚡ Fast Response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Emergency: 2hrs 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No Hidden Fees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 pricing always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BLOCK 5: Testimonials / Social Proof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if you have 0 clients now, prepare this section. Use these placeholder strategies: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Founder statement: "Why I started SLM" - your personal story of seeing agents cheat expats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Credentials: Your property license number, SSM registration, years of KL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 badges: Licensed by BOVAEA/LPPEH, insured, registered company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Replace with real testimonials as soon as you get your first 2-3 clients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BLOCK 6: CTA + Contact Strip (Bottom)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Ready to Protect Your Investment?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D4AF37"/>
                <w:sz w:val="24"/>
                <w:szCs w:val="24"/>
              </w:rPr>
              <w:t xml:space="preserve">准备好保护您的投资了吗？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[  WhatsApp Button  ]    [  WeChat QR Code  ]    [  Email Us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Free consultation • No obligation • Reply within 2 hours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4: SERVICES &amp; PRICING PAGE WIREFRAME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second most important page. Keep it clean with the 2-tier pricing comparison table you already have.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Page 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Page title: "Our Services &amp; Pricing" / "服务与价格"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Individual service cards (6 services, each with description + starting price)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Side-by-side comparison: 臻選 Essential vs 臻享 Premium (use the table we already built)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Pricing examples: Show RM3,000 / RM4,000 / RM5,000 monthly rent calculations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CTA: "Get a Custom Quote" button linking to WhatsApp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5: ABOUT US PAGE WIREFRAME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page builds trust. For expat clients, TRUST is the #1 conversion factor.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Page Sections: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Founder story: Why you started SLM (connect to pain point - seeing expats get cheated)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Your photo: Professional headshot, approachable. CRITICAL for Asian expat trust.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Credentials: Property license number, SSM reg, relevant experience, languages spoken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Our difference: Dedicated RM, multilingual, no conflict of interest, tech-enabled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Areas we serve: KLCC, Mont Kiara, Bangsar, Damansara Heights (with map or images)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CTA: "Talk to Us" WhatsApp button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6: CONTACT PAGE WIREFRAME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click-to-chat button (BIGGEST element on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WeChat QR code (for China/Taiwan clients who prefer WeChat)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 contact form (Name, Email, Phone, Property Location, Message)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hours and response time promise ("We reply within 2 hours")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Business address (your virtual office or registered address)</w:t>
      </w:r>
    </w:p>
    <w:p>
      <w:pPr>
        <w:spacing w:before="200" w:after="200"/>
      </w:pPr>
      <w:r>
        <w:rPr>
          <w:rFonts w:ascii="Arial" w:cs="Arial" w:eastAsia="Arial" w:hAnsi="Arial"/>
          <w:color w:val="DDDDDD"/>
          <w:sz w:val="16"/>
          <w:szCs w:val="16"/>
        </w:rPr>
        <w:t xml:space="preserve">_______________________________________________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7: HUBSPOT SETUP &amp; SEO QUICK WINS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HubSpot Theme Recommendation: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option: Use HubSpot's built-in "Growth" theme or "Business" theme - both are clean, modern, mobile-responsive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Paid option ($49-99): "Clean 6.1" or "Elements" theme from HubSpot Marketplace for more customization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Key: Choose ONE with a clear services/pricing page template built in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SEO Page Titles (Set These in HubSpot):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Property Management for Expats | SLM 臻享家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property management for overseas owners in KLCC, Mont Kiara, Bangsar. Honest, transparent, multilingual.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Management Services &amp; Pricing | SLM KL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checking, renovation, tenant finding, tenancy management. Clear pricing, no hidden fees.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Standard Living Management | KL Expat Property Experts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Licensed, multilingual property management team serving HK, China, Japan expats in Kuala Lumpur.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SLM | WhatsApp Us | KL Property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us for a free consultation. We reply within 2 hours. English, 中文, 日本語.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Must-Have HubSpot Settings: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Connect your custom domain (e.g., standardlivingmgmt.com or slm-kl.com)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Enable SSL certificate (automatic in HubSpot)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up Google Analytics tracking code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Connect WhatsApp Business click-to-chat link on all pages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Add WeChat QR code to contact page and footer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Submit sitemap to Google Search Console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Mobile responsive test on all pages (critical for WeChat/XHS traffic)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Set up HubSpot form on contact page to capture leads into CRM</w:t>
      </w:r>
    </w:p>
    <w:p>
      <w:pPr>
        <w:spacing w:before="200" w:after="200"/>
      </w:pPr>
      <w:r>
        <w:rPr>
          <w:rFonts w:ascii="Arial" w:cs="Arial" w:eastAsia="Arial" w:hAnsi="Arial"/>
          <w:color w:val="DDDDDD"/>
          <w:sz w:val="16"/>
          <w:szCs w:val="16"/>
        </w:rPr>
        <w:t xml:space="preserve">_______________________________________________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2332"/>
        </w:rPr>
        <w:t xml:space="preserve">SECTION 8: YOUR WEEKEND ACTION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your step-by-step plan to get the website LIVE by Sunday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Evening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Sign up HubSpot free CMS. 2. Choose theme (Growth or Clean). 3. Connect domain.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 Morning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Build Homepage following Block 1-6 wireframe above. 5. Add your logo, brand colors (Navy #1A2332 + Gold #D4AF37).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 Afternoon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Build Services &amp; Pricing page. 7. Copy pricing table from our Excel sheet into page.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Morning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Build About Us page (your photo + story + credentials). 9. Build Contact page.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Afternoon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Mobile test all pages. 11. Set up SEO titles. 12. Publish. 13. Test WhatsApp links.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28"/>
                <w:szCs w:val="28"/>
              </w:rPr>
              <w:t xml:space="preserve">💡 REMEMBER: Done &gt; Perfect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website is a living document. Launch it this weekend with 4 pages,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then improve it every week based on what clients ask about.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The #1 goal: WhatsApp clicks. Every page should drive to WhatsApp.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SLM 臻享家 | Website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2026-02-06T05:19:52.766Z</dcterms:created>
  <dcterms:modified xsi:type="dcterms:W3CDTF">2026-02-06T05:19:52.767Z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