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106F1" w14:textId="77777777" w:rsidR="000345FE" w:rsidRDefault="00275A22" w:rsidP="000345FE">
      <w:pPr>
        <w:pStyle w:val="Heading5"/>
      </w:pPr>
      <w:bookmarkStart w:id="0" w:name="_Hlk12294868"/>
      <w:bookmarkEnd w:id="0"/>
      <w:r w:rsidRPr="006136FD">
        <w:t>Introduction générale</w:t>
      </w:r>
      <w:r w:rsidRPr="00275A22">
        <w:t> :</w:t>
      </w:r>
      <w:bookmarkStart w:id="1" w:name="_Toc12306606"/>
    </w:p>
    <w:p w14:paraId="1A12B441" w14:textId="01897DCB" w:rsidR="00E97304" w:rsidRPr="00E97304" w:rsidRDefault="00275A22" w:rsidP="00980278">
      <w:r>
        <w:t>« </w:t>
      </w:r>
      <w:r w:rsidRPr="00F504AA">
        <w:t>Par</w:t>
      </w:r>
      <w:r>
        <w:t xml:space="preserve"> </w:t>
      </w:r>
      <w:r w:rsidRPr="00F504AA">
        <w:t>la recherche du progrès et le partage des succès on dure dans l’excellence.</w:t>
      </w:r>
      <w:r>
        <w:t> »</w:t>
      </w:r>
      <w:r>
        <w:tab/>
        <w:t xml:space="preserve">                                                                                                                   </w:t>
      </w:r>
      <w:r w:rsidRPr="00275A22">
        <w:t>Didier Court</w:t>
      </w:r>
      <w:bookmarkStart w:id="2" w:name="_Toc12308488"/>
      <w:bookmarkEnd w:id="1"/>
      <w:bookmarkEnd w:id="2"/>
    </w:p>
    <w:p w14:paraId="2864F949" w14:textId="43535488" w:rsidR="00275A22" w:rsidRPr="00E97304" w:rsidRDefault="00275A22" w:rsidP="000345FE">
      <w:bookmarkStart w:id="3" w:name="_Toc12306607"/>
      <w:r w:rsidRPr="00E97304">
        <w:t>Ce fichier représente la description fonctionnelle d’un système qui facilite la gestion d’une association caritative traitant les dons des vêtements. Par « </w:t>
      </w:r>
      <w:r w:rsidRPr="00E97304">
        <w:rPr>
          <w:rStyle w:val="Heading3Char"/>
        </w:rPr>
        <w:t>Description fonctionnelle</w:t>
      </w:r>
      <w:r w:rsidRPr="00E97304">
        <w:t> », on vise à citer les différents acteurs, cas d’utilisation et scénarios inclus dans le système.</w:t>
      </w:r>
      <w:bookmarkEnd w:id="3"/>
    </w:p>
    <w:p w14:paraId="4A633E65" w14:textId="77777777" w:rsidR="000345FE" w:rsidRDefault="00275A22" w:rsidP="000345FE">
      <w:bookmarkStart w:id="4" w:name="_Toc12306608"/>
      <w:r w:rsidRPr="00E97304">
        <w:t xml:space="preserve">La réalisation d’une tache pareille consiste premièrement à bien analyser le sujet d’atelier (cas alternatifs, exceptions, relation entre acteurs …) et deuxièmement de profiter d’une expérience déjà réaliser avec une association caritative de Ain Mlila nommée </w:t>
      </w:r>
      <w:r w:rsidR="00E97304">
        <w:t>« </w:t>
      </w:r>
      <w:r w:rsidRPr="00E97304">
        <w:rPr>
          <w:rStyle w:val="Heading3Char"/>
        </w:rPr>
        <w:t>El Amel</w:t>
      </w:r>
      <w:r w:rsidR="00E97304">
        <w:t> »</w:t>
      </w:r>
      <w:r w:rsidRPr="00E97304">
        <w:t xml:space="preserve"> pour les soins des malades et handicapés.</w:t>
      </w:r>
      <w:bookmarkEnd w:id="4"/>
      <w:r w:rsidRPr="00E97304">
        <w:t xml:space="preserve"> </w:t>
      </w:r>
      <w:bookmarkStart w:id="5" w:name="_Toc12306609"/>
      <w:r w:rsidR="000345FE">
        <w:br/>
      </w:r>
      <w:r w:rsidR="00E97304" w:rsidRPr="000345FE">
        <w:t>Ce travail est composé de 2 chapitres à présent :</w:t>
      </w:r>
      <w:r w:rsidR="00E97304">
        <w:t xml:space="preserve"> </w:t>
      </w:r>
    </w:p>
    <w:p w14:paraId="5663F3F8" w14:textId="77777777" w:rsidR="000345FE" w:rsidRPr="000345FE" w:rsidRDefault="009717FA" w:rsidP="000345FE">
      <w:pPr>
        <w:pStyle w:val="Heading2"/>
      </w:pPr>
      <w:bookmarkStart w:id="6" w:name="_Toc12308489"/>
      <w:r w:rsidRPr="000345FE">
        <w:t>Chapitre1 :Etude</w:t>
      </w:r>
      <w:r w:rsidR="000345FE" w:rsidRPr="000345FE">
        <w:t xml:space="preserve"> </w:t>
      </w:r>
      <w:r w:rsidRPr="000345FE">
        <w:t>préliminaire et spécification des besoins.</w:t>
      </w:r>
      <w:bookmarkEnd w:id="6"/>
    </w:p>
    <w:p w14:paraId="44BC207D" w14:textId="0AFAE65B" w:rsidR="00700F95" w:rsidRPr="000345FE" w:rsidRDefault="009717FA" w:rsidP="000345FE">
      <w:pPr>
        <w:pStyle w:val="Heading2"/>
      </w:pPr>
      <w:bookmarkStart w:id="7" w:name="_Toc12308490"/>
      <w:r w:rsidRPr="000345FE">
        <w:t>Chapitre 2 : Analyse et conception.</w:t>
      </w:r>
      <w:bookmarkEnd w:id="5"/>
      <w:bookmarkEnd w:id="7"/>
    </w:p>
    <w:p w14:paraId="18B4AD98" w14:textId="4B16954E" w:rsidR="00275A22" w:rsidRPr="000345FE" w:rsidRDefault="00700F95" w:rsidP="000345FE">
      <w:pPr>
        <w:ind w:left="0" w:firstLine="0"/>
        <w:rPr>
          <w:rFonts w:ascii="Cambria" w:eastAsiaTheme="majorEastAsia" w:hAnsi="Cambria" w:cstheme="majorBidi"/>
          <w:color w:val="000000" w:themeColor="text1"/>
          <w:szCs w:val="26"/>
        </w:rPr>
      </w:pPr>
      <w:r>
        <w:br w:type="page"/>
      </w:r>
    </w:p>
    <w:sdt>
      <w:sdtPr>
        <w:id w:val="-1498418330"/>
        <w:docPartObj>
          <w:docPartGallery w:val="Table of Contents"/>
          <w:docPartUnique/>
        </w:docPartObj>
      </w:sdtPr>
      <w:sdtEndPr>
        <w:rPr>
          <w:rFonts w:asciiTheme="majorBidi" w:hAnsiTheme="majorBidi"/>
          <w:i w:val="0"/>
          <w:sz w:val="24"/>
          <w:szCs w:val="28"/>
          <w:u w:val="none"/>
          <w:lang w:val="fr-FR"/>
        </w:rPr>
      </w:sdtEndPr>
      <w:sdtContent>
        <w:p w14:paraId="0F46C3E3" w14:textId="0AA76847" w:rsidR="006136FD" w:rsidRDefault="006136FD" w:rsidP="007D385B">
          <w:pPr>
            <w:pStyle w:val="TOCHeading"/>
          </w:pPr>
          <w:r>
            <w:t>Table of Contents</w:t>
          </w:r>
        </w:p>
        <w:p w14:paraId="115D9984" w14:textId="1167EF52" w:rsidR="000345FE" w:rsidRDefault="006136FD" w:rsidP="000345FE">
          <w:pPr>
            <w:pStyle w:val="TOC2"/>
            <w:framePr w:wrap="around" w:vAnchor="text" w:hAnchor="text" w:y="1"/>
            <w:tabs>
              <w:tab w:val="right" w:pos="-10"/>
            </w:tabs>
            <w:rPr>
              <w:rFonts w:eastAsiaTheme="minorEastAsia" w:cstheme="minorBidi"/>
              <w:bCs w:val="0"/>
              <w:i w:val="0"/>
              <w:sz w:val="22"/>
              <w:szCs w:val="22"/>
              <w:lang w:eastAsia="fr-FR"/>
            </w:rPr>
          </w:pPr>
          <w:r>
            <w:lastRenderedPageBreak/>
            <w:fldChar w:fldCharType="begin"/>
          </w:r>
          <w:r>
            <w:instrText xml:space="preserve"> TOC \o "1-2" \h \z \u </w:instrText>
          </w:r>
          <w:r>
            <w:fldChar w:fldCharType="separate"/>
          </w:r>
          <w:hyperlink w:anchor="_Toc12308488" w:history="1">
            <w:r w:rsidR="000345FE" w:rsidRPr="00B4022F">
              <w:rPr>
                <w:rStyle w:val="Hyperlink"/>
                <w:rFonts w:ascii="Symbol" w:hAnsi="Symbol"/>
              </w:rPr>
              <w:t></w:t>
            </w:r>
            <w:r w:rsidR="000345FE">
              <w:rPr>
                <w:webHidden/>
              </w:rPr>
              <w:tab/>
            </w:r>
            <w:r w:rsidR="000345FE">
              <w:rPr>
                <w:webHidden/>
              </w:rPr>
              <w:fldChar w:fldCharType="begin"/>
            </w:r>
            <w:r w:rsidR="000345FE">
              <w:rPr>
                <w:webHidden/>
              </w:rPr>
              <w:instrText xml:space="preserve"> PAGEREF _Toc12308488 \h </w:instrText>
            </w:r>
            <w:r w:rsidR="000345FE">
              <w:rPr>
                <w:webHidden/>
              </w:rPr>
            </w:r>
            <w:r w:rsidR="000345FE">
              <w:rPr>
                <w:webHidden/>
              </w:rPr>
              <w:fldChar w:fldCharType="separate"/>
            </w:r>
            <w:r w:rsidR="000345FE">
              <w:rPr>
                <w:webHidden/>
              </w:rPr>
              <w:t>1-1</w:t>
            </w:r>
            <w:r w:rsidR="000345FE">
              <w:rPr>
                <w:webHidden/>
              </w:rPr>
              <w:fldChar w:fldCharType="end"/>
            </w:r>
          </w:hyperlink>
        </w:p>
        <w:p w14:paraId="4ED705F0" w14:textId="1C44851A"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489"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Chapitre1 :Etude préliminaire et spécification des besoins.</w:t>
            </w:r>
            <w:r>
              <w:rPr>
                <w:webHidden/>
              </w:rPr>
              <w:tab/>
            </w:r>
            <w:r>
              <w:rPr>
                <w:webHidden/>
              </w:rPr>
              <w:fldChar w:fldCharType="begin"/>
            </w:r>
            <w:r>
              <w:rPr>
                <w:webHidden/>
              </w:rPr>
              <w:instrText xml:space="preserve"> PAGEREF _Toc12308489 \h </w:instrText>
            </w:r>
            <w:r>
              <w:rPr>
                <w:webHidden/>
              </w:rPr>
            </w:r>
            <w:r>
              <w:rPr>
                <w:webHidden/>
              </w:rPr>
              <w:fldChar w:fldCharType="separate"/>
            </w:r>
            <w:r>
              <w:rPr>
                <w:webHidden/>
              </w:rPr>
              <w:t>1-1</w:t>
            </w:r>
            <w:r>
              <w:rPr>
                <w:webHidden/>
              </w:rPr>
              <w:fldChar w:fldCharType="end"/>
            </w:r>
          </w:hyperlink>
        </w:p>
        <w:p w14:paraId="2A0BAFBD" w14:textId="131F7B4E"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490"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Chapitre 2 : Analyse et conception.</w:t>
            </w:r>
            <w:r>
              <w:rPr>
                <w:webHidden/>
              </w:rPr>
              <w:tab/>
            </w:r>
            <w:r>
              <w:rPr>
                <w:webHidden/>
              </w:rPr>
              <w:fldChar w:fldCharType="begin"/>
            </w:r>
            <w:r>
              <w:rPr>
                <w:webHidden/>
              </w:rPr>
              <w:instrText xml:space="preserve"> PAGEREF _Toc12308490 \h </w:instrText>
            </w:r>
            <w:r>
              <w:rPr>
                <w:webHidden/>
              </w:rPr>
            </w:r>
            <w:r>
              <w:rPr>
                <w:webHidden/>
              </w:rPr>
              <w:fldChar w:fldCharType="separate"/>
            </w:r>
            <w:r>
              <w:rPr>
                <w:webHidden/>
              </w:rPr>
              <w:t>1-1</w:t>
            </w:r>
            <w:r>
              <w:rPr>
                <w:webHidden/>
              </w:rPr>
              <w:fldChar w:fldCharType="end"/>
            </w:r>
          </w:hyperlink>
        </w:p>
        <w:p w14:paraId="1D61C08D" w14:textId="79444EC9"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491" w:history="1">
            <w:r w:rsidRPr="00B4022F">
              <w:rPr>
                <w:rStyle w:val="Hyperlink"/>
                <w:rFonts w:ascii="Symbol" w:hAnsi="Symbol"/>
              </w:rPr>
              <w:t></w:t>
            </w:r>
            <w:r>
              <w:rPr>
                <w:webHidden/>
              </w:rPr>
              <w:tab/>
            </w:r>
            <w:r>
              <w:rPr>
                <w:webHidden/>
              </w:rPr>
              <w:fldChar w:fldCharType="begin"/>
            </w:r>
            <w:r>
              <w:rPr>
                <w:webHidden/>
              </w:rPr>
              <w:instrText xml:space="preserve"> PAGEREF _Toc12308491 \h </w:instrText>
            </w:r>
            <w:r>
              <w:rPr>
                <w:webHidden/>
              </w:rPr>
            </w:r>
            <w:r>
              <w:rPr>
                <w:webHidden/>
              </w:rPr>
              <w:fldChar w:fldCharType="separate"/>
            </w:r>
            <w:r>
              <w:rPr>
                <w:webHidden/>
              </w:rPr>
              <w:t>1-1</w:t>
            </w:r>
            <w:r>
              <w:rPr>
                <w:webHidden/>
              </w:rPr>
              <w:fldChar w:fldCharType="end"/>
            </w:r>
          </w:hyperlink>
        </w:p>
        <w:p w14:paraId="4A24A15C" w14:textId="71857DB1"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492" w:history="1">
            <w:r w:rsidRPr="00B4022F">
              <w:rPr>
                <w:rStyle w:val="Hyperlink"/>
                <w:rFonts w:ascii="Symbol" w:hAnsi="Symbol"/>
                <w:lang w:val="en-US"/>
              </w:rPr>
              <w:t></w:t>
            </w:r>
            <w:r>
              <w:rPr>
                <w:webHidden/>
              </w:rPr>
              <w:tab/>
            </w:r>
            <w:r>
              <w:rPr>
                <w:webHidden/>
              </w:rPr>
              <w:fldChar w:fldCharType="begin"/>
            </w:r>
            <w:r>
              <w:rPr>
                <w:webHidden/>
              </w:rPr>
              <w:instrText xml:space="preserve"> PAGEREF _Toc12308492 \h </w:instrText>
            </w:r>
            <w:r>
              <w:rPr>
                <w:webHidden/>
              </w:rPr>
            </w:r>
            <w:r>
              <w:rPr>
                <w:webHidden/>
              </w:rPr>
              <w:fldChar w:fldCharType="separate"/>
            </w:r>
            <w:r>
              <w:rPr>
                <w:webHidden/>
              </w:rPr>
              <w:t>1-1</w:t>
            </w:r>
            <w:r>
              <w:rPr>
                <w:webHidden/>
              </w:rPr>
              <w:fldChar w:fldCharType="end"/>
            </w:r>
          </w:hyperlink>
        </w:p>
        <w:p w14:paraId="7A4F32D7" w14:textId="658E668B" w:rsidR="000345FE" w:rsidRDefault="000345FE" w:rsidP="000345FE">
          <w:pPr>
            <w:pStyle w:val="TOC1"/>
            <w:framePr w:wrap="around" w:vAnchor="text" w:hAnchor="text" w:y="1"/>
            <w:tabs>
              <w:tab w:val="right" w:pos="-10"/>
              <w:tab w:val="left" w:pos="1000"/>
            </w:tabs>
            <w:rPr>
              <w:rFonts w:asciiTheme="minorHAnsi" w:eastAsiaTheme="minorEastAsia" w:hAnsiTheme="minorHAnsi" w:cstheme="minorBidi"/>
              <w:bCs w:val="0"/>
              <w:i w:val="0"/>
              <w:caps w:val="0"/>
              <w:sz w:val="22"/>
              <w:szCs w:val="22"/>
              <w:lang w:eastAsia="fr-FR"/>
            </w:rPr>
          </w:pPr>
          <w:hyperlink w:anchor="_Toc12308493" w:history="1">
            <w:r w:rsidRPr="00B4022F">
              <w:rPr>
                <w:rStyle w:val="Hyperlink"/>
              </w:rPr>
              <w:t>1.</w:t>
            </w:r>
            <w:r>
              <w:rPr>
                <w:rFonts w:asciiTheme="minorHAnsi" w:eastAsiaTheme="minorEastAsia" w:hAnsiTheme="minorHAnsi" w:cstheme="minorBidi"/>
                <w:bCs w:val="0"/>
                <w:i w:val="0"/>
                <w:caps w:val="0"/>
                <w:sz w:val="22"/>
                <w:szCs w:val="22"/>
                <w:lang w:eastAsia="fr-FR"/>
              </w:rPr>
              <w:tab/>
            </w:r>
            <w:r w:rsidRPr="00B4022F">
              <w:rPr>
                <w:rStyle w:val="Hyperlink"/>
              </w:rPr>
              <w:t>Cahier de charge :</w:t>
            </w:r>
            <w:r>
              <w:rPr>
                <w:webHidden/>
              </w:rPr>
              <w:tab/>
            </w:r>
            <w:r>
              <w:rPr>
                <w:webHidden/>
              </w:rPr>
              <w:fldChar w:fldCharType="begin"/>
            </w:r>
            <w:r>
              <w:rPr>
                <w:webHidden/>
              </w:rPr>
              <w:instrText xml:space="preserve"> PAGEREF _Toc12308493 \h </w:instrText>
            </w:r>
            <w:r>
              <w:rPr>
                <w:webHidden/>
              </w:rPr>
            </w:r>
            <w:r>
              <w:rPr>
                <w:webHidden/>
              </w:rPr>
              <w:fldChar w:fldCharType="separate"/>
            </w:r>
            <w:r>
              <w:rPr>
                <w:webHidden/>
              </w:rPr>
              <w:t>1-2</w:t>
            </w:r>
            <w:r>
              <w:rPr>
                <w:webHidden/>
              </w:rPr>
              <w:fldChar w:fldCharType="end"/>
            </w:r>
          </w:hyperlink>
        </w:p>
        <w:p w14:paraId="4B5E5BF0" w14:textId="410D8C4A"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494"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L’association présenté se nomme « AKSSINI », sa tâche principale consiste à collecter de différents vêtements fournis par des donateurs (inscrits/ou pas) dans le système et essayer de livrer ces derniers à ses nécessiteux qui sont déjà acceptés. En se basant sur ce principe, l’association doit satisfaire tous les nécessiteux d’une façon égale pour avancer plus en avant et propager la miséricorde entre les gens</w:t>
            </w:r>
            <w:r w:rsidRPr="00B4022F">
              <w:rPr>
                <w:rStyle w:val="Hyperlink"/>
                <w:b/>
                <w:iCs/>
              </w:rPr>
              <w:t>.</w:t>
            </w:r>
            <w:r>
              <w:rPr>
                <w:webHidden/>
              </w:rPr>
              <w:tab/>
            </w:r>
            <w:r>
              <w:rPr>
                <w:webHidden/>
              </w:rPr>
              <w:fldChar w:fldCharType="begin"/>
            </w:r>
            <w:r>
              <w:rPr>
                <w:webHidden/>
              </w:rPr>
              <w:instrText xml:space="preserve"> PAGEREF _Toc12308494 \h </w:instrText>
            </w:r>
            <w:r>
              <w:rPr>
                <w:webHidden/>
              </w:rPr>
            </w:r>
            <w:r>
              <w:rPr>
                <w:webHidden/>
              </w:rPr>
              <w:fldChar w:fldCharType="separate"/>
            </w:r>
            <w:r>
              <w:rPr>
                <w:webHidden/>
              </w:rPr>
              <w:t>1-2</w:t>
            </w:r>
            <w:r>
              <w:rPr>
                <w:webHidden/>
              </w:rPr>
              <w:fldChar w:fldCharType="end"/>
            </w:r>
          </w:hyperlink>
        </w:p>
        <w:p w14:paraId="7DF9ED83" w14:textId="24CAB05F"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495" w:history="1">
            <w:r w:rsidRPr="00B4022F">
              <w:rPr>
                <w:rStyle w:val="Hyperlink"/>
                <w:rFonts w:ascii="Symbol" w:hAnsi="Symbol"/>
              </w:rPr>
              <w:t></w:t>
            </w:r>
            <w:r>
              <w:rPr>
                <w:webHidden/>
              </w:rPr>
              <w:tab/>
            </w:r>
            <w:r>
              <w:rPr>
                <w:webHidden/>
              </w:rPr>
              <w:fldChar w:fldCharType="begin"/>
            </w:r>
            <w:r>
              <w:rPr>
                <w:webHidden/>
              </w:rPr>
              <w:instrText xml:space="preserve"> PAGEREF _Toc12308495 \h </w:instrText>
            </w:r>
            <w:r>
              <w:rPr>
                <w:webHidden/>
              </w:rPr>
            </w:r>
            <w:r>
              <w:rPr>
                <w:webHidden/>
              </w:rPr>
              <w:fldChar w:fldCharType="separate"/>
            </w:r>
            <w:r>
              <w:rPr>
                <w:webHidden/>
              </w:rPr>
              <w:t>1-2</w:t>
            </w:r>
            <w:r>
              <w:rPr>
                <w:webHidden/>
              </w:rPr>
              <w:fldChar w:fldCharType="end"/>
            </w:r>
          </w:hyperlink>
        </w:p>
        <w:p w14:paraId="7819A6EF" w14:textId="27759B80"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496" w:history="1">
            <w:r w:rsidRPr="00B4022F">
              <w:rPr>
                <w:rStyle w:val="Hyperlink"/>
                <w:rFonts w:asciiTheme="majorBidi" w:hAnsiTheme="majorBidi" w:cstheme="majorBidi"/>
                <w:iCs/>
              </w:rPr>
              <w:t xml:space="preserve">Le système présent gère les dons (vêtements) entrant et sortant, on peut donc déterminer ses deux objectifs </w:t>
            </w:r>
            <w:r w:rsidRPr="00B4022F">
              <w:rPr>
                <w:rStyle w:val="Hyperlink"/>
                <w:rFonts w:asciiTheme="majorBidi" w:hAnsiTheme="majorBidi" w:cstheme="majorBidi"/>
                <w:iCs/>
              </w:rPr>
              <w:t>essentiels</w:t>
            </w:r>
            <w:r w:rsidRPr="00B4022F">
              <w:rPr>
                <w:rStyle w:val="Hyperlink"/>
                <w:iCs/>
              </w:rPr>
              <w:t> :</w:t>
            </w:r>
            <w:r>
              <w:rPr>
                <w:webHidden/>
              </w:rPr>
              <w:tab/>
            </w:r>
            <w:r>
              <w:rPr>
                <w:webHidden/>
              </w:rPr>
              <w:fldChar w:fldCharType="begin"/>
            </w:r>
            <w:r>
              <w:rPr>
                <w:webHidden/>
              </w:rPr>
              <w:instrText xml:space="preserve"> PAGEREF _Toc12308496 \h </w:instrText>
            </w:r>
            <w:r>
              <w:rPr>
                <w:webHidden/>
              </w:rPr>
            </w:r>
            <w:r>
              <w:rPr>
                <w:webHidden/>
              </w:rPr>
              <w:fldChar w:fldCharType="separate"/>
            </w:r>
            <w:r>
              <w:rPr>
                <w:webHidden/>
              </w:rPr>
              <w:t>1-2</w:t>
            </w:r>
            <w:r>
              <w:rPr>
                <w:webHidden/>
              </w:rPr>
              <w:fldChar w:fldCharType="end"/>
            </w:r>
          </w:hyperlink>
        </w:p>
        <w:p w14:paraId="0B2611D8" w14:textId="3DC8F6F7"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497" w:history="1">
            <w:r w:rsidRPr="00B4022F">
              <w:rPr>
                <w:rStyle w:val="Hyperlink"/>
                <w:b/>
                <w:iCs/>
              </w:rPr>
              <w:t>-</w:t>
            </w:r>
            <w:r>
              <w:rPr>
                <w:webHidden/>
              </w:rPr>
              <w:tab/>
            </w:r>
            <w:r>
              <w:rPr>
                <w:webHidden/>
              </w:rPr>
              <w:fldChar w:fldCharType="begin"/>
            </w:r>
            <w:r>
              <w:rPr>
                <w:webHidden/>
              </w:rPr>
              <w:instrText xml:space="preserve"> PAGEREF _Toc12308497 \h </w:instrText>
            </w:r>
            <w:r>
              <w:rPr>
                <w:webHidden/>
              </w:rPr>
            </w:r>
            <w:r>
              <w:rPr>
                <w:webHidden/>
              </w:rPr>
              <w:fldChar w:fldCharType="separate"/>
            </w:r>
            <w:r>
              <w:rPr>
                <w:webHidden/>
              </w:rPr>
              <w:t>1-2</w:t>
            </w:r>
            <w:r>
              <w:rPr>
                <w:webHidden/>
              </w:rPr>
              <w:fldChar w:fldCharType="end"/>
            </w:r>
          </w:hyperlink>
        </w:p>
        <w:p w14:paraId="4E87380D" w14:textId="2CB8AF24"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498"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On ne va pas citer tous les cas d’utilisation essentiels du système, a présent on va se concentrer sur les acteurs et leur rôle envers l’association.</w:t>
            </w:r>
            <w:r>
              <w:rPr>
                <w:webHidden/>
              </w:rPr>
              <w:tab/>
            </w:r>
            <w:r>
              <w:rPr>
                <w:webHidden/>
              </w:rPr>
              <w:fldChar w:fldCharType="begin"/>
            </w:r>
            <w:r>
              <w:rPr>
                <w:webHidden/>
              </w:rPr>
              <w:instrText xml:space="preserve"> PAGEREF _Toc12308498 \h </w:instrText>
            </w:r>
            <w:r>
              <w:rPr>
                <w:webHidden/>
              </w:rPr>
            </w:r>
            <w:r>
              <w:rPr>
                <w:webHidden/>
              </w:rPr>
              <w:fldChar w:fldCharType="separate"/>
            </w:r>
            <w:r>
              <w:rPr>
                <w:webHidden/>
              </w:rPr>
              <w:t>1-3</w:t>
            </w:r>
            <w:r>
              <w:rPr>
                <w:webHidden/>
              </w:rPr>
              <w:fldChar w:fldCharType="end"/>
            </w:r>
          </w:hyperlink>
        </w:p>
        <w:p w14:paraId="347E277C" w14:textId="41D26CEA"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499" w:history="1">
            <w:r w:rsidRPr="00B4022F">
              <w:rPr>
                <w:rStyle w:val="Hyperlink"/>
                <w:rFonts w:ascii="Symbol" w:hAnsi="Symbol"/>
              </w:rPr>
              <w:t></w:t>
            </w:r>
            <w:r>
              <w:rPr>
                <w:webHidden/>
              </w:rPr>
              <w:tab/>
            </w:r>
            <w:r>
              <w:rPr>
                <w:webHidden/>
              </w:rPr>
              <w:fldChar w:fldCharType="begin"/>
            </w:r>
            <w:r>
              <w:rPr>
                <w:webHidden/>
              </w:rPr>
              <w:instrText xml:space="preserve"> PAGEREF _Toc12308499 \h </w:instrText>
            </w:r>
            <w:r>
              <w:rPr>
                <w:webHidden/>
              </w:rPr>
            </w:r>
            <w:r>
              <w:rPr>
                <w:webHidden/>
              </w:rPr>
              <w:fldChar w:fldCharType="separate"/>
            </w:r>
            <w:r>
              <w:rPr>
                <w:webHidden/>
              </w:rPr>
              <w:t>1-3</w:t>
            </w:r>
            <w:r>
              <w:rPr>
                <w:webHidden/>
              </w:rPr>
              <w:fldChar w:fldCharType="end"/>
            </w:r>
          </w:hyperlink>
        </w:p>
        <w:p w14:paraId="66BD94F0" w14:textId="3704E3EE"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500" w:history="1">
            <w:r w:rsidRPr="00B4022F">
              <w:rPr>
                <w:rStyle w:val="Hyperlink"/>
                <w:rFonts w:ascii="Symbol" w:hAnsi="Symbol"/>
              </w:rPr>
              <w:t></w:t>
            </w:r>
            <w:r>
              <w:rPr>
                <w:webHidden/>
              </w:rPr>
              <w:tab/>
            </w:r>
            <w:r>
              <w:rPr>
                <w:webHidden/>
              </w:rPr>
              <w:fldChar w:fldCharType="begin"/>
            </w:r>
            <w:r>
              <w:rPr>
                <w:webHidden/>
              </w:rPr>
              <w:instrText xml:space="preserve"> PAGEREF _Toc12308500 \h </w:instrText>
            </w:r>
            <w:r>
              <w:rPr>
                <w:webHidden/>
              </w:rPr>
            </w:r>
            <w:r>
              <w:rPr>
                <w:webHidden/>
              </w:rPr>
              <w:fldChar w:fldCharType="separate"/>
            </w:r>
            <w:r>
              <w:rPr>
                <w:webHidden/>
              </w:rPr>
              <w:t>1-3</w:t>
            </w:r>
            <w:r>
              <w:rPr>
                <w:webHidden/>
              </w:rPr>
              <w:fldChar w:fldCharType="end"/>
            </w:r>
          </w:hyperlink>
        </w:p>
        <w:p w14:paraId="1207B3AD" w14:textId="342A77CC"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1"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Une description détaille sera établie lors des diagrammes de cas d’utilisation pour chaque acteur.</w:t>
            </w:r>
            <w:r>
              <w:rPr>
                <w:webHidden/>
              </w:rPr>
              <w:tab/>
            </w:r>
            <w:r>
              <w:rPr>
                <w:webHidden/>
              </w:rPr>
              <w:fldChar w:fldCharType="begin"/>
            </w:r>
            <w:r>
              <w:rPr>
                <w:webHidden/>
              </w:rPr>
              <w:instrText xml:space="preserve"> PAGEREF _Toc12308501 \h </w:instrText>
            </w:r>
            <w:r>
              <w:rPr>
                <w:webHidden/>
              </w:rPr>
            </w:r>
            <w:r>
              <w:rPr>
                <w:webHidden/>
              </w:rPr>
              <w:fldChar w:fldCharType="separate"/>
            </w:r>
            <w:r>
              <w:rPr>
                <w:webHidden/>
              </w:rPr>
              <w:t>1-3</w:t>
            </w:r>
            <w:r>
              <w:rPr>
                <w:webHidden/>
              </w:rPr>
              <w:fldChar w:fldCharType="end"/>
            </w:r>
          </w:hyperlink>
        </w:p>
        <w:p w14:paraId="4C84AA52" w14:textId="77ACE630"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2"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shd w:val="clear" w:color="auto" w:fill="FFFFFF"/>
              </w:rPr>
              <w:t>On commencera d’ailleurs par considérer que le futur logiciel correspond à une boîte noire qui doit fournir des services à son environnement. Par environnement, on entend les </w:t>
            </w:r>
            <w:r w:rsidRPr="00B4022F">
              <w:rPr>
                <w:rStyle w:val="Hyperlink"/>
                <w:b/>
                <w:shd w:val="clear" w:color="auto" w:fill="FFFFFF"/>
              </w:rPr>
              <w:t>utilisateurs</w:t>
            </w:r>
            <w:r w:rsidRPr="00B4022F">
              <w:rPr>
                <w:rStyle w:val="Hyperlink"/>
                <w:shd w:val="clear" w:color="auto" w:fill="FFFFFF"/>
              </w:rPr>
              <w:t> qui ont besoin de ce logiciel. Les acteurs sont placés à côté de la boîte noire.</w:t>
            </w:r>
            <w:r>
              <w:rPr>
                <w:webHidden/>
              </w:rPr>
              <w:tab/>
            </w:r>
            <w:r>
              <w:rPr>
                <w:webHidden/>
              </w:rPr>
              <w:fldChar w:fldCharType="begin"/>
            </w:r>
            <w:r>
              <w:rPr>
                <w:webHidden/>
              </w:rPr>
              <w:instrText xml:space="preserve"> PAGEREF _Toc12308502 \h </w:instrText>
            </w:r>
            <w:r>
              <w:rPr>
                <w:webHidden/>
              </w:rPr>
            </w:r>
            <w:r>
              <w:rPr>
                <w:webHidden/>
              </w:rPr>
              <w:fldChar w:fldCharType="separate"/>
            </w:r>
            <w:r>
              <w:rPr>
                <w:webHidden/>
              </w:rPr>
              <w:t>1-4</w:t>
            </w:r>
            <w:r>
              <w:rPr>
                <w:webHidden/>
              </w:rPr>
              <w:fldChar w:fldCharType="end"/>
            </w:r>
          </w:hyperlink>
        </w:p>
        <w:p w14:paraId="1886E7A7" w14:textId="3A5AD6F5" w:rsidR="000345FE" w:rsidRDefault="000345FE" w:rsidP="000345FE">
          <w:pPr>
            <w:pStyle w:val="TOC2"/>
            <w:framePr w:wrap="around" w:vAnchor="text" w:hAnchor="text" w:y="1"/>
            <w:tabs>
              <w:tab w:val="right" w:pos="-10"/>
            </w:tabs>
            <w:rPr>
              <w:rFonts w:eastAsiaTheme="minorEastAsia" w:cstheme="minorBidi"/>
              <w:bCs w:val="0"/>
              <w:i w:val="0"/>
              <w:sz w:val="22"/>
              <w:szCs w:val="22"/>
              <w:lang w:eastAsia="fr-FR"/>
            </w:rPr>
          </w:pPr>
          <w:hyperlink w:anchor="_Toc12308503" w:history="1">
            <w:r w:rsidRPr="00B4022F">
              <w:rPr>
                <w:rStyle w:val="Hyperlink"/>
                <w:iCs/>
              </w:rPr>
              <w:t>Nous ne voyons pas encore les liens entre les packages. Pour cela, on devra avancer un peu plus dans l’analyse.</w:t>
            </w:r>
            <w:r>
              <w:rPr>
                <w:webHidden/>
              </w:rPr>
              <w:tab/>
            </w:r>
            <w:r>
              <w:rPr>
                <w:webHidden/>
              </w:rPr>
              <w:fldChar w:fldCharType="begin"/>
            </w:r>
            <w:r>
              <w:rPr>
                <w:webHidden/>
              </w:rPr>
              <w:instrText xml:space="preserve"> PAGEREF _Toc12308503 \h </w:instrText>
            </w:r>
            <w:r>
              <w:rPr>
                <w:webHidden/>
              </w:rPr>
            </w:r>
            <w:r>
              <w:rPr>
                <w:webHidden/>
              </w:rPr>
              <w:fldChar w:fldCharType="separate"/>
            </w:r>
            <w:r>
              <w:rPr>
                <w:webHidden/>
              </w:rPr>
              <w:t>1-5</w:t>
            </w:r>
            <w:r>
              <w:rPr>
                <w:webHidden/>
              </w:rPr>
              <w:fldChar w:fldCharType="end"/>
            </w:r>
          </w:hyperlink>
        </w:p>
        <w:p w14:paraId="0A71BFAC" w14:textId="181E5C36"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4" w:history="1">
            <w:r w:rsidRPr="00B4022F">
              <w:rPr>
                <w:rStyle w:val="Hyperlink"/>
                <w:rFonts w:ascii="Symbol" w:hAnsi="Symbol"/>
                <w:iCs/>
              </w:rPr>
              <w:t></w:t>
            </w:r>
            <w:r>
              <w:rPr>
                <w:rFonts w:eastAsiaTheme="minorEastAsia" w:cstheme="minorBidi"/>
                <w:bCs w:val="0"/>
                <w:i w:val="0"/>
                <w:sz w:val="22"/>
                <w:szCs w:val="22"/>
                <w:lang w:eastAsia="fr-FR"/>
              </w:rPr>
              <w:tab/>
            </w:r>
            <w:r w:rsidRPr="00B4022F">
              <w:rPr>
                <w:rStyle w:val="Hyperlink"/>
                <w:b/>
                <w:iCs/>
                <w:color w:val="034990" w:themeColor="hyperlink" w:themeShade="BF"/>
              </w:rPr>
              <w:t>1.5 Méthodologie :</w:t>
            </w:r>
            <w:r w:rsidRPr="00B4022F">
              <w:rPr>
                <w:rStyle w:val="Hyperlink"/>
              </w:rPr>
              <w:t xml:space="preserve"> </w:t>
            </w:r>
            <w:r w:rsidRPr="00B4022F">
              <w:rPr>
                <w:rStyle w:val="Hyperlink"/>
                <w:b/>
                <w:iCs/>
              </w:rPr>
              <w:t xml:space="preserve">        </w:t>
            </w:r>
            <w:r w:rsidRPr="00B4022F">
              <w:rPr>
                <w:rStyle w:val="Hyperlink"/>
              </w:rPr>
              <w:t xml:space="preserve">Comme n’importe quel type de projet, un projet informatique nécessite une phase d’analyse, suivi d’une étape de conception. Dans la phase d’analyse, on cherche d’abord à bien comprendre et à décrire de façon précise les besoins des utilisateurs ou des clients. Que souhaitent-ils faire avec le logiciel ? Quelles fonctionnalités veulent-ils ? Pour quel usage ? Comment l’action devrait-elle fonctionner ? C’est ce qu’on appelle « l’analyse des besoins ». Après validation de notre compréhension du besoin, nous imaginons la solution. C’est la partie analyse de la solution. Dans la phase de conception, on apporte plus de détails à la solution et on cherche à clarifier des aspects techniques, tels que l’installation des différentes parties logicielles à installer sur du matériel. Pour réaliser ces deux phases dans un projet informatique, nous utilisons des méthodes, des conventions et des notations. UML fait partie des notations les plus utilisées aujourd’hui. La connaissance d’UML est donc plus que nécessaire pour continuer dans la phase d’analyse de besoins principaux des utilisateurs : Les cas d’utilisation.  </w:t>
            </w:r>
            <w:r w:rsidRPr="00B4022F">
              <w:rPr>
                <w:rStyle w:val="Hyperlink"/>
                <w:shd w:val="clear" w:color="auto" w:fill="FFFFFF"/>
              </w:rPr>
              <w:t xml:space="preserve">  </w:t>
            </w:r>
            <w:r w:rsidRPr="00B4022F">
              <w:rPr>
                <w:rStyle w:val="Hyperlink"/>
                <w:rFonts w:asciiTheme="majorBidi" w:hAnsiTheme="majorBidi" w:cstheme="majorBidi"/>
                <w:b/>
              </w:rPr>
              <w:t xml:space="preserve">    2.1 Elaboration du diagramme de cas d’utilisation :  </w:t>
            </w:r>
            <w:r w:rsidRPr="00B4022F">
              <w:rPr>
                <w:rStyle w:val="Hyperlink"/>
                <w:rFonts w:asciiTheme="majorBidi" w:hAnsiTheme="majorBidi" w:cstheme="majorBidi"/>
                <w:b/>
                <w:iCs/>
              </w:rPr>
              <w:t xml:space="preserve">     1. Introduction : </w:t>
            </w:r>
            <w:r w:rsidRPr="00B4022F">
              <w:rPr>
                <w:rStyle w:val="Hyperlink"/>
                <w:b/>
                <w:iCs/>
              </w:rPr>
              <w:t xml:space="preserve">      </w:t>
            </w:r>
            <w:r w:rsidRPr="00B4022F">
              <w:rPr>
                <w:rStyle w:val="Hyperlink"/>
              </w:rPr>
              <w:t>Pour but de faire comprendre l’idée clairement, on va citer quelques contraintes qui influent sur le Système d’information de l’association, pour but de clarifier notre système. Ces ajouts nous aident a assuré le bon fonctionnement du système (maintenance, sécurité, ordre …)</w:t>
            </w:r>
            <w:r>
              <w:rPr>
                <w:webHidden/>
              </w:rPr>
              <w:tab/>
            </w:r>
            <w:r>
              <w:rPr>
                <w:webHidden/>
              </w:rPr>
              <w:fldChar w:fldCharType="begin"/>
            </w:r>
            <w:r>
              <w:rPr>
                <w:webHidden/>
              </w:rPr>
              <w:instrText xml:space="preserve"> PAGEREF _Toc12308504 \h </w:instrText>
            </w:r>
            <w:r>
              <w:rPr>
                <w:webHidden/>
              </w:rPr>
            </w:r>
            <w:r>
              <w:rPr>
                <w:webHidden/>
              </w:rPr>
              <w:fldChar w:fldCharType="separate"/>
            </w:r>
            <w:r>
              <w:rPr>
                <w:webHidden/>
              </w:rPr>
              <w:t>1-6</w:t>
            </w:r>
            <w:r>
              <w:rPr>
                <w:webHidden/>
              </w:rPr>
              <w:fldChar w:fldCharType="end"/>
            </w:r>
          </w:hyperlink>
        </w:p>
        <w:p w14:paraId="48D2E055" w14:textId="050342CE"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5"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-Chaque nécessiteux doit d’abord faire une demande d’adhésion avant d’avoir un compte pour but de bien traité son cas et savoir s’il désir vraiment les biens de l’association. Cette demande sera consultée par l’administrateur et c’est lui qu’il la valide ou non.</w:t>
            </w:r>
            <w:r>
              <w:rPr>
                <w:webHidden/>
              </w:rPr>
              <w:tab/>
            </w:r>
            <w:r>
              <w:rPr>
                <w:webHidden/>
              </w:rPr>
              <w:fldChar w:fldCharType="begin"/>
            </w:r>
            <w:r>
              <w:rPr>
                <w:webHidden/>
              </w:rPr>
              <w:instrText xml:space="preserve"> PAGEREF _Toc12308505 \h </w:instrText>
            </w:r>
            <w:r>
              <w:rPr>
                <w:webHidden/>
              </w:rPr>
            </w:r>
            <w:r>
              <w:rPr>
                <w:webHidden/>
              </w:rPr>
              <w:fldChar w:fldCharType="separate"/>
            </w:r>
            <w:r>
              <w:rPr>
                <w:webHidden/>
              </w:rPr>
              <w:t>1-6</w:t>
            </w:r>
            <w:r>
              <w:rPr>
                <w:webHidden/>
              </w:rPr>
              <w:fldChar w:fldCharType="end"/>
            </w:r>
          </w:hyperlink>
        </w:p>
        <w:p w14:paraId="5CF4F538" w14:textId="050B3466"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6"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-Les donateurs qui veulent être permanant dans l’association doivent en moins effectuer une donation dans leur inscription (qui est inclus dans leur Sign In).</w:t>
            </w:r>
            <w:r>
              <w:rPr>
                <w:webHidden/>
              </w:rPr>
              <w:tab/>
            </w:r>
            <w:r>
              <w:rPr>
                <w:webHidden/>
              </w:rPr>
              <w:fldChar w:fldCharType="begin"/>
            </w:r>
            <w:r>
              <w:rPr>
                <w:webHidden/>
              </w:rPr>
              <w:instrText xml:space="preserve"> PAGEREF _Toc12308506 \h </w:instrText>
            </w:r>
            <w:r>
              <w:rPr>
                <w:webHidden/>
              </w:rPr>
            </w:r>
            <w:r>
              <w:rPr>
                <w:webHidden/>
              </w:rPr>
              <w:fldChar w:fldCharType="separate"/>
            </w:r>
            <w:r>
              <w:rPr>
                <w:webHidden/>
              </w:rPr>
              <w:t>1-6</w:t>
            </w:r>
            <w:r>
              <w:rPr>
                <w:webHidden/>
              </w:rPr>
              <w:fldChar w:fldCharType="end"/>
            </w:r>
          </w:hyperlink>
        </w:p>
        <w:p w14:paraId="3C70451A" w14:textId="05BD3951"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7"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-Une fois une donation est effectuée dans un dépôt, un emplacement qui correspond au type du don est réservé pour le donateur (état = « Réservé »). Quand le donateur apporte son don, le gestionnaire de dépôt valide le reçus et l’état devient occupé.</w:t>
            </w:r>
            <w:r>
              <w:rPr>
                <w:webHidden/>
              </w:rPr>
              <w:tab/>
            </w:r>
            <w:r>
              <w:rPr>
                <w:webHidden/>
              </w:rPr>
              <w:fldChar w:fldCharType="begin"/>
            </w:r>
            <w:r>
              <w:rPr>
                <w:webHidden/>
              </w:rPr>
              <w:instrText xml:space="preserve"> PAGEREF _Toc12308507 \h </w:instrText>
            </w:r>
            <w:r>
              <w:rPr>
                <w:webHidden/>
              </w:rPr>
            </w:r>
            <w:r>
              <w:rPr>
                <w:webHidden/>
              </w:rPr>
              <w:fldChar w:fldCharType="separate"/>
            </w:r>
            <w:r>
              <w:rPr>
                <w:webHidden/>
              </w:rPr>
              <w:t>1-6</w:t>
            </w:r>
            <w:r>
              <w:rPr>
                <w:webHidden/>
              </w:rPr>
              <w:fldChar w:fldCharType="end"/>
            </w:r>
          </w:hyperlink>
        </w:p>
        <w:p w14:paraId="3A17D588" w14:textId="2CC9FD26"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8"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-Même chose pour la demande du nécessiteux, mais cette fois ci l’état est attribué au don. Un donateur qui effectue une demande veux dire un don réservé.</w:t>
            </w:r>
            <w:r>
              <w:rPr>
                <w:webHidden/>
              </w:rPr>
              <w:tab/>
            </w:r>
            <w:r>
              <w:rPr>
                <w:webHidden/>
              </w:rPr>
              <w:fldChar w:fldCharType="begin"/>
            </w:r>
            <w:r>
              <w:rPr>
                <w:webHidden/>
              </w:rPr>
              <w:instrText xml:space="preserve"> PAGEREF _Toc12308508 \h </w:instrText>
            </w:r>
            <w:r>
              <w:rPr>
                <w:webHidden/>
              </w:rPr>
            </w:r>
            <w:r>
              <w:rPr>
                <w:webHidden/>
              </w:rPr>
              <w:fldChar w:fldCharType="separate"/>
            </w:r>
            <w:r>
              <w:rPr>
                <w:webHidden/>
              </w:rPr>
              <w:t>1-7</w:t>
            </w:r>
            <w:r>
              <w:rPr>
                <w:webHidden/>
              </w:rPr>
              <w:fldChar w:fldCharType="end"/>
            </w:r>
          </w:hyperlink>
        </w:p>
        <w:p w14:paraId="3F678924" w14:textId="6938DFF1"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09"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rPr>
              <w:t xml:space="preserve">-Chaque dépôt se compose de </w:t>
            </w:r>
            <w:r w:rsidRPr="00B4022F">
              <w:rPr>
                <w:rStyle w:val="Hyperlink"/>
                <w:b/>
              </w:rPr>
              <w:t>n</w:t>
            </w:r>
            <w:r w:rsidRPr="00B4022F">
              <w:rPr>
                <w:rStyle w:val="Hyperlink"/>
              </w:rPr>
              <w:t xml:space="preserve"> chambres, chaque chambre a un type défini de don (par exemple : Chaussure, pantalon…). Chaque chambre a sa part se compose de </w:t>
            </w:r>
            <w:r w:rsidRPr="00B4022F">
              <w:rPr>
                <w:rStyle w:val="Hyperlink"/>
                <w:b/>
              </w:rPr>
              <w:t>n</w:t>
            </w:r>
            <w:r w:rsidRPr="00B4022F">
              <w:rPr>
                <w:rStyle w:val="Hyperlink"/>
              </w:rPr>
              <w:t xml:space="preserve"> emplacement, un ensemble d’eux est attribué au permanant et d’autres aux non Permanant. Chaque ensemble de ces derniers peux être de type Homme ou Femme.</w:t>
            </w:r>
            <w:r>
              <w:rPr>
                <w:webHidden/>
              </w:rPr>
              <w:tab/>
            </w:r>
            <w:r>
              <w:rPr>
                <w:webHidden/>
              </w:rPr>
              <w:fldChar w:fldCharType="begin"/>
            </w:r>
            <w:r>
              <w:rPr>
                <w:webHidden/>
              </w:rPr>
              <w:instrText xml:space="preserve"> PAGEREF _Toc12308509 \h </w:instrText>
            </w:r>
            <w:r>
              <w:rPr>
                <w:webHidden/>
              </w:rPr>
            </w:r>
            <w:r>
              <w:rPr>
                <w:webHidden/>
              </w:rPr>
              <w:fldChar w:fldCharType="separate"/>
            </w:r>
            <w:r>
              <w:rPr>
                <w:webHidden/>
              </w:rPr>
              <w:t>1-7</w:t>
            </w:r>
            <w:r>
              <w:rPr>
                <w:webHidden/>
              </w:rPr>
              <w:fldChar w:fldCharType="end"/>
            </w:r>
          </w:hyperlink>
        </w:p>
        <w:p w14:paraId="0204EF8A" w14:textId="09AF2471" w:rsidR="000345FE" w:rsidRDefault="000345FE" w:rsidP="000345FE">
          <w:pPr>
            <w:pStyle w:val="TOC2"/>
            <w:framePr w:wrap="around" w:vAnchor="text" w:hAnchor="text" w:y="1"/>
            <w:tabs>
              <w:tab w:val="right" w:pos="-10"/>
              <w:tab w:val="left" w:pos="1000"/>
            </w:tabs>
            <w:rPr>
              <w:rFonts w:eastAsiaTheme="minorEastAsia" w:cstheme="minorBidi"/>
              <w:bCs w:val="0"/>
              <w:i w:val="0"/>
              <w:sz w:val="22"/>
              <w:szCs w:val="22"/>
              <w:lang w:eastAsia="fr-FR"/>
            </w:rPr>
          </w:pPr>
          <w:hyperlink w:anchor="_Toc12308510" w:history="1">
            <w:r w:rsidRPr="00B4022F">
              <w:rPr>
                <w:rStyle w:val="Hyperlink"/>
                <w:rFonts w:ascii="Symbol" w:hAnsi="Symbol"/>
              </w:rPr>
              <w:t></w:t>
            </w:r>
            <w:r>
              <w:rPr>
                <w:rFonts w:eastAsiaTheme="minorEastAsia" w:cstheme="minorBidi"/>
                <w:bCs w:val="0"/>
                <w:i w:val="0"/>
                <w:sz w:val="22"/>
                <w:szCs w:val="22"/>
                <w:lang w:eastAsia="fr-FR"/>
              </w:rPr>
              <w:tab/>
            </w:r>
            <w:r w:rsidRPr="00B4022F">
              <w:rPr>
                <w:rStyle w:val="Hyperlink"/>
                <w:b/>
                <w:shd w:val="clear" w:color="auto" w:fill="FFFFFF"/>
              </w:rPr>
              <w:t>Remarque </w:t>
            </w:r>
            <w:r w:rsidRPr="00B4022F">
              <w:rPr>
                <w:rStyle w:val="Hyperlink"/>
                <w:shd w:val="clear" w:color="auto" w:fill="FFFFFF"/>
              </w:rPr>
              <w:t>:  L’exemple ce dessous montre une composition particulière du dépôt 1. *Ce dépôt contient 100 emplacements en tout.</w:t>
            </w:r>
            <w:r>
              <w:rPr>
                <w:webHidden/>
              </w:rPr>
              <w:tab/>
            </w:r>
            <w:r>
              <w:rPr>
                <w:webHidden/>
              </w:rPr>
              <w:fldChar w:fldCharType="begin"/>
            </w:r>
            <w:r>
              <w:rPr>
                <w:webHidden/>
              </w:rPr>
              <w:instrText xml:space="preserve"> PAGEREF _Toc12308510 \h </w:instrText>
            </w:r>
            <w:r>
              <w:rPr>
                <w:webHidden/>
              </w:rPr>
            </w:r>
            <w:r>
              <w:rPr>
                <w:webHidden/>
              </w:rPr>
              <w:fldChar w:fldCharType="separate"/>
            </w:r>
            <w:r>
              <w:rPr>
                <w:webHidden/>
              </w:rPr>
              <w:t>1-7</w:t>
            </w:r>
            <w:r>
              <w:rPr>
                <w:webHidden/>
              </w:rPr>
              <w:fldChar w:fldCharType="end"/>
            </w:r>
          </w:hyperlink>
        </w:p>
        <w:p w14:paraId="28D598FC" w14:textId="66D086F8" w:rsidR="006136FD" w:rsidRDefault="006136FD">
          <w:r>
            <w:lastRenderedPageBreak/>
            <w:fldChar w:fldCharType="end"/>
          </w:r>
        </w:p>
      </w:sdtContent>
    </w:sdt>
    <w:p w14:paraId="08DA9C64" w14:textId="7023AFE3" w:rsidR="006136FD" w:rsidRDefault="006136FD">
      <w:pPr>
        <w:pStyle w:val="TableofFigures"/>
        <w:tabs>
          <w:tab w:val="right" w:leader="dot" w:pos="9350"/>
        </w:tabs>
      </w:pPr>
      <w:r>
        <w:fldChar w:fldCharType="begin"/>
      </w:r>
      <w:r>
        <w:instrText xml:space="preserve"> TOC \h \z \c "Figure" </w:instrText>
      </w:r>
      <w:r>
        <w:fldChar w:fldCharType="separate"/>
      </w:r>
      <w:hyperlink r:id="rId8" w:anchor="_Toc12306749" w:history="1">
        <w:r w:rsidRPr="00E72ABD">
          <w:rPr>
            <w:rStyle w:val="Hyperlink"/>
          </w:rPr>
          <w:t>Figure 1 : Diagramme de Contexte</w:t>
        </w:r>
        <w:r>
          <w:rPr>
            <w:webHidden/>
          </w:rPr>
          <w:tab/>
        </w:r>
        <w:r>
          <w:rPr>
            <w:webHidden/>
          </w:rPr>
          <w:fldChar w:fldCharType="begin"/>
        </w:r>
        <w:r>
          <w:rPr>
            <w:webHidden/>
          </w:rPr>
          <w:instrText xml:space="preserve"> PAGEREF _Toc12306749 \h </w:instrText>
        </w:r>
        <w:r>
          <w:rPr>
            <w:webHidden/>
          </w:rPr>
        </w:r>
        <w:r>
          <w:rPr>
            <w:webHidden/>
          </w:rPr>
          <w:fldChar w:fldCharType="separate"/>
        </w:r>
        <w:r>
          <w:rPr>
            <w:webHidden/>
          </w:rPr>
          <w:t>6</w:t>
        </w:r>
        <w:r>
          <w:rPr>
            <w:webHidden/>
          </w:rPr>
          <w:fldChar w:fldCharType="end"/>
        </w:r>
      </w:hyperlink>
    </w:p>
    <w:p w14:paraId="45AE63D2" w14:textId="59E58F46" w:rsidR="006136FD" w:rsidRDefault="006136FD">
      <w:pPr>
        <w:pStyle w:val="TableofFigures"/>
        <w:tabs>
          <w:tab w:val="right" w:leader="dot" w:pos="9350"/>
        </w:tabs>
      </w:pPr>
      <w:hyperlink r:id="rId9" w:anchor="_Toc12306750" w:history="1">
        <w:r w:rsidRPr="00E72ABD">
          <w:rPr>
            <w:rStyle w:val="Hyperlink"/>
          </w:rPr>
          <w:t>Figure 2 : Diagramme de Contexte</w:t>
        </w:r>
        <w:r>
          <w:rPr>
            <w:webHidden/>
          </w:rPr>
          <w:tab/>
        </w:r>
        <w:r>
          <w:rPr>
            <w:webHidden/>
          </w:rPr>
          <w:fldChar w:fldCharType="begin"/>
        </w:r>
        <w:r>
          <w:rPr>
            <w:webHidden/>
          </w:rPr>
          <w:instrText xml:space="preserve"> PAGEREF _Toc12306750 \h </w:instrText>
        </w:r>
        <w:r>
          <w:rPr>
            <w:webHidden/>
          </w:rPr>
        </w:r>
        <w:r>
          <w:rPr>
            <w:webHidden/>
          </w:rPr>
          <w:fldChar w:fldCharType="separate"/>
        </w:r>
        <w:r>
          <w:rPr>
            <w:webHidden/>
          </w:rPr>
          <w:t>6</w:t>
        </w:r>
        <w:r>
          <w:rPr>
            <w:webHidden/>
          </w:rPr>
          <w:fldChar w:fldCharType="end"/>
        </w:r>
      </w:hyperlink>
    </w:p>
    <w:p w14:paraId="4E3851AB" w14:textId="15A8941F" w:rsidR="006136FD" w:rsidRDefault="006136FD">
      <w:pPr>
        <w:pStyle w:val="TableofFigures"/>
        <w:tabs>
          <w:tab w:val="right" w:leader="dot" w:pos="9350"/>
        </w:tabs>
      </w:pPr>
      <w:hyperlink r:id="rId10" w:anchor="_Toc12306751" w:history="1">
        <w:r w:rsidRPr="00E72ABD">
          <w:rPr>
            <w:rStyle w:val="Hyperlink"/>
          </w:rPr>
          <w:t>Figure 3 : Maquette "S'authentifier"</w:t>
        </w:r>
        <w:r>
          <w:rPr>
            <w:webHidden/>
          </w:rPr>
          <w:tab/>
        </w:r>
        <w:r>
          <w:rPr>
            <w:webHidden/>
          </w:rPr>
          <w:fldChar w:fldCharType="begin"/>
        </w:r>
        <w:r>
          <w:rPr>
            <w:webHidden/>
          </w:rPr>
          <w:instrText xml:space="preserve"> PAGEREF _Toc12306751 \h </w:instrText>
        </w:r>
        <w:r>
          <w:rPr>
            <w:webHidden/>
          </w:rPr>
        </w:r>
        <w:r>
          <w:rPr>
            <w:webHidden/>
          </w:rPr>
          <w:fldChar w:fldCharType="separate"/>
        </w:r>
        <w:r>
          <w:rPr>
            <w:webHidden/>
          </w:rPr>
          <w:t>9</w:t>
        </w:r>
        <w:r>
          <w:rPr>
            <w:webHidden/>
          </w:rPr>
          <w:fldChar w:fldCharType="end"/>
        </w:r>
      </w:hyperlink>
    </w:p>
    <w:p w14:paraId="66237076" w14:textId="77777777" w:rsidR="006136FD" w:rsidRDefault="006136FD" w:rsidP="006136FD">
      <w:pPr>
        <w:pStyle w:val="Heading2"/>
      </w:pPr>
      <w:r>
        <w:fldChar w:fldCharType="end"/>
      </w:r>
      <w:bookmarkStart w:id="8" w:name="_Toc12308491"/>
      <w:bookmarkEnd w:id="8"/>
    </w:p>
    <w:p w14:paraId="5144CC5D" w14:textId="1CF8F9F4" w:rsidR="006136FD" w:rsidRDefault="006136FD">
      <w:pPr>
        <w:pStyle w:val="TableofFigures"/>
        <w:tabs>
          <w:tab w:val="right" w:leader="dot" w:pos="9350"/>
        </w:tabs>
        <w:rPr>
          <w:rFonts w:asciiTheme="minorHAnsi" w:eastAsiaTheme="minorEastAsia" w:hAnsiTheme="minorHAnsi"/>
          <w:b/>
          <w:i/>
          <w:sz w:val="22"/>
          <w:lang w:eastAsia="fr-FR"/>
        </w:rPr>
      </w:pPr>
      <w:r>
        <w:fldChar w:fldCharType="begin"/>
      </w:r>
      <w:r w:rsidRPr="006136FD">
        <w:rPr>
          <w:lang w:val="en-US"/>
        </w:rPr>
        <w:instrText xml:space="preserve"> TOC \h \z \c "Tableau" </w:instrText>
      </w:r>
      <w:r>
        <w:fldChar w:fldCharType="separate"/>
      </w:r>
      <w:hyperlink w:anchor="_Toc12306824" w:history="1">
        <w:r w:rsidRPr="00B237F4">
          <w:rPr>
            <w:rStyle w:val="Hyperlink"/>
          </w:rPr>
          <w:t>Tableau 1ghhhdhhdhdhdh</w:t>
        </w:r>
        <w:r>
          <w:rPr>
            <w:webHidden/>
          </w:rPr>
          <w:tab/>
        </w:r>
        <w:r>
          <w:rPr>
            <w:webHidden/>
          </w:rPr>
          <w:fldChar w:fldCharType="begin"/>
        </w:r>
        <w:r>
          <w:rPr>
            <w:webHidden/>
          </w:rPr>
          <w:instrText xml:space="preserve"> PAGEREF _Toc12306824 \h </w:instrText>
        </w:r>
        <w:r>
          <w:rPr>
            <w:webHidden/>
          </w:rPr>
        </w:r>
        <w:r>
          <w:rPr>
            <w:webHidden/>
          </w:rPr>
          <w:fldChar w:fldCharType="separate"/>
        </w:r>
        <w:r>
          <w:rPr>
            <w:webHidden/>
          </w:rPr>
          <w:t>15</w:t>
        </w:r>
        <w:r>
          <w:rPr>
            <w:webHidden/>
          </w:rPr>
          <w:fldChar w:fldCharType="end"/>
        </w:r>
      </w:hyperlink>
    </w:p>
    <w:p w14:paraId="1F5E2FDB" w14:textId="29237B7A" w:rsidR="00063BA5" w:rsidRPr="006136FD" w:rsidRDefault="006136FD" w:rsidP="006136FD">
      <w:pPr>
        <w:pStyle w:val="Heading2"/>
        <w:rPr>
          <w:lang w:val="en-US"/>
        </w:rPr>
      </w:pPr>
      <w:r>
        <w:fldChar w:fldCharType="end"/>
      </w:r>
      <w:r w:rsidR="00275A22" w:rsidRPr="006136FD">
        <w:rPr>
          <w:lang w:val="en-US"/>
        </w:rPr>
        <w:br/>
      </w:r>
      <w:r w:rsidR="00275A22" w:rsidRPr="006136FD">
        <w:rPr>
          <w:lang w:val="en-US"/>
        </w:rPr>
        <w:br/>
      </w:r>
      <w:bookmarkStart w:id="9" w:name="_Toc12308492"/>
      <w:bookmarkEnd w:id="9"/>
    </w:p>
    <w:p w14:paraId="29A6A86B" w14:textId="6864C17C" w:rsidR="009717FA" w:rsidRPr="006136FD" w:rsidRDefault="009717FA" w:rsidP="00353F79">
      <w:pPr>
        <w:rPr>
          <w:lang w:val="en-US"/>
        </w:rPr>
      </w:pPr>
    </w:p>
    <w:p w14:paraId="15414C80" w14:textId="7DD71E05" w:rsidR="009717FA" w:rsidRDefault="009717FA" w:rsidP="00980278">
      <w:r w:rsidRPr="006136FD">
        <w:rPr>
          <w:lang w:val="en-US"/>
        </w:rPr>
        <w:br w:type="page"/>
      </w:r>
    </w:p>
    <w:p w14:paraId="12AB84C7" w14:textId="77777777" w:rsidR="00980278" w:rsidRDefault="00980278" w:rsidP="00980278">
      <w:pPr>
        <w:pStyle w:val="Heading5"/>
      </w:pPr>
      <w:bookmarkStart w:id="10" w:name="_Toc12306610"/>
      <w:bookmarkStart w:id="11" w:name="_Toc12308493"/>
      <w:r w:rsidRPr="00742A26">
        <w:lastRenderedPageBreak/>
        <w:t>Cahier de charge :</w:t>
      </w:r>
      <w:bookmarkEnd w:id="10"/>
      <w:bookmarkEnd w:id="11"/>
      <w:r w:rsidRPr="00742A26">
        <w:t xml:space="preserve"> </w:t>
      </w:r>
    </w:p>
    <w:p w14:paraId="59118A54" w14:textId="77777777" w:rsidR="00980278" w:rsidRDefault="00980278" w:rsidP="007D385B">
      <w:pPr>
        <w:pStyle w:val="Heading6"/>
      </w:pPr>
      <w:r w:rsidRPr="00DE6449">
        <w:t>Présentation</w:t>
      </w:r>
      <w:r>
        <w:t xml:space="preserve"> de l’ensemble du projet :</w:t>
      </w:r>
    </w:p>
    <w:p w14:paraId="10F49B29" w14:textId="77777777" w:rsidR="00980278" w:rsidRDefault="00980278" w:rsidP="007D385B">
      <w:pPr>
        <w:pStyle w:val="Heading3"/>
      </w:pPr>
      <w:r w:rsidRPr="00980278">
        <w:t>Présentation de l’ensemble de l’association</w:t>
      </w:r>
      <w:r w:rsidRPr="007D385B">
        <w:t> :</w:t>
      </w:r>
      <w:r>
        <w:t xml:space="preserve"> </w:t>
      </w:r>
    </w:p>
    <w:p w14:paraId="12F13F93" w14:textId="77777777" w:rsidR="00980278" w:rsidRDefault="00980278" w:rsidP="00980278">
      <w:bookmarkStart w:id="12" w:name="_Toc12306611"/>
      <w:bookmarkStart w:id="13" w:name="_Toc12308494"/>
      <w:r w:rsidRPr="00980278">
        <w:t>L’association présenté se nomme « AKSSINI », sa tâche principale consiste à collecter de différents vêtements fournis par des donateurs (inscrits/ou pas) dans le système et essayer de livrer ces derniers à ses nécessiteux qui sont déjà acceptés. En se basant sur ce principe, l’association doit satisfaire tous les nécessiteux d’une façon égale pour avancer plus en avant et propager la miséricorde entre les gens</w:t>
      </w:r>
      <w:r w:rsidRPr="00287F79">
        <w:rPr>
          <w:rStyle w:val="Heading2Char"/>
          <w:b/>
          <w:bCs/>
          <w:i/>
          <w:iCs/>
        </w:rPr>
        <w:t>.</w:t>
      </w:r>
      <w:bookmarkEnd w:id="12"/>
      <w:bookmarkEnd w:id="13"/>
      <w:r w:rsidRPr="000237AF">
        <w:t xml:space="preserve"> </w:t>
      </w:r>
      <w:bookmarkStart w:id="14" w:name="_Toc12308495"/>
      <w:bookmarkEnd w:id="14"/>
    </w:p>
    <w:p w14:paraId="2048A196" w14:textId="77777777" w:rsidR="00980278" w:rsidRPr="007D385B" w:rsidRDefault="00E77E77" w:rsidP="007D385B">
      <w:pPr>
        <w:pStyle w:val="Heading3"/>
      </w:pPr>
      <w:r w:rsidRPr="007D385B">
        <w:t xml:space="preserve">Objectif </w:t>
      </w:r>
      <w:r w:rsidRPr="007D385B">
        <w:rPr>
          <w:rStyle w:val="Heading4Char"/>
          <w:i/>
        </w:rPr>
        <w:t>du</w:t>
      </w:r>
      <w:r w:rsidRPr="007D385B">
        <w:t xml:space="preserve"> système :</w:t>
      </w:r>
    </w:p>
    <w:p w14:paraId="47F5247F" w14:textId="77777777" w:rsidR="00980278" w:rsidRDefault="00A723F5" w:rsidP="00980278">
      <w:r w:rsidRPr="00980278">
        <w:t xml:space="preserve"> </w:t>
      </w:r>
      <w:bookmarkStart w:id="15" w:name="_Toc12306612"/>
      <w:bookmarkStart w:id="16" w:name="_Toc12308496"/>
      <w:r w:rsidR="00287F79" w:rsidRPr="00980278">
        <w:t>Le système présent gère les dons (vêtements) entrant et sortant, on peut donc déterminer ses deux objectifs essentiels :</w:t>
      </w:r>
      <w:bookmarkEnd w:id="15"/>
      <w:bookmarkEnd w:id="16"/>
      <w:r w:rsidR="00287F79" w:rsidRPr="00980278">
        <w:br/>
      </w:r>
      <w:r w:rsidR="00287F79" w:rsidRPr="00A723F5">
        <w:rPr>
          <w:rStyle w:val="Heading3Char"/>
          <w:b/>
          <w:bCs/>
          <w:i w:val="0"/>
          <w:iCs/>
        </w:rPr>
        <w:t xml:space="preserve">      </w:t>
      </w:r>
      <w:r w:rsidRPr="00A723F5">
        <w:rPr>
          <w:rStyle w:val="Heading3Char"/>
          <w:b/>
          <w:bCs/>
          <w:i w:val="0"/>
          <w:iCs/>
        </w:rPr>
        <w:t xml:space="preserve">  </w:t>
      </w:r>
      <w:r w:rsidR="00287F79" w:rsidRPr="00A723F5">
        <w:rPr>
          <w:rStyle w:val="Heading3Char"/>
          <w:b/>
          <w:bCs/>
          <w:i w:val="0"/>
          <w:iCs/>
        </w:rPr>
        <w:t>-</w:t>
      </w:r>
      <w:r w:rsidR="00287F79" w:rsidRPr="00353F79">
        <w:rPr>
          <w:rStyle w:val="Heading3Char"/>
          <w:b/>
          <w:bCs/>
          <w:i w:val="0"/>
          <w:iCs/>
        </w:rPr>
        <w:t xml:space="preserve">Accepter les </w:t>
      </w:r>
      <w:r w:rsidR="00F74B6B" w:rsidRPr="00353F79">
        <w:rPr>
          <w:rStyle w:val="Heading3Char"/>
          <w:b/>
          <w:bCs/>
          <w:i w:val="0"/>
          <w:iCs/>
        </w:rPr>
        <w:t>donations</w:t>
      </w:r>
      <w:r w:rsidR="00287F79" w:rsidRPr="00A723F5">
        <w:rPr>
          <w:rStyle w:val="Heading2Char"/>
          <w:b/>
          <w:bCs/>
          <w:i/>
          <w:iCs/>
        </w:rPr>
        <w:t xml:space="preserve"> </w:t>
      </w:r>
      <w:r w:rsidR="00287F79" w:rsidRPr="00980278">
        <w:t>fournis par les donateurs en leur offrant un compte qui leur permet de gérer leur dons (type de vêtement(s), quantité, période et heure de livraison …) et les stockés dans des dépôts spéciaux.</w:t>
      </w:r>
      <w:r>
        <w:rPr>
          <w:rStyle w:val="Heading2Char"/>
          <w:b/>
          <w:bCs/>
          <w:i/>
          <w:iCs/>
        </w:rPr>
        <w:br/>
      </w:r>
      <w:r w:rsidRPr="00A723F5">
        <w:rPr>
          <w:rStyle w:val="Heading2Char"/>
          <w:i/>
          <w:iCs/>
        </w:rPr>
        <w:t xml:space="preserve">        </w:t>
      </w:r>
      <w:r w:rsidR="00742A26" w:rsidRPr="00A723F5">
        <w:rPr>
          <w:rStyle w:val="Heading2Char"/>
          <w:i/>
          <w:iCs/>
        </w:rPr>
        <w:t>-</w:t>
      </w:r>
      <w:r w:rsidR="007F2113" w:rsidRPr="00353F79">
        <w:rPr>
          <w:rStyle w:val="Heading3Char"/>
          <w:b/>
          <w:bCs/>
          <w:i w:val="0"/>
          <w:iCs/>
        </w:rPr>
        <w:t>Accepter les demandes</w:t>
      </w:r>
      <w:r w:rsidR="00742A26" w:rsidRPr="00A723F5">
        <w:rPr>
          <w:rStyle w:val="Heading2Char"/>
          <w:b/>
          <w:bCs/>
          <w:i/>
          <w:iCs/>
        </w:rPr>
        <w:t xml:space="preserve"> </w:t>
      </w:r>
      <w:r w:rsidR="007F2113" w:rsidRPr="00980278">
        <w:t xml:space="preserve">des nécessiteux basée sur les dons </w:t>
      </w:r>
      <w:r w:rsidR="00742A26" w:rsidRPr="00980278">
        <w:t xml:space="preserve">stockés dans les dépôts </w:t>
      </w:r>
      <w:r w:rsidR="007F2113" w:rsidRPr="00980278">
        <w:t>.</w:t>
      </w:r>
    </w:p>
    <w:p w14:paraId="6759B787" w14:textId="45401F14" w:rsidR="00A723F5" w:rsidRPr="00980278" w:rsidRDefault="00742A26" w:rsidP="00980278">
      <w:r w:rsidRPr="00980278">
        <w:t xml:space="preserve">Et vice versa beaucoup d’objectif doivent être traité car le bon déroulement d’une livraison de A à Z implique d’autre contraintes comme : </w:t>
      </w:r>
    </w:p>
    <w:p w14:paraId="67B5AFA3" w14:textId="1B8FF6D7" w:rsidR="00A723F5" w:rsidRPr="00980278" w:rsidRDefault="00742A26" w:rsidP="00980278">
      <w:bookmarkStart w:id="17" w:name="_Toc12306613"/>
      <w:r w:rsidRPr="00353F79">
        <w:rPr>
          <w:rStyle w:val="Heading3Char"/>
          <w:b/>
          <w:bCs/>
          <w:i w:val="0"/>
          <w:iCs/>
        </w:rPr>
        <w:t xml:space="preserve">-La gestion des </w:t>
      </w:r>
      <w:r w:rsidRPr="00980278">
        <w:rPr>
          <w:b/>
          <w:bCs/>
        </w:rPr>
        <w:t>dépôts</w:t>
      </w:r>
      <w:bookmarkEnd w:id="17"/>
      <w:r w:rsidRPr="00980278">
        <w:t xml:space="preserve"> qui nous oblige a identifié un nouvel acteur </w:t>
      </w:r>
      <w:r w:rsidR="00A723F5" w:rsidRPr="00980278">
        <w:t>« </w:t>
      </w:r>
      <w:r w:rsidRPr="00980278">
        <w:t>Gestionnaire du dépôt</w:t>
      </w:r>
      <w:r w:rsidR="00A723F5" w:rsidRPr="00980278">
        <w:t> »</w:t>
      </w:r>
      <w:r w:rsidRPr="00980278">
        <w:t>, qui sera responsable des entrés &amp; sortie.</w:t>
      </w:r>
    </w:p>
    <w:p w14:paraId="6FA3AF34" w14:textId="37D2F157" w:rsidR="00A723F5" w:rsidRPr="00980278" w:rsidRDefault="00A723F5" w:rsidP="00980278">
      <w:r w:rsidRPr="00A723F5">
        <w:rPr>
          <w:rStyle w:val="Heading2Char"/>
          <w:i/>
          <w:iCs/>
        </w:rPr>
        <w:t xml:space="preserve"> </w:t>
      </w:r>
      <w:bookmarkStart w:id="18" w:name="_Toc12306614"/>
      <w:bookmarkStart w:id="19" w:name="_Toc12308497"/>
      <w:r w:rsidRPr="00A723F5">
        <w:rPr>
          <w:rStyle w:val="Heading2Char"/>
          <w:i/>
          <w:iCs/>
        </w:rPr>
        <w:t>-</w:t>
      </w:r>
      <w:bookmarkEnd w:id="18"/>
      <w:bookmarkEnd w:id="19"/>
      <w:r w:rsidRPr="00353F79">
        <w:rPr>
          <w:rStyle w:val="Heading3Char"/>
          <w:b/>
          <w:bCs/>
          <w:i w:val="0"/>
          <w:iCs/>
        </w:rPr>
        <w:t>L’acceptation des demandes</w:t>
      </w:r>
      <w:r w:rsidRPr="00A723F5">
        <w:rPr>
          <w:rStyle w:val="Heading2Char"/>
          <w:b/>
          <w:bCs/>
          <w:i/>
          <w:iCs/>
        </w:rPr>
        <w:t xml:space="preserve"> </w:t>
      </w:r>
      <w:r w:rsidRPr="00980278">
        <w:t xml:space="preserve">établie par les nécessiteux et la gestion des comptes de l’association nous oblige aussi a identifié un nouvel acteur : Administrateur. </w:t>
      </w:r>
    </w:p>
    <w:p w14:paraId="57D06109" w14:textId="53ED4626" w:rsidR="00A723F5" w:rsidRPr="00A723F5" w:rsidRDefault="00A723F5" w:rsidP="007D385B">
      <w:bookmarkStart w:id="20" w:name="_Toc12306615"/>
      <w:bookmarkStart w:id="21" w:name="_Toc12308498"/>
      <w:r w:rsidRPr="00A723F5">
        <w:t xml:space="preserve">On ne va pas citer tous les </w:t>
      </w:r>
      <w:r w:rsidR="00F74B6B">
        <w:t>cas d’utilisation</w:t>
      </w:r>
      <w:r w:rsidR="009B749E">
        <w:t xml:space="preserve"> essentiels</w:t>
      </w:r>
      <w:r w:rsidRPr="00A723F5">
        <w:t xml:space="preserve"> du système, a présent on va se concentrer sur les acteurs et leur rôle envers l’association.</w:t>
      </w:r>
      <w:bookmarkStart w:id="22" w:name="_Toc12308499"/>
      <w:bookmarkEnd w:id="20"/>
      <w:bookmarkEnd w:id="21"/>
      <w:bookmarkEnd w:id="22"/>
    </w:p>
    <w:p w14:paraId="689E5C8E" w14:textId="149D576D" w:rsidR="009717FA" w:rsidRPr="007D385B" w:rsidRDefault="00A723F5" w:rsidP="007D385B">
      <w:pPr>
        <w:pStyle w:val="Heading3"/>
      </w:pPr>
      <w:r w:rsidRPr="007D385B">
        <w:t xml:space="preserve">Acteur et responsabilité : </w:t>
      </w:r>
    </w:p>
    <w:p w14:paraId="374EEDF4" w14:textId="0813AE1E" w:rsidR="00A723F5" w:rsidRDefault="00F74B6B" w:rsidP="007D385B">
      <w:pPr>
        <w:rPr>
          <w:rStyle w:val="Heading2Char"/>
          <w:b/>
          <w:bCs/>
        </w:rPr>
      </w:pPr>
      <w:r w:rsidRPr="007D385B">
        <w:rPr>
          <w:b/>
          <w:bCs/>
          <w:u w:val="single"/>
        </w:rPr>
        <w:t>Donateur </w:t>
      </w:r>
      <w:r w:rsidRPr="007D385B">
        <w:t>: Tant que l’objectif de l’association et d’aider les gens</w:t>
      </w:r>
      <w:r w:rsidR="009B749E" w:rsidRPr="007D385B">
        <w:t xml:space="preserve"> et effectuer des donations, </w:t>
      </w:r>
      <w:r w:rsidRPr="007D385B">
        <w:t>aucune obligation d’être inscrit dans le système et mise au point.</w:t>
      </w:r>
      <w:r w:rsidRPr="00F74B6B">
        <w:rPr>
          <w:rStyle w:val="Heading2Char"/>
          <w:b/>
          <w:bCs/>
        </w:rPr>
        <w:t xml:space="preserve"> </w:t>
      </w:r>
      <w:r w:rsidRPr="007D385B">
        <w:t>Cependant chaque donation est fournie soit par un donateur </w:t>
      </w:r>
      <w:r w:rsidRPr="007D385B">
        <w:rPr>
          <w:b/>
          <w:bCs/>
        </w:rPr>
        <w:t>Permanent</w:t>
      </w:r>
      <w:r w:rsidRPr="007D385B">
        <w:t xml:space="preserve"> ou </w:t>
      </w:r>
      <w:r w:rsidRPr="007D385B">
        <w:rPr>
          <w:b/>
          <w:bCs/>
        </w:rPr>
        <w:t>Non Permanent</w:t>
      </w:r>
      <w:r w:rsidRPr="007D385B">
        <w:t>.</w:t>
      </w:r>
    </w:p>
    <w:p w14:paraId="43035B37" w14:textId="77777777" w:rsidR="00F74B6B" w:rsidRPr="007D385B" w:rsidRDefault="00F74B6B" w:rsidP="007D385B">
      <w:pPr>
        <w:rPr>
          <w:rStyle w:val="Heading2Char"/>
          <w:i/>
          <w:iCs/>
        </w:rPr>
      </w:pPr>
      <w:bookmarkStart w:id="23" w:name="_Toc12306616"/>
      <w:r w:rsidRPr="007D385B">
        <w:rPr>
          <w:u w:val="thick"/>
        </w:rPr>
        <w:lastRenderedPageBreak/>
        <w:t>Permanant :</w:t>
      </w:r>
      <w:r w:rsidRPr="007D385B">
        <w:t xml:space="preserve"> </w:t>
      </w:r>
      <w:r w:rsidRPr="007D385B">
        <w:rPr>
          <w:rStyle w:val="Heading2Char"/>
          <w:i/>
          <w:iCs/>
        </w:rPr>
        <w:t>A la création d’un compte, le donateur permanent crée un programme de donation qui définit le type de vêtement sa quantité et le moment de la livraison dans une période cyclique, il choisit un dépôt et livre son don lorsque le moment est arrivé.</w:t>
      </w:r>
      <w:bookmarkEnd w:id="23"/>
    </w:p>
    <w:p w14:paraId="3BA61539" w14:textId="2E246334" w:rsidR="009B749E" w:rsidRPr="007D385B" w:rsidRDefault="00F74B6B" w:rsidP="007D385B">
      <w:pPr>
        <w:rPr>
          <w:rFonts w:ascii="Times New Roman" w:eastAsiaTheme="majorEastAsia" w:hAnsi="Times New Roman"/>
          <w:i/>
          <w:iCs/>
          <w:szCs w:val="2"/>
        </w:rPr>
      </w:pPr>
      <w:bookmarkStart w:id="24" w:name="_Toc12306617"/>
      <w:r w:rsidRPr="007D385B">
        <w:rPr>
          <w:u w:val="thick"/>
        </w:rPr>
        <w:t>Non Permanant </w:t>
      </w:r>
      <w:r w:rsidRPr="007D385B">
        <w:rPr>
          <w:rStyle w:val="Heading2Char"/>
          <w:i/>
          <w:iCs/>
          <w:u w:val="thick"/>
        </w:rPr>
        <w:t>:</w:t>
      </w:r>
      <w:r w:rsidRPr="007D385B">
        <w:rPr>
          <w:rStyle w:val="Heading2Char"/>
          <w:i/>
          <w:iCs/>
        </w:rPr>
        <w:t xml:space="preserve"> Tant que ce donateur n’est pas inscrit il peut donc promettre l’association un don dans un date et heure comme il </w:t>
      </w:r>
      <w:r w:rsidR="007F2113" w:rsidRPr="007D385B">
        <w:rPr>
          <w:rStyle w:val="Heading2Char"/>
          <w:i/>
          <w:iCs/>
        </w:rPr>
        <w:t>veut.</w:t>
      </w:r>
      <w:bookmarkStart w:id="25" w:name="_Toc12308500"/>
      <w:bookmarkEnd w:id="24"/>
      <w:bookmarkEnd w:id="25"/>
    </w:p>
    <w:p w14:paraId="70E19E94" w14:textId="19EF5129" w:rsidR="009B749E" w:rsidRPr="007D385B" w:rsidRDefault="007F2113" w:rsidP="007D385B">
      <w:pPr>
        <w:rPr>
          <w:rStyle w:val="Heading2Char"/>
          <w:szCs w:val="24"/>
        </w:rPr>
      </w:pPr>
      <w:r w:rsidRPr="007D385B">
        <w:rPr>
          <w:b/>
          <w:bCs/>
          <w:szCs w:val="24"/>
          <w:u w:val="single"/>
        </w:rPr>
        <w:t>Nécessiteux :</w:t>
      </w:r>
      <w:r w:rsidRPr="007D385B">
        <w:rPr>
          <w:szCs w:val="24"/>
        </w:rPr>
        <w:t xml:space="preserve"> </w:t>
      </w:r>
      <w:r w:rsidRPr="007D385B">
        <w:rPr>
          <w:rStyle w:val="Heading2Char"/>
          <w:szCs w:val="24"/>
        </w:rPr>
        <w:t>Les nécessiteux doivent d’abord faire une demande de création de co</w:t>
      </w:r>
      <w:r w:rsidR="00F23A54" w:rsidRPr="007D385B">
        <w:rPr>
          <w:rStyle w:val="Heading2Char"/>
          <w:szCs w:val="24"/>
        </w:rPr>
        <w:t>mpte</w:t>
      </w:r>
      <w:r w:rsidRPr="007D385B">
        <w:rPr>
          <w:rStyle w:val="Heading2Char"/>
          <w:szCs w:val="24"/>
        </w:rPr>
        <w:t xml:space="preserve"> pour pouvoir interagir </w:t>
      </w:r>
      <w:r w:rsidR="009B749E" w:rsidRPr="007D385B">
        <w:rPr>
          <w:rStyle w:val="Heading2Char"/>
          <w:szCs w:val="24"/>
        </w:rPr>
        <w:t>dans</w:t>
      </w:r>
      <w:r w:rsidRPr="007D385B">
        <w:rPr>
          <w:rStyle w:val="Heading2Char"/>
          <w:szCs w:val="24"/>
        </w:rPr>
        <w:t xml:space="preserve"> le système. Lorsqu’un nécessiteux est accepté il pourra donc s’authentifier et demander un don en choisissant </w:t>
      </w:r>
      <w:r w:rsidR="009B749E" w:rsidRPr="007D385B">
        <w:rPr>
          <w:rStyle w:val="Heading2Char"/>
          <w:szCs w:val="24"/>
        </w:rPr>
        <w:t>un vêtement disponible</w:t>
      </w:r>
      <w:r w:rsidRPr="007D385B">
        <w:rPr>
          <w:rStyle w:val="Heading2Char"/>
          <w:szCs w:val="24"/>
        </w:rPr>
        <w:t xml:space="preserve"> dans l’ensemble des dépôts. Chaque nécessiteux a une priorité à part, donc chaque commande </w:t>
      </w:r>
      <w:r w:rsidR="009B749E" w:rsidRPr="007D385B">
        <w:rPr>
          <w:rStyle w:val="Heading2Char"/>
          <w:szCs w:val="24"/>
        </w:rPr>
        <w:t xml:space="preserve">a sa propre limite et sa propre priorité. </w:t>
      </w:r>
      <w:bookmarkStart w:id="26" w:name="_Toc2456751"/>
    </w:p>
    <w:p w14:paraId="5ABE52AF" w14:textId="26B12E5D" w:rsidR="007D385B" w:rsidRDefault="009B749E" w:rsidP="007D385B">
      <w:pPr>
        <w:rPr>
          <w:rStyle w:val="Heading2Char"/>
          <w:b/>
          <w:bCs/>
        </w:rPr>
      </w:pPr>
      <w:r w:rsidRPr="007D385B">
        <w:rPr>
          <w:b/>
          <w:bCs/>
          <w:u w:val="single"/>
        </w:rPr>
        <w:t>Gestionnaire du dépôt :</w:t>
      </w:r>
      <w:bookmarkEnd w:id="26"/>
      <w:r w:rsidRPr="007D385B">
        <w:t xml:space="preserve">  Il jouera le rôle de</w:t>
      </w:r>
      <w:r w:rsidRPr="007D385B">
        <w:rPr>
          <w:rFonts w:hint="cs"/>
          <w:rtl/>
        </w:rPr>
        <w:t xml:space="preserve"> </w:t>
      </w:r>
      <w:r w:rsidRPr="007D385B">
        <w:t>jointure entre les nécessiteux et les donateurs. En consultant le stock de son dépôt il doit valider les entrées et sorties, refuser en cas d’absence … etc.</w:t>
      </w:r>
    </w:p>
    <w:p w14:paraId="5DB96642" w14:textId="251D601E" w:rsidR="007D385B" w:rsidRPr="007D385B" w:rsidRDefault="009B749E" w:rsidP="007D385B">
      <w:pPr>
        <w:rPr>
          <w:rStyle w:val="Heading2Char"/>
        </w:rPr>
      </w:pPr>
      <w:r w:rsidRPr="007D385B">
        <w:rPr>
          <w:rStyle w:val="Heading1Char"/>
        </w:rPr>
        <w:t>Administrateur :</w:t>
      </w:r>
      <w:r w:rsidRPr="007D385B">
        <w:rPr>
          <w:sz w:val="28"/>
        </w:rPr>
        <w:t xml:space="preserve"> </w:t>
      </w:r>
      <w:r w:rsidRPr="007D385B">
        <w:rPr>
          <w:rStyle w:val="Heading2Char"/>
        </w:rPr>
        <w:t xml:space="preserve">Il valide les contes des nécessiteux après qu’ils ont effectué leurs demandes. Il peut même gérer les autres comptes, consulter les </w:t>
      </w:r>
      <w:r w:rsidR="00C9574D" w:rsidRPr="007D385B">
        <w:rPr>
          <w:rStyle w:val="Heading2Char"/>
        </w:rPr>
        <w:t>stock globale, statistique de l’association …etc</w:t>
      </w:r>
      <w:bookmarkStart w:id="27" w:name="_Toc12306618"/>
      <w:bookmarkStart w:id="28" w:name="_Toc12308501"/>
      <w:r w:rsidR="007D385B" w:rsidRPr="007D385B">
        <w:rPr>
          <w:rStyle w:val="Heading2Char"/>
        </w:rPr>
        <w:t>.</w:t>
      </w:r>
    </w:p>
    <w:p w14:paraId="6972DE1D" w14:textId="5149171E" w:rsidR="00DE6449" w:rsidRDefault="009B749E" w:rsidP="00DE6449">
      <w:r>
        <w:t>Une description détaille sera établie lors des diagrammes de cas d’utilisation pour chaque acteur.</w:t>
      </w:r>
      <w:bookmarkEnd w:id="27"/>
      <w:bookmarkEnd w:id="28"/>
    </w:p>
    <w:p w14:paraId="0823808E" w14:textId="4405BA43" w:rsidR="00C9574D" w:rsidRDefault="00C9574D" w:rsidP="00DE6449">
      <w:pPr>
        <w:pStyle w:val="Heading6"/>
      </w:pPr>
      <w:r>
        <w:t>Diagramme de Contexte :</w:t>
      </w:r>
    </w:p>
    <w:p w14:paraId="244E6795" w14:textId="6D8F3AFD" w:rsidR="00DE6449" w:rsidRDefault="00DE6449" w:rsidP="00DE6449">
      <w:pPr>
        <w:rPr>
          <w:shd w:val="clear" w:color="auto" w:fill="FFFFFF"/>
        </w:rPr>
      </w:pPr>
      <w:bookmarkStart w:id="29" w:name="_Toc12306619"/>
      <w:bookmarkStart w:id="30" w:name="_Toc12308502"/>
      <w:r w:rsidRPr="00584A12">
        <w:rPr>
          <w:shd w:val="clear" w:color="auto" w:fill="FFFFFF"/>
        </w:rPr>
        <w:t>On commencera d’ailleurs par considérer que le futur logiciel correspond à une boîte noire qui doit fournir des services à son environnement. Par environnement, on entend les </w:t>
      </w:r>
      <w:r w:rsidRPr="00584A12">
        <w:rPr>
          <w:rStyle w:val="Strong"/>
          <w:shd w:val="clear" w:color="auto" w:fill="FFFFFF"/>
        </w:rPr>
        <w:t>utilisateurs</w:t>
      </w:r>
      <w:r w:rsidRPr="00584A12">
        <w:rPr>
          <w:shd w:val="clear" w:color="auto" w:fill="FFFFFF"/>
        </w:rPr>
        <w:t> qui ont besoin de ce logiciel. Les acteurs sont placés à côté de la boîte noire.</w:t>
      </w:r>
      <w:bookmarkEnd w:id="29"/>
      <w:bookmarkEnd w:id="30"/>
    </w:p>
    <w:p w14:paraId="18985F4D" w14:textId="77777777" w:rsidR="00DE6449" w:rsidRDefault="00DE6449" w:rsidP="00DE6449">
      <w:pPr>
        <w:keepNext/>
        <w:jc w:val="center"/>
      </w:pPr>
      <w:bookmarkStart w:id="31" w:name="_GoBack"/>
      <w:bookmarkEnd w:id="31"/>
      <w:r>
        <w:rPr>
          <w:shd w:val="clear" w:color="auto" w:fill="FFFFFF"/>
        </w:rPr>
        <w:lastRenderedPageBreak/>
        <w:drawing>
          <wp:inline distT="0" distB="0" distL="0" distR="0" wp14:anchorId="7C9D71E8" wp14:editId="2496EC3E">
            <wp:extent cx="3715038" cy="509723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Contexte.jpg"/>
                    <pic:cNvPicPr/>
                  </pic:nvPicPr>
                  <pic:blipFill rotWithShape="1">
                    <a:blip r:embed="rId11">
                      <a:extLst>
                        <a:ext uri="{28A0092B-C50C-407E-A947-70E740481C1C}">
                          <a14:useLocalDpi xmlns:a14="http://schemas.microsoft.com/office/drawing/2010/main" val="0"/>
                        </a:ext>
                      </a:extLst>
                    </a:blip>
                    <a:srcRect l="1850" t="1262" r="7489" b="6884"/>
                    <a:stretch/>
                  </pic:blipFill>
                  <pic:spPr bwMode="auto">
                    <a:xfrm>
                      <a:off x="0" y="0"/>
                      <a:ext cx="3729631" cy="5117255"/>
                    </a:xfrm>
                    <a:prstGeom prst="rect">
                      <a:avLst/>
                    </a:prstGeom>
                    <a:ln>
                      <a:noFill/>
                    </a:ln>
                    <a:extLst>
                      <a:ext uri="{53640926-AAD7-44D8-BBD7-CCE9431645EC}">
                        <a14:shadowObscured xmlns:a14="http://schemas.microsoft.com/office/drawing/2010/main"/>
                      </a:ext>
                    </a:extLst>
                  </pic:spPr>
                </pic:pic>
              </a:graphicData>
            </a:graphic>
          </wp:inline>
        </w:drawing>
      </w:r>
    </w:p>
    <w:p w14:paraId="2AD6ED0E" w14:textId="2E429924" w:rsidR="00DE6449" w:rsidRPr="00DE6449" w:rsidRDefault="00DE6449" w:rsidP="00DE6449">
      <w:pPr>
        <w:pStyle w:val="Caption"/>
        <w:jc w:val="center"/>
        <w:rPr>
          <w:b/>
          <w:bCs/>
          <w:sz w:val="22"/>
          <w:szCs w:val="22"/>
          <w:shd w:val="clear" w:color="auto" w:fill="FFFFFF"/>
        </w:rPr>
      </w:pPr>
      <w:r w:rsidRPr="00DE6449">
        <w:rPr>
          <w:b/>
          <w:bCs/>
          <w:sz w:val="22"/>
          <w:szCs w:val="22"/>
        </w:rPr>
        <w:t xml:space="preserve">Figure </w:t>
      </w:r>
      <w:r w:rsidRPr="00DE6449">
        <w:rPr>
          <w:b/>
          <w:bCs/>
          <w:sz w:val="22"/>
          <w:szCs w:val="22"/>
        </w:rPr>
        <w:fldChar w:fldCharType="begin"/>
      </w:r>
      <w:r w:rsidRPr="00DE6449">
        <w:rPr>
          <w:b/>
          <w:bCs/>
          <w:sz w:val="22"/>
          <w:szCs w:val="22"/>
        </w:rPr>
        <w:instrText xml:space="preserve"> SEQ Figure \* ARABIC </w:instrText>
      </w:r>
      <w:r w:rsidRPr="00DE6449">
        <w:rPr>
          <w:b/>
          <w:bCs/>
          <w:sz w:val="22"/>
          <w:szCs w:val="22"/>
        </w:rPr>
        <w:fldChar w:fldCharType="separate"/>
      </w:r>
      <w:r w:rsidRPr="00DE6449">
        <w:rPr>
          <w:b/>
          <w:bCs/>
          <w:sz w:val="22"/>
          <w:szCs w:val="22"/>
        </w:rPr>
        <w:t>1</w:t>
      </w:r>
      <w:r w:rsidRPr="00DE6449">
        <w:rPr>
          <w:b/>
          <w:bCs/>
          <w:sz w:val="22"/>
          <w:szCs w:val="22"/>
        </w:rPr>
        <w:fldChar w:fldCharType="end"/>
      </w:r>
      <w:r w:rsidRPr="00DE6449">
        <w:rPr>
          <w:b/>
          <w:bCs/>
          <w:sz w:val="22"/>
          <w:szCs w:val="22"/>
        </w:rPr>
        <w:t xml:space="preserve"> Diagramme de Contexte</w:t>
      </w:r>
    </w:p>
    <w:p w14:paraId="7E6536F5" w14:textId="77777777" w:rsidR="00DE6449" w:rsidRPr="00DE6449" w:rsidRDefault="00E1445A" w:rsidP="00DE6449">
      <w:pPr>
        <w:pStyle w:val="Heading6"/>
      </w:pPr>
      <w:r w:rsidRPr="00DE6449">
        <mc:AlternateContent>
          <mc:Choice Requires="wps">
            <w:drawing>
              <wp:anchor distT="0" distB="0" distL="114300" distR="114300" simplePos="0" relativeHeight="251660288" behindDoc="0" locked="0" layoutInCell="1" allowOverlap="1" wp14:anchorId="271F9447" wp14:editId="2DEBD730">
                <wp:simplePos x="0" y="0"/>
                <wp:positionH relativeFrom="column">
                  <wp:posOffset>1663065</wp:posOffset>
                </wp:positionH>
                <wp:positionV relativeFrom="paragraph">
                  <wp:posOffset>3291840</wp:posOffset>
                </wp:positionV>
                <wp:extent cx="27482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55BFB81D" w14:textId="4ACE14A1" w:rsidR="00700F95" w:rsidRPr="001E560D" w:rsidRDefault="00700F95" w:rsidP="00353F79">
                            <w:pPr>
                              <w:pStyle w:val="Caption"/>
                              <w:rPr>
                                <w:color w:val="2F5496" w:themeColor="accent1" w:themeShade="BF"/>
                                <w:sz w:val="34"/>
                              </w:rPr>
                            </w:pPr>
                            <w:bookmarkStart w:id="32" w:name="_Toc12306750"/>
                            <w:r>
                              <w:t xml:space="preserve">Figure </w:t>
                            </w:r>
                            <w:r>
                              <w:fldChar w:fldCharType="begin"/>
                            </w:r>
                            <w:r>
                              <w:instrText xml:space="preserve"> SEQ Figure \* ARABIC </w:instrText>
                            </w:r>
                            <w:r>
                              <w:fldChar w:fldCharType="separate"/>
                            </w:r>
                            <w:r w:rsidR="00DE6449">
                              <w:t>2</w:t>
                            </w:r>
                            <w:r>
                              <w:fldChar w:fldCharType="end"/>
                            </w:r>
                            <w:r>
                              <w:t xml:space="preserve"> : Diagramme de Contexte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1F9447" id="_x0000_t202" coordsize="21600,21600" o:spt="202" path="m,l,21600r21600,l21600,xe">
                <v:stroke joinstyle="miter"/>
                <v:path gradientshapeok="t" o:connecttype="rect"/>
              </v:shapetype>
              <v:shape id="Text Box 4" o:spid="_x0000_s1026" type="#_x0000_t202" style="position:absolute;left:0;text-align:left;margin-left:130.95pt;margin-top:259.2pt;width:216.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" stroked="f">
                <v:textbox style="mso-fit-shape-to-text:t" inset="0,0,0,0">
                  <w:txbxContent>
                    <w:p w14:paraId="55BFB81D" w14:textId="4ACE14A1" w:rsidR="00700F95" w:rsidRPr="001E560D" w:rsidRDefault="00700F95" w:rsidP="00353F79">
                      <w:pPr>
                        <w:pStyle w:val="Caption"/>
                        <w:rPr>
                          <w:color w:val="2F5496" w:themeColor="accent1" w:themeShade="BF"/>
                          <w:sz w:val="34"/>
                        </w:rPr>
                      </w:pPr>
                      <w:bookmarkStart w:id="33" w:name="_Toc12306750"/>
                      <w:r>
                        <w:t xml:space="preserve">Figure </w:t>
                      </w:r>
                      <w:r>
                        <w:fldChar w:fldCharType="begin"/>
                      </w:r>
                      <w:r>
                        <w:instrText xml:space="preserve"> SEQ Figure \* ARABIC </w:instrText>
                      </w:r>
                      <w:r>
                        <w:fldChar w:fldCharType="separate"/>
                      </w:r>
                      <w:r w:rsidR="00DE6449">
                        <w:t>2</w:t>
                      </w:r>
                      <w:r>
                        <w:fldChar w:fldCharType="end"/>
                      </w:r>
                      <w:r>
                        <w:t xml:space="preserve"> : Diagramme de Contexte</w:t>
                      </w:r>
                      <w:bookmarkEnd w:id="33"/>
                    </w:p>
                  </w:txbxContent>
                </v:textbox>
                <w10:wrap type="square"/>
              </v:shape>
            </w:pict>
          </mc:Fallback>
        </mc:AlternateContent>
      </w:r>
      <w:r w:rsidR="004B0169" w:rsidRPr="00DE6449">
        <w:t xml:space="preserve">Diagramme de </w:t>
      </w:r>
      <w:r w:rsidR="000915B7" w:rsidRPr="00DE6449">
        <w:t>P</w:t>
      </w:r>
      <w:r w:rsidR="004B0169" w:rsidRPr="00DE6449">
        <w:t>ackages</w:t>
      </w:r>
      <w:r w:rsidR="000915B7" w:rsidRPr="00DE6449">
        <w:t> :</w:t>
      </w:r>
    </w:p>
    <w:p w14:paraId="774ECCD2" w14:textId="0FA9C131" w:rsidR="004B0169" w:rsidRPr="00DE6449" w:rsidRDefault="004B0169" w:rsidP="00DE6449">
      <w:pPr>
        <w:rPr>
          <w:shd w:val="clear" w:color="auto" w:fill="FFFFFF"/>
        </w:rPr>
      </w:pPr>
      <w:r w:rsidRPr="000915B7">
        <w:rPr>
          <w:rStyle w:val="Heading2Char"/>
          <w:b/>
          <w:bCs/>
          <w:i/>
          <w:iCs/>
        </w:rPr>
        <w:t xml:space="preserve">Un proverbe chinois connu dit qu’un éléphant ne peut pas être avalé d’un coup. La bête doit être coupée en morceaux si on veut en venir à bout, puis les morceaux sont cuisinés séparément avant d’être mangés. Revenons </w:t>
      </w:r>
      <w:r w:rsidR="000915B7" w:rsidRPr="000915B7">
        <w:rPr>
          <w:rStyle w:val="Heading2Char"/>
          <w:b/>
          <w:bCs/>
          <w:i/>
          <w:iCs/>
        </w:rPr>
        <w:t>à</w:t>
      </w:r>
      <w:r w:rsidRPr="000915B7">
        <w:rPr>
          <w:rStyle w:val="Heading2Char"/>
          <w:b/>
          <w:bCs/>
          <w:i/>
          <w:iCs/>
        </w:rPr>
        <w:t xml:space="preserve"> notre projet, le bute du diagramme de packages est de décomposer le logiciel a développé en plusieurs parties bien distinctes parmi tous ses fonctionnalités. D’après notre étude on voie ces deux parties :</w:t>
      </w:r>
      <w:r w:rsidR="000915B7" w:rsidRPr="000915B7">
        <w:rPr>
          <w:rStyle w:val="Heading2Char"/>
          <w:b/>
          <w:bCs/>
          <w:i/>
          <w:iCs/>
        </w:rPr>
        <w:br/>
      </w:r>
      <w:r w:rsidR="000915B7" w:rsidRPr="000915B7">
        <w:rPr>
          <w:rStyle w:val="Heading2Char"/>
          <w:b/>
          <w:bCs/>
          <w:i/>
          <w:iCs/>
        </w:rPr>
        <w:br/>
      </w:r>
      <w:r w:rsidRPr="000915B7">
        <w:rPr>
          <w:rStyle w:val="Heading2Char"/>
          <w:b/>
          <w:bCs/>
          <w:i/>
          <w:iCs/>
        </w:rPr>
        <w:t>-La partie « </w:t>
      </w:r>
      <w:r w:rsidRPr="000915B7">
        <w:rPr>
          <w:rStyle w:val="Heading3Char"/>
          <w:b/>
          <w:bCs/>
          <w:i w:val="0"/>
          <w:iCs/>
        </w:rPr>
        <w:t>Gestion des vêtements</w:t>
      </w:r>
      <w:r w:rsidRPr="000915B7">
        <w:rPr>
          <w:rStyle w:val="Heading2Char"/>
          <w:b/>
          <w:bCs/>
          <w:i/>
          <w:iCs/>
        </w:rPr>
        <w:t> » qui contiendra les dons fournis et à livrer (entrées</w:t>
      </w:r>
      <w:r w:rsidR="000915B7">
        <w:rPr>
          <w:rStyle w:val="Heading2Char"/>
          <w:b/>
          <w:bCs/>
          <w:i/>
          <w:iCs/>
        </w:rPr>
        <w:t xml:space="preserve"> </w:t>
      </w:r>
      <w:r w:rsidRPr="000915B7">
        <w:rPr>
          <w:rStyle w:val="Heading2Char"/>
          <w:b/>
          <w:bCs/>
          <w:i/>
          <w:iCs/>
        </w:rPr>
        <w:t>/</w:t>
      </w:r>
      <w:r w:rsidR="000915B7">
        <w:rPr>
          <w:rStyle w:val="Heading2Char"/>
          <w:b/>
          <w:bCs/>
          <w:i/>
          <w:iCs/>
        </w:rPr>
        <w:t xml:space="preserve"> </w:t>
      </w:r>
      <w:r w:rsidRPr="000915B7">
        <w:rPr>
          <w:rStyle w:val="Heading2Char"/>
          <w:b/>
          <w:bCs/>
          <w:i/>
          <w:iCs/>
        </w:rPr>
        <w:t>sorties</w:t>
      </w:r>
      <w:r w:rsidR="000915B7">
        <w:rPr>
          <w:rStyle w:val="Heading2Char"/>
          <w:b/>
          <w:bCs/>
          <w:i/>
          <w:iCs/>
        </w:rPr>
        <w:t xml:space="preserve"> </w:t>
      </w:r>
      <w:r w:rsidRPr="000915B7">
        <w:rPr>
          <w:rStyle w:val="Heading2Char"/>
          <w:b/>
          <w:bCs/>
          <w:i/>
          <w:iCs/>
        </w:rPr>
        <w:t>).</w:t>
      </w:r>
      <w:r w:rsidR="000915B7" w:rsidRPr="000915B7">
        <w:rPr>
          <w:rStyle w:val="Heading2Char"/>
          <w:b/>
          <w:bCs/>
          <w:i/>
          <w:iCs/>
        </w:rPr>
        <w:br/>
      </w:r>
      <w:r w:rsidRPr="000915B7">
        <w:rPr>
          <w:rStyle w:val="Heading2Char"/>
          <w:b/>
          <w:bCs/>
          <w:i/>
          <w:iCs/>
        </w:rPr>
        <w:lastRenderedPageBreak/>
        <w:t xml:space="preserve">-La partie </w:t>
      </w:r>
      <w:r w:rsidRPr="000915B7">
        <w:rPr>
          <w:rStyle w:val="Heading3Char"/>
          <w:b/>
          <w:bCs/>
          <w:i w:val="0"/>
          <w:iCs/>
        </w:rPr>
        <w:t>« Gestion administratives</w:t>
      </w:r>
      <w:r w:rsidRPr="000915B7">
        <w:rPr>
          <w:rStyle w:val="Heading2Char"/>
          <w:b/>
          <w:bCs/>
          <w:i/>
          <w:iCs/>
        </w:rPr>
        <w:t xml:space="preserve"> » les taches liées aux dépôts (gestion dépôts, ajouter </w:t>
      </w:r>
      <w:r w:rsidR="000915B7">
        <mc:AlternateContent>
          <mc:Choice Requires="wps">
            <w:drawing>
              <wp:anchor distT="0" distB="0" distL="114300" distR="114300" simplePos="0" relativeHeight="251666432" behindDoc="0" locked="0" layoutInCell="1" allowOverlap="1" wp14:anchorId="71E9C963" wp14:editId="54A52E7F">
                <wp:simplePos x="0" y="0"/>
                <wp:positionH relativeFrom="column">
                  <wp:posOffset>966470</wp:posOffset>
                </wp:positionH>
                <wp:positionV relativeFrom="paragraph">
                  <wp:posOffset>5006975</wp:posOffset>
                </wp:positionV>
                <wp:extent cx="4001770" cy="1739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001770" cy="173990"/>
                        </a:xfrm>
                        <a:prstGeom prst="rect">
                          <a:avLst/>
                        </a:prstGeom>
                        <a:solidFill>
                          <a:prstClr val="white"/>
                        </a:solidFill>
                        <a:ln>
                          <a:noFill/>
                        </a:ln>
                      </wps:spPr>
                      <wps:txbx>
                        <w:txbxContent>
                          <w:p w14:paraId="7CA4F3DF" w14:textId="4B04D48C" w:rsidR="00700F95" w:rsidRPr="00571270" w:rsidRDefault="00700F95" w:rsidP="00353F79">
                            <w:pPr>
                              <w:pStyle w:val="Caption"/>
                              <w:rPr>
                                <w:color w:val="2F5496" w:themeColor="accent1" w:themeShade="BF"/>
                                <w:sz w:val="34"/>
                              </w:rPr>
                            </w:pPr>
                            <w:r>
                              <w:t>Figure 2 : Diagramme de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9C963" id="Text Box 8" o:spid="_x0000_s1027" type="#_x0000_t202" style="position:absolute;left:0;text-align:left;margin-left:76.1pt;margin-top:394.25pt;width:315.1pt;height:13.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" stroked="f">
                <v:textbox inset="0,0,0,0">
                  <w:txbxContent>
                    <w:p w14:paraId="7CA4F3DF" w14:textId="4B04D48C" w:rsidR="00700F95" w:rsidRPr="00571270" w:rsidRDefault="00700F95" w:rsidP="00353F79">
                      <w:pPr>
                        <w:pStyle w:val="Caption"/>
                        <w:rPr>
                          <w:color w:val="2F5496" w:themeColor="accent1" w:themeShade="BF"/>
                          <w:sz w:val="34"/>
                        </w:rPr>
                      </w:pPr>
                      <w:r>
                        <w:t>Figure 2 : Diagramme de packages</w:t>
                      </w:r>
                    </w:p>
                  </w:txbxContent>
                </v:textbox>
                <w10:wrap type="topAndBottom"/>
              </v:shape>
            </w:pict>
          </mc:Fallback>
        </mc:AlternateContent>
      </w:r>
      <w:r w:rsidRPr="000915B7">
        <w:rPr>
          <w:rStyle w:val="Heading2Char"/>
          <w:b/>
          <w:bCs/>
          <w:i/>
          <w:iCs/>
        </w:rPr>
        <w:t xml:space="preserve">type de vêtement, </w:t>
      </w:r>
      <w:r w:rsidR="000915B7">
        <w:rPr>
          <w:rStyle w:val="Heading2Char"/>
          <w:b/>
          <w:bCs/>
          <w:i/>
          <w:iCs/>
        </w:rPr>
        <w:t>valider conte</w:t>
      </w:r>
      <w:r w:rsidRPr="000915B7">
        <w:rPr>
          <w:rStyle w:val="Heading2Char"/>
          <w:b/>
          <w:bCs/>
          <w:i/>
          <w:iCs/>
        </w:rPr>
        <w:t xml:space="preserve"> …).</w:t>
      </w:r>
    </w:p>
    <w:p w14:paraId="7CDD0C13" w14:textId="112F5C6E" w:rsidR="004B0169" w:rsidRDefault="004B0169" w:rsidP="004B0169">
      <w:pPr>
        <w:pStyle w:val="NoSpacing"/>
        <w:ind w:left="426"/>
        <w:rPr>
          <w:shd w:val="clear" w:color="auto" w:fill="FFFFFF"/>
        </w:rPr>
      </w:pPr>
    </w:p>
    <w:p w14:paraId="0D533483" w14:textId="38A33309" w:rsidR="00E1581D" w:rsidRDefault="00E1581D" w:rsidP="00E1581D">
      <w:pPr>
        <w:pStyle w:val="NoSpacing"/>
        <w:tabs>
          <w:tab w:val="left" w:pos="426"/>
        </w:tabs>
        <w:spacing w:line="360" w:lineRule="auto"/>
      </w:pPr>
      <w:bookmarkStart w:id="34" w:name="_Toc12306620"/>
      <w:bookmarkStart w:id="35" w:name="_Toc12308503"/>
      <w:r w:rsidRPr="00E1581D">
        <w:rPr>
          <w:rStyle w:val="Heading2Char"/>
          <w:b w:val="0"/>
          <w:bCs/>
          <w:i w:val="0"/>
          <w:iCs/>
        </w:rPr>
        <w:t>Nous ne voyons pas encore les liens entre les packages. Pour cela, on devra avancer un peu plus dans l’analyse.</w:t>
      </w:r>
      <w:bookmarkEnd w:id="34"/>
      <w:bookmarkEnd w:id="35"/>
      <w:r>
        <w:br/>
        <w:t xml:space="preserve">     1.4 Maquette : </w:t>
      </w:r>
      <w:r>
        <w:br/>
      </w:r>
      <w:r w:rsidR="00F93686">
        <w:t xml:space="preserve">     </w:t>
      </w:r>
      <w:r w:rsidR="00F93686" w:rsidRPr="00F93686">
        <w:rPr>
          <w:rStyle w:val="Heading2Char"/>
          <w:b w:val="0"/>
          <w:bCs/>
          <w:i w:val="0"/>
          <w:iCs/>
        </w:rPr>
        <w:t>Dans cette étape on va montrer quelques interfaces importantes</w:t>
      </w:r>
      <w:r w:rsidR="00F93686">
        <w:rPr>
          <w:rStyle w:val="Heading2Char"/>
          <w:b w:val="0"/>
          <w:bCs/>
          <w:i w:val="0"/>
          <w:iCs/>
        </w:rPr>
        <w:t xml:space="preserve"> (vues)</w:t>
      </w:r>
      <w:r w:rsidR="00F93686" w:rsidRPr="00F93686">
        <w:rPr>
          <w:rStyle w:val="Heading2Char"/>
          <w:b w:val="0"/>
          <w:bCs/>
          <w:i w:val="0"/>
          <w:iCs/>
        </w:rPr>
        <w:t xml:space="preserve"> de notre association</w:t>
      </w:r>
      <w:r w:rsidR="00F93686">
        <w:rPr>
          <w:rStyle w:val="Heading2Char"/>
          <w:b w:val="0"/>
          <w:bCs/>
          <w:i w:val="0"/>
          <w:iCs/>
        </w:rPr>
        <w:t>.</w:t>
      </w:r>
      <w:r w:rsidR="00F93686">
        <w:t xml:space="preserve">  </w:t>
      </w:r>
      <w:r>
        <w:br/>
      </w:r>
      <w:r>
        <w:tab/>
      </w:r>
    </w:p>
    <w:p w14:paraId="5D138442" w14:textId="5DC82F9F" w:rsidR="00E1581D" w:rsidRDefault="00E1581D" w:rsidP="00E1581D">
      <w:pPr>
        <w:pStyle w:val="NoSpacing"/>
        <w:tabs>
          <w:tab w:val="left" w:pos="426"/>
        </w:tabs>
        <w:spacing w:line="360" w:lineRule="auto"/>
      </w:pPr>
      <w:r>
        <w:br/>
      </w:r>
    </w:p>
    <w:p w14:paraId="0214780A" w14:textId="06CC41D2" w:rsidR="00E1581D" w:rsidRPr="00E1581D" w:rsidRDefault="00E1581D" w:rsidP="00353F79"/>
    <w:p w14:paraId="66C4DB79" w14:textId="1B1119D8" w:rsidR="000F75CC" w:rsidRDefault="000F75CC" w:rsidP="00353F79">
      <w:pPr>
        <w:pStyle w:val="Subtitle"/>
      </w:pPr>
      <w:r>
        <w:lastRenderedPageBreak/>
        <mc:AlternateContent>
          <mc:Choice Requires="wps">
            <w:drawing>
              <wp:anchor distT="0" distB="0" distL="114300" distR="114300" simplePos="0" relativeHeight="251669504" behindDoc="0" locked="0" layoutInCell="1" allowOverlap="1" wp14:anchorId="6D923DBC" wp14:editId="155B6551">
                <wp:simplePos x="0" y="0"/>
                <wp:positionH relativeFrom="margin">
                  <wp:posOffset>2116243</wp:posOffset>
                </wp:positionH>
                <wp:positionV relativeFrom="margin">
                  <wp:posOffset>2965027</wp:posOffset>
                </wp:positionV>
                <wp:extent cx="1841500" cy="127000"/>
                <wp:effectExtent l="0" t="0" r="6350" b="6350"/>
                <wp:wrapTopAndBottom/>
                <wp:docPr id="10" name="Text Box 10"/>
                <wp:cNvGraphicFramePr/>
                <a:graphic xmlns:a="http://schemas.openxmlformats.org/drawingml/2006/main">
                  <a:graphicData uri="http://schemas.microsoft.com/office/word/2010/wordprocessingShape">
                    <wps:wsp>
                      <wps:cNvSpPr txBox="1"/>
                      <wps:spPr>
                        <a:xfrm>
                          <a:off x="0" y="0"/>
                          <a:ext cx="1841500" cy="127000"/>
                        </a:xfrm>
                        <a:prstGeom prst="rect">
                          <a:avLst/>
                        </a:prstGeom>
                        <a:solidFill>
                          <a:prstClr val="white"/>
                        </a:solidFill>
                        <a:ln>
                          <a:noFill/>
                        </a:ln>
                      </wps:spPr>
                      <wps:txbx>
                        <w:txbxContent>
                          <w:p w14:paraId="4BA4DFB3" w14:textId="4A2D2F9C" w:rsidR="00700F95" w:rsidRPr="0015408D" w:rsidRDefault="00700F95" w:rsidP="00353F79">
                            <w:pPr>
                              <w:pStyle w:val="Caption"/>
                              <w:rPr>
                                <w:color w:val="0D0D0D" w:themeColor="text1" w:themeTint="F2"/>
                                <w:spacing w:val="15"/>
                              </w:rPr>
                            </w:pPr>
                            <w:bookmarkStart w:id="36" w:name="_Toc12306751"/>
                            <w:r>
                              <w:t xml:space="preserve">Figure </w:t>
                            </w:r>
                            <w:r>
                              <w:fldChar w:fldCharType="begin"/>
                            </w:r>
                            <w:r>
                              <w:instrText xml:space="preserve"> SEQ Figure \* ARABIC </w:instrText>
                            </w:r>
                            <w:r>
                              <w:fldChar w:fldCharType="separate"/>
                            </w:r>
                            <w:r w:rsidR="00DE6449">
                              <w:t>3</w:t>
                            </w:r>
                            <w:r>
                              <w:fldChar w:fldCharType="end"/>
                            </w:r>
                            <w:r>
                              <w:t xml:space="preserve"> : Maquette "S'authentifier"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23DBC" id="Text Box 10" o:spid="_x0000_s1028" type="#_x0000_t202" style="position:absolute;left:0;text-align:left;margin-left:166.65pt;margin-top:233.45pt;width:145pt;height:1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" stroked="f">
                <v:textbox inset="0,0,0,0">
                  <w:txbxContent>
                    <w:p w14:paraId="4BA4DFB3" w14:textId="4A2D2F9C" w:rsidR="00700F95" w:rsidRPr="0015408D" w:rsidRDefault="00700F95" w:rsidP="00353F79">
                      <w:pPr>
                        <w:pStyle w:val="Caption"/>
                        <w:rPr>
                          <w:color w:val="0D0D0D" w:themeColor="text1" w:themeTint="F2"/>
                          <w:spacing w:val="15"/>
                        </w:rPr>
                      </w:pPr>
                      <w:bookmarkStart w:id="37" w:name="_Toc12306751"/>
                      <w:r>
                        <w:t xml:space="preserve">Figure </w:t>
                      </w:r>
                      <w:r>
                        <w:fldChar w:fldCharType="begin"/>
                      </w:r>
                      <w:r>
                        <w:instrText xml:space="preserve"> SEQ Figure \* ARABIC </w:instrText>
                      </w:r>
                      <w:r>
                        <w:fldChar w:fldCharType="separate"/>
                      </w:r>
                      <w:r w:rsidR="00DE6449">
                        <w:t>3</w:t>
                      </w:r>
                      <w:r>
                        <w:fldChar w:fldCharType="end"/>
                      </w:r>
                      <w:r>
                        <w:t xml:space="preserve"> : Maquette "S'authentifier"</w:t>
                      </w:r>
                      <w:bookmarkEnd w:id="37"/>
                    </w:p>
                  </w:txbxContent>
                </v:textbox>
                <w10:wrap type="topAndBottom" anchorx="margin" anchory="margin"/>
              </v:shape>
            </w:pict>
          </mc:Fallback>
        </mc:AlternateContent>
      </w:r>
      <w:r w:rsidR="00F93686">
        <w:drawing>
          <wp:anchor distT="0" distB="0" distL="114300" distR="114300" simplePos="0" relativeHeight="251670528" behindDoc="0" locked="0" layoutInCell="1" allowOverlap="1" wp14:anchorId="5D333538" wp14:editId="5C2E32AC">
            <wp:simplePos x="0" y="0"/>
            <wp:positionH relativeFrom="margin">
              <wp:posOffset>854710</wp:posOffset>
            </wp:positionH>
            <wp:positionV relativeFrom="margin">
              <wp:posOffset>3809365</wp:posOffset>
            </wp:positionV>
            <wp:extent cx="4225925" cy="4318000"/>
            <wp:effectExtent l="0" t="0" r="317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crip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925" cy="4318000"/>
                    </a:xfrm>
                    <a:prstGeom prst="rect">
                      <a:avLst/>
                    </a:prstGeom>
                  </pic:spPr>
                </pic:pic>
              </a:graphicData>
            </a:graphic>
            <wp14:sizeRelH relativeFrom="page">
              <wp14:pctWidth>0</wp14:pctWidth>
            </wp14:sizeRelH>
            <wp14:sizeRelV relativeFrom="page">
              <wp14:pctHeight>0</wp14:pctHeight>
            </wp14:sizeRelV>
          </wp:anchor>
        </w:drawing>
      </w:r>
      <w:r w:rsidR="00F93686">
        <mc:AlternateContent>
          <mc:Choice Requires="wps">
            <w:drawing>
              <wp:anchor distT="0" distB="0" distL="114300" distR="114300" simplePos="0" relativeHeight="251672576" behindDoc="0" locked="0" layoutInCell="1" allowOverlap="1" wp14:anchorId="5A54990F" wp14:editId="403D795E">
                <wp:simplePos x="0" y="0"/>
                <wp:positionH relativeFrom="margin">
                  <wp:posOffset>2057400</wp:posOffset>
                </wp:positionH>
                <wp:positionV relativeFrom="margin">
                  <wp:posOffset>8128000</wp:posOffset>
                </wp:positionV>
                <wp:extent cx="1819910" cy="194310"/>
                <wp:effectExtent l="0" t="0" r="8890" b="2540"/>
                <wp:wrapSquare wrapText="bothSides"/>
                <wp:docPr id="12" name="Text Box 12"/>
                <wp:cNvGraphicFramePr/>
                <a:graphic xmlns:a="http://schemas.openxmlformats.org/drawingml/2006/main">
                  <a:graphicData uri="http://schemas.microsoft.com/office/word/2010/wordprocessingShape">
                    <wps:wsp>
                      <wps:cNvSpPr txBox="1"/>
                      <wps:spPr>
                        <a:xfrm>
                          <a:off x="0" y="0"/>
                          <a:ext cx="1819910" cy="194310"/>
                        </a:xfrm>
                        <a:prstGeom prst="rect">
                          <a:avLst/>
                        </a:prstGeom>
                        <a:solidFill>
                          <a:prstClr val="white"/>
                        </a:solidFill>
                        <a:ln>
                          <a:noFill/>
                        </a:ln>
                      </wps:spPr>
                      <wps:txbx>
                        <w:txbxContent>
                          <w:p w14:paraId="07154E49" w14:textId="365B5FC1" w:rsidR="00700F95" w:rsidRPr="00F93686" w:rsidRDefault="00700F95" w:rsidP="00353F79">
                            <w:pPr>
                              <w:pStyle w:val="Caption"/>
                            </w:pPr>
                            <w:r>
                              <w:t>Figure 4 Maquette "Créer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4990F" id="Text Box 12" o:spid="_x0000_s1029" type="#_x0000_t202" style="position:absolute;left:0;text-align:left;margin-left:162pt;margin-top:640pt;width:143.3pt;height:15.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" stroked="f">
                <v:textbox inset="0,0,0,0">
                  <w:txbxContent>
                    <w:p w14:paraId="07154E49" w14:textId="365B5FC1" w:rsidR="00700F95" w:rsidRPr="00F93686" w:rsidRDefault="00700F95" w:rsidP="00353F79">
                      <w:pPr>
                        <w:pStyle w:val="Caption"/>
                      </w:pPr>
                      <w:r>
                        <w:t>Figure 4 Maquette "Créer Compte"</w:t>
                      </w:r>
                    </w:p>
                  </w:txbxContent>
                </v:textbox>
                <w10:wrap type="square" anchorx="margin" anchory="margin"/>
              </v:shape>
            </w:pict>
          </mc:Fallback>
        </mc:AlternateContent>
      </w:r>
      <w:r w:rsidR="00F93686" w:rsidRPr="00F93686">
        <w:drawing>
          <wp:anchor distT="0" distB="0" distL="114300" distR="114300" simplePos="0" relativeHeight="251667456" behindDoc="0" locked="0" layoutInCell="1" allowOverlap="1" wp14:anchorId="19E988C3" wp14:editId="756681F7">
            <wp:simplePos x="0" y="0"/>
            <wp:positionH relativeFrom="margin">
              <wp:posOffset>615950</wp:posOffset>
            </wp:positionH>
            <wp:positionV relativeFrom="margin">
              <wp:posOffset>279400</wp:posOffset>
            </wp:positionV>
            <wp:extent cx="4713605" cy="26517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3605" cy="2651760"/>
                    </a:xfrm>
                    <a:prstGeom prst="rect">
                      <a:avLst/>
                    </a:prstGeom>
                  </pic:spPr>
                </pic:pic>
              </a:graphicData>
            </a:graphic>
            <wp14:sizeRelH relativeFrom="margin">
              <wp14:pctWidth>0</wp14:pctWidth>
            </wp14:sizeRelH>
            <wp14:sizeRelV relativeFrom="margin">
              <wp14:pctHeight>0</wp14:pctHeight>
            </wp14:sizeRelV>
          </wp:anchor>
        </w:drawing>
      </w:r>
      <w:r w:rsidR="00F93686" w:rsidRPr="00F93686">
        <w:t xml:space="preserve">S’authentifier : </w:t>
      </w:r>
      <w:r w:rsidR="00F93686">
        <w:br/>
      </w:r>
      <w:r w:rsidR="00F93686">
        <w:br/>
      </w:r>
      <w:r w:rsidR="00F93686" w:rsidRPr="00F93686">
        <w:t>Créer Compte :</w:t>
      </w:r>
      <w:r w:rsidR="00F93686">
        <w:br/>
      </w:r>
      <w:r w:rsidR="00F93686">
        <w:br/>
      </w:r>
      <w:r w:rsidR="00F93686">
        <w:br/>
      </w:r>
    </w:p>
    <w:p w14:paraId="4944D3C3" w14:textId="7D8B0504" w:rsidR="000F75CC" w:rsidRDefault="000F75CC" w:rsidP="00353F79">
      <w:pPr>
        <w:pStyle w:val="Subtitle"/>
      </w:pPr>
      <w:r>
        <w:lastRenderedPageBreak/>
        <w:t xml:space="preserve">Donateur Conte : </w:t>
      </w:r>
      <w:r>
        <w:rPr>
          <w:color w:val="000000" w:themeColor="text1"/>
        </w:rPr>
        <w:drawing>
          <wp:anchor distT="0" distB="0" distL="114300" distR="114300" simplePos="0" relativeHeight="251673600" behindDoc="0" locked="0" layoutInCell="1" allowOverlap="1" wp14:anchorId="634468D7" wp14:editId="60A66E8F">
            <wp:simplePos x="0" y="0"/>
            <wp:positionH relativeFrom="column">
              <wp:posOffset>0</wp:posOffset>
            </wp:positionH>
            <wp:positionV relativeFrom="paragraph">
              <wp:posOffset>236855</wp:posOffset>
            </wp:positionV>
            <wp:extent cx="5943600" cy="401193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ner accou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14:sizeRelH relativeFrom="page">
              <wp14:pctWidth>0</wp14:pctWidth>
            </wp14:sizeRelH>
            <wp14:sizeRelV relativeFrom="page">
              <wp14:pctHeight>0</wp14:pctHeight>
            </wp14:sizeRelV>
          </wp:anchor>
        </w:drawing>
      </w:r>
    </w:p>
    <w:p w14:paraId="707CC763" w14:textId="200E81C5" w:rsidR="000F75CC" w:rsidRDefault="000F75CC" w:rsidP="00353F79">
      <w:pPr>
        <w:pStyle w:val="Caption"/>
      </w:pPr>
      <w:r>
        <w:t xml:space="preserve">Figure 5 : </w:t>
      </w:r>
      <w:r w:rsidR="00F23A54">
        <w:t>Maquette « </w:t>
      </w:r>
      <w:r>
        <w:t>Conte Donateur Permanant</w:t>
      </w:r>
      <w:r w:rsidR="00F23A54">
        <w:t> »</w:t>
      </w:r>
    </w:p>
    <w:p w14:paraId="721C979E" w14:textId="77777777" w:rsidR="000F75CC" w:rsidRDefault="000F75CC" w:rsidP="00353F79">
      <w:pPr>
        <w:pStyle w:val="Subtitle"/>
      </w:pPr>
    </w:p>
    <w:p w14:paraId="42B9B43B" w14:textId="77777777" w:rsidR="000F75CC" w:rsidRDefault="000F75CC" w:rsidP="00353F79">
      <w:pPr>
        <w:pStyle w:val="Subtitle"/>
      </w:pPr>
    </w:p>
    <w:p w14:paraId="74FC4412" w14:textId="77777777" w:rsidR="000F75CC" w:rsidRDefault="000F75CC" w:rsidP="00353F79">
      <w:pPr>
        <w:pStyle w:val="Subtitle"/>
      </w:pPr>
    </w:p>
    <w:p w14:paraId="188B78FA" w14:textId="77777777" w:rsidR="000F75CC" w:rsidRDefault="000F75CC" w:rsidP="00353F79">
      <w:pPr>
        <w:pStyle w:val="Subtitle"/>
      </w:pPr>
    </w:p>
    <w:p w14:paraId="364A30E4" w14:textId="77777777" w:rsidR="000F75CC" w:rsidRDefault="000F75CC" w:rsidP="00353F79">
      <w:pPr>
        <w:pStyle w:val="Subtitle"/>
      </w:pPr>
    </w:p>
    <w:p w14:paraId="2A0A06BC" w14:textId="77777777" w:rsidR="000F75CC" w:rsidRDefault="000F75CC" w:rsidP="00353F79">
      <w:pPr>
        <w:pStyle w:val="Subtitle"/>
      </w:pPr>
    </w:p>
    <w:p w14:paraId="72831060" w14:textId="77777777" w:rsidR="000F75CC" w:rsidRDefault="000F75CC" w:rsidP="00353F79">
      <w:pPr>
        <w:pStyle w:val="Subtitle"/>
      </w:pPr>
    </w:p>
    <w:p w14:paraId="1E754E92" w14:textId="77777777" w:rsidR="000F75CC" w:rsidRDefault="000F75CC" w:rsidP="00353F79">
      <w:pPr>
        <w:pStyle w:val="Subtitle"/>
      </w:pPr>
    </w:p>
    <w:p w14:paraId="53DF0781" w14:textId="77777777" w:rsidR="000F75CC" w:rsidRDefault="000F75CC" w:rsidP="00353F79">
      <w:pPr>
        <w:pStyle w:val="Subtitle"/>
      </w:pPr>
    </w:p>
    <w:p w14:paraId="7BF631E4" w14:textId="77777777" w:rsidR="000F75CC" w:rsidRDefault="000F75CC" w:rsidP="00353F79">
      <w:pPr>
        <w:pStyle w:val="Subtitle"/>
      </w:pPr>
    </w:p>
    <w:p w14:paraId="1EF854A8" w14:textId="77777777" w:rsidR="000F75CC" w:rsidRDefault="000F75CC" w:rsidP="00353F79">
      <w:pPr>
        <w:pStyle w:val="Subtitle"/>
      </w:pPr>
    </w:p>
    <w:p w14:paraId="7A0FB5E5" w14:textId="77777777" w:rsidR="004A09CB" w:rsidRDefault="000F75CC" w:rsidP="00353F79">
      <w:pPr>
        <w:pStyle w:val="Subtitle"/>
      </w:pPr>
      <w:r>
        <w:br/>
      </w:r>
      <w:r w:rsidR="00F93686">
        <w:br/>
      </w:r>
      <w:r w:rsidRPr="004A09CB">
        <w:lastRenderedPageBreak/>
        <w:drawing>
          <wp:anchor distT="0" distB="0" distL="114300" distR="114300" simplePos="0" relativeHeight="251674624" behindDoc="0" locked="0" layoutInCell="1" allowOverlap="1" wp14:anchorId="2435AFF6" wp14:editId="45ABBC6F">
            <wp:simplePos x="0" y="0"/>
            <wp:positionH relativeFrom="margin">
              <wp:posOffset>1294130</wp:posOffset>
            </wp:positionH>
            <wp:positionV relativeFrom="margin">
              <wp:posOffset>326390</wp:posOffset>
            </wp:positionV>
            <wp:extent cx="3355975" cy="75514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nding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5975" cy="7551420"/>
                    </a:xfrm>
                    <a:prstGeom prst="rect">
                      <a:avLst/>
                    </a:prstGeom>
                  </pic:spPr>
                </pic:pic>
              </a:graphicData>
            </a:graphic>
          </wp:anchor>
        </w:drawing>
      </w:r>
      <w:r w:rsidRPr="004A09CB">
        <w:t xml:space="preserve">Accueil : </w:t>
      </w:r>
      <w:r>
        <w:br/>
      </w:r>
      <w:r w:rsidR="004A09CB">
        <mc:AlternateContent>
          <mc:Choice Requires="wps">
            <w:drawing>
              <wp:anchor distT="0" distB="0" distL="114300" distR="114300" simplePos="0" relativeHeight="251676672" behindDoc="0" locked="0" layoutInCell="1" allowOverlap="1" wp14:anchorId="53921638" wp14:editId="1D4823CB">
                <wp:simplePos x="0" y="0"/>
                <wp:positionH relativeFrom="margin">
                  <wp:posOffset>2202815</wp:posOffset>
                </wp:positionH>
                <wp:positionV relativeFrom="margin">
                  <wp:posOffset>7875905</wp:posOffset>
                </wp:positionV>
                <wp:extent cx="1544320" cy="1587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544320" cy="158750"/>
                        </a:xfrm>
                        <a:prstGeom prst="rect">
                          <a:avLst/>
                        </a:prstGeom>
                        <a:solidFill>
                          <a:prstClr val="white"/>
                        </a:solidFill>
                        <a:ln>
                          <a:noFill/>
                        </a:ln>
                      </wps:spPr>
                      <wps:txbx>
                        <w:txbxContent>
                          <w:p w14:paraId="270DEDD0" w14:textId="2F4CDF1D" w:rsidR="00700F95" w:rsidRPr="004A09CB" w:rsidRDefault="00700F95" w:rsidP="00353F79">
                            <w:pPr>
                              <w:pStyle w:val="Caption"/>
                            </w:pPr>
                            <w:r>
                              <w:t>Figure 6 Maquette "Accueil"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21638" id="Text Box 17" o:spid="_x0000_s1030" type="#_x0000_t202" style="position:absolute;left:0;text-align:left;margin-left:173.45pt;margin-top:620.15pt;width:121.6pt;height: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" stroked="f">
                <v:textbox inset="0,0,0,0">
                  <w:txbxContent>
                    <w:p w14:paraId="270DEDD0" w14:textId="2F4CDF1D" w:rsidR="00700F95" w:rsidRPr="004A09CB" w:rsidRDefault="00700F95" w:rsidP="00353F79">
                      <w:pPr>
                        <w:pStyle w:val="Caption"/>
                      </w:pPr>
                      <w:r>
                        <w:t>Figure 6 Maquette "Accueil"</w:t>
                      </w:r>
                    </w:p>
                  </w:txbxContent>
                </v:textbox>
                <w10:wrap type="square" anchorx="margin" anchory="margin"/>
              </v:shape>
            </w:pict>
          </mc:Fallback>
        </mc:AlternateContent>
      </w:r>
      <w:r w:rsidR="00F93686">
        <w:br/>
      </w:r>
      <w:r w:rsidR="004A09CB">
        <w:br/>
      </w:r>
    </w:p>
    <w:p w14:paraId="1262E723" w14:textId="77777777" w:rsidR="006A226C" w:rsidRDefault="004A09CB" w:rsidP="00353F79">
      <w:pPr>
        <w:pStyle w:val="Heading2"/>
        <w:rPr>
          <w:rStyle w:val="Heading2Char"/>
          <w:b/>
          <w:bCs/>
          <w:i/>
          <w:iCs/>
        </w:rPr>
      </w:pPr>
      <w:bookmarkStart w:id="38" w:name="_Toc12306621"/>
      <w:bookmarkStart w:id="39" w:name="_Toc12308504"/>
      <w:r w:rsidRPr="006A226C">
        <w:rPr>
          <w:b/>
          <w:bCs/>
          <w:i/>
          <w:iCs/>
          <w:color w:val="2F5496" w:themeColor="accent1" w:themeShade="BF"/>
          <w:sz w:val="34"/>
          <w:szCs w:val="34"/>
        </w:rPr>
        <w:lastRenderedPageBreak/>
        <w:t>1.5 Méthodologie :</w:t>
      </w:r>
      <w:r>
        <w:br/>
      </w:r>
      <w:r>
        <w:rPr>
          <w:rStyle w:val="Heading2Char"/>
          <w:b/>
          <w:bCs/>
          <w:i/>
          <w:iCs/>
        </w:rPr>
        <w:t xml:space="preserve">        </w:t>
      </w:r>
      <w:r w:rsidRPr="006A226C">
        <w:t>Comme n’importe quel type de projet, un projet informatique nécessite une phase d’analyse, suivi d’une étape de conception.</w:t>
      </w:r>
      <w:r w:rsidR="00F23A54" w:rsidRPr="006A226C">
        <w:t xml:space="preserve"> </w:t>
      </w:r>
      <w:r w:rsidRPr="006A226C">
        <w:t xml:space="preserve">Dans la phase d’analyse, on cherche d’abord à bien comprendre et à décrire de façon précise les besoins des utilisateurs ou des clients. Que souhaitent-ils faire avec le logiciel ? Quelles fonctionnalités veulent-ils ? Pour quel usage ? Comment l’action devrait-elle fonctionner ? C’est ce qu’on appelle « l’analyse des besoins ». Après validation de notre compréhension du besoin, nous imaginons la solution. C’est la partie analyse de la </w:t>
      </w:r>
      <w:r w:rsidR="00F23A54" w:rsidRPr="006A226C">
        <w:t>solution. Dans</w:t>
      </w:r>
      <w:r w:rsidRPr="006A226C">
        <w:t xml:space="preserve"> la phase de conception, on apporte plus de détails à la solution et on cherche à clarifier des aspects techniques, tels que l’installation des différentes parties logicielles à installer sur du </w:t>
      </w:r>
      <w:r w:rsidR="00F23A54" w:rsidRPr="006A226C">
        <w:t>matériel. Pour</w:t>
      </w:r>
      <w:r w:rsidRPr="006A226C">
        <w:t xml:space="preserve"> réaliser ces deux phases dans un projet informatique, nous utilisons des méthodes, des conventions et des notations. UML fait partie des notations les plus utilisées aujourd’hui.</w:t>
      </w:r>
      <w:r w:rsidRPr="006A226C">
        <w:br/>
        <w:t xml:space="preserve">La connaissance d’UML est donc plus que nécessaire pour continuer dans la phase d’analyse de besoins principaux des utilisateurs : Les cas d’utilisation.  </w:t>
      </w:r>
      <w:r>
        <w:rPr>
          <w:shd w:val="clear" w:color="auto" w:fill="FFFFFF"/>
        </w:rPr>
        <w:br/>
      </w:r>
      <w:r>
        <w:rPr>
          <w:shd w:val="clear" w:color="auto" w:fill="FFFFFF"/>
        </w:rPr>
        <w:br/>
      </w:r>
      <w:r w:rsidR="00F23A54">
        <w:rPr>
          <w:rStyle w:val="Heading1Char"/>
        </w:rPr>
        <w:t xml:space="preserve">    2.1 </w:t>
      </w:r>
      <w:r w:rsidRPr="004A09CB">
        <w:rPr>
          <w:rStyle w:val="Heading1Char"/>
        </w:rPr>
        <w:t xml:space="preserve">Elaboration du diagramme de cas d’utilisation : </w:t>
      </w:r>
      <w:r w:rsidR="00F23A54">
        <w:rPr>
          <w:rStyle w:val="Heading1Char"/>
        </w:rPr>
        <w:br/>
      </w:r>
      <w:r w:rsidR="00F23A54">
        <w:rPr>
          <w:rStyle w:val="Heading4Char"/>
        </w:rPr>
        <w:t xml:space="preserve">     1. </w:t>
      </w:r>
      <w:r w:rsidR="00F23A54" w:rsidRPr="00F23A54">
        <w:rPr>
          <w:rStyle w:val="Heading4Char"/>
        </w:rPr>
        <w:t>Introduction :</w:t>
      </w:r>
      <w:r w:rsidR="00F23A54">
        <w:rPr>
          <w:rStyle w:val="Heading4Char"/>
        </w:rPr>
        <w:br/>
      </w:r>
      <w:r w:rsidR="00F23A54" w:rsidRPr="006A226C">
        <w:rPr>
          <w:rStyle w:val="Heading2Char"/>
          <w:b/>
          <w:bCs/>
          <w:i/>
          <w:iCs/>
        </w:rPr>
        <w:t xml:space="preserve">     </w:t>
      </w:r>
      <w:r w:rsidR="006A226C">
        <w:rPr>
          <w:rStyle w:val="Heading2Char"/>
          <w:b/>
          <w:bCs/>
          <w:i/>
          <w:iCs/>
        </w:rPr>
        <w:tab/>
      </w:r>
      <w:r w:rsidR="00F23A54" w:rsidRPr="006A226C">
        <w:rPr>
          <w:rStyle w:val="Heading2Char"/>
        </w:rPr>
        <w:t>Pour but de faire comprendre l’idée clairement, on va citer quelques contraintes qui influent sur le Système d’information de l’association, pour but de clarifier notre système. Ces ajouts nous aident a assuré le bon fonctionnement du système (maintenance, sécurité, ordre …)</w:t>
      </w:r>
      <w:bookmarkEnd w:id="38"/>
      <w:bookmarkEnd w:id="39"/>
    </w:p>
    <w:p w14:paraId="78DBC2EE" w14:textId="1538C4FB" w:rsidR="006A226C" w:rsidRDefault="006A226C" w:rsidP="00353F79">
      <w:pPr>
        <w:pStyle w:val="Heading2"/>
      </w:pPr>
      <w:bookmarkStart w:id="40" w:name="_Toc12306622"/>
      <w:bookmarkStart w:id="41" w:name="_Toc12308505"/>
      <w:r>
        <w:t>-Chaque nécessiteux doit d’abord faire une demande d’adhésion avant d’avoir un compte pour but de bien traité son cas et savoir s’il désir vraiment les biens de l’association. Cette demande sera consultée par l’administrateur et c’est lui qu’il la valide ou non.</w:t>
      </w:r>
      <w:bookmarkEnd w:id="40"/>
      <w:bookmarkEnd w:id="41"/>
      <w:r>
        <w:t xml:space="preserve"> </w:t>
      </w:r>
    </w:p>
    <w:p w14:paraId="40F083C7" w14:textId="30759512" w:rsidR="006A226C" w:rsidRDefault="006A226C" w:rsidP="00353F79">
      <w:pPr>
        <w:pStyle w:val="Heading2"/>
      </w:pPr>
      <w:bookmarkStart w:id="42" w:name="_Toc12306623"/>
      <w:bookmarkStart w:id="43" w:name="_Toc12308506"/>
      <w:r>
        <w:t>-Les donateurs qui veulent être permanant dans l’association doivent en moins effectuer une donation dans leur inscription (qui est inclus dans leur Sign In).</w:t>
      </w:r>
      <w:bookmarkEnd w:id="42"/>
      <w:bookmarkEnd w:id="43"/>
    </w:p>
    <w:p w14:paraId="7103B6AB" w14:textId="50B99B78" w:rsidR="006A226C" w:rsidRDefault="006A226C" w:rsidP="00353F79">
      <w:pPr>
        <w:pStyle w:val="Heading2"/>
      </w:pPr>
      <w:bookmarkStart w:id="44" w:name="_Toc12306624"/>
      <w:bookmarkStart w:id="45" w:name="_Toc12308507"/>
      <w:r>
        <w:lastRenderedPageBreak/>
        <w:t>-Une fois une donation est effectuée dans un dépôt, un emplacement qui correspond au type du don est réservé pour le donateur (état = « Réservé »). Quand le donateur apporte son don, le gestionnaire de dépôt valide le reçus et l’état devient occupé.</w:t>
      </w:r>
      <w:bookmarkEnd w:id="44"/>
      <w:bookmarkEnd w:id="45"/>
      <w:r>
        <w:t xml:space="preserve"> </w:t>
      </w:r>
    </w:p>
    <w:p w14:paraId="296528ED" w14:textId="1082F7F8" w:rsidR="006A226C" w:rsidRDefault="006A226C" w:rsidP="006A226C">
      <w:pPr>
        <w:pStyle w:val="NoSpacing"/>
        <w:spacing w:line="360" w:lineRule="auto"/>
        <w:rPr>
          <w:rStyle w:val="Heading2Char"/>
          <w:b w:val="0"/>
          <w:bCs/>
          <w:i w:val="0"/>
          <w:iCs/>
        </w:rPr>
      </w:pPr>
    </w:p>
    <w:p w14:paraId="692173D0" w14:textId="102212F3" w:rsidR="00584A12" w:rsidRDefault="00584A12" w:rsidP="00353F79">
      <w:pPr>
        <w:pStyle w:val="Heading2"/>
      </w:pPr>
      <w:bookmarkStart w:id="46" w:name="_Toc12306625"/>
      <w:bookmarkStart w:id="47" w:name="_Toc12308508"/>
      <w:r>
        <w:t>-</w:t>
      </w:r>
      <w:r w:rsidR="00A16365">
        <w:t>Même chose pour la demande du nécessiteux, mais cette fois ci l’état est attribué au don. Un donateur qui effectue une demande veux dire un don réservé.</w:t>
      </w:r>
      <w:bookmarkEnd w:id="46"/>
      <w:bookmarkEnd w:id="47"/>
    </w:p>
    <w:p w14:paraId="4406EF25" w14:textId="6D3F7C43" w:rsidR="00A16365" w:rsidRDefault="00A16365" w:rsidP="00353F79">
      <w:pPr>
        <w:pStyle w:val="Heading2"/>
      </w:pPr>
      <w:bookmarkStart w:id="48" w:name="_Toc12306626"/>
      <w:bookmarkStart w:id="49" w:name="_Toc12308509"/>
      <w:r>
        <w:t xml:space="preserve">-Chaque dépôt se compose de </w:t>
      </w:r>
      <w:r w:rsidRPr="00A16365">
        <w:rPr>
          <w:b/>
          <w:bCs/>
        </w:rPr>
        <w:t>n</w:t>
      </w:r>
      <w:r>
        <w:t xml:space="preserve"> chambres, chaque chambre a un type défini de don (par exemple : Chaussure, pantalon…). Chaque chambre a sa part se compose de </w:t>
      </w:r>
      <w:r w:rsidRPr="00A16365">
        <w:rPr>
          <w:b/>
          <w:bCs/>
        </w:rPr>
        <w:t>n</w:t>
      </w:r>
      <w:r>
        <w:t xml:space="preserve"> emplacement, un ensemble d’eux est attribué au permanant et d’autres aux non Permanant. Chaque ensemble de ces derniers peux être de type Homme ou Femme.</w:t>
      </w:r>
      <w:bookmarkEnd w:id="48"/>
      <w:bookmarkEnd w:id="49"/>
      <w:r>
        <w:t xml:space="preserve"> </w:t>
      </w:r>
      <w:r>
        <w:br/>
      </w:r>
    </w:p>
    <w:tbl>
      <w:tblPr>
        <w:tblStyle w:val="ListTable7Colorful-Accent3"/>
        <w:tblW w:w="0" w:type="auto"/>
        <w:tblLook w:val="04A0" w:firstRow="1" w:lastRow="0" w:firstColumn="1" w:lastColumn="0" w:noHBand="0" w:noVBand="1"/>
      </w:tblPr>
      <w:tblGrid>
        <w:gridCol w:w="1373"/>
        <w:gridCol w:w="979"/>
        <w:gridCol w:w="935"/>
        <w:gridCol w:w="978"/>
        <w:gridCol w:w="935"/>
        <w:gridCol w:w="978"/>
        <w:gridCol w:w="935"/>
        <w:gridCol w:w="978"/>
        <w:gridCol w:w="935"/>
      </w:tblGrid>
      <w:tr w:rsidR="00462B64" w14:paraId="07E4BF19" w14:textId="77777777" w:rsidTr="006A22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1" w:type="dxa"/>
          </w:tcPr>
          <w:p w14:paraId="10B732C6" w14:textId="4BD6791C" w:rsidR="00462B64" w:rsidRPr="00462B64" w:rsidRDefault="00462B64" w:rsidP="00462B64">
            <w:pPr>
              <w:pStyle w:val="NoSpacing"/>
              <w:tabs>
                <w:tab w:val="left" w:pos="426"/>
              </w:tabs>
              <w:spacing w:line="480" w:lineRule="auto"/>
              <w:jc w:val="center"/>
              <w:rPr>
                <w:rFonts w:ascii="Cambria" w:hAnsi="Cambria"/>
                <w:i/>
                <w:iCs w:val="0"/>
                <w:color w:val="000000" w:themeColor="text1"/>
                <w:sz w:val="20"/>
                <w:szCs w:val="20"/>
              </w:rPr>
            </w:pPr>
            <w:r w:rsidRPr="00462B64">
              <w:rPr>
                <w:rFonts w:ascii="Cambria" w:hAnsi="Cambria"/>
                <w:i/>
                <w:iCs w:val="0"/>
                <w:color w:val="000000" w:themeColor="text1"/>
                <w:sz w:val="20"/>
                <w:szCs w:val="20"/>
              </w:rPr>
              <w:t>Dépôt</w:t>
            </w:r>
          </w:p>
        </w:tc>
        <w:tc>
          <w:tcPr>
            <w:tcW w:w="7968" w:type="dxa"/>
            <w:gridSpan w:val="8"/>
          </w:tcPr>
          <w:p w14:paraId="16F6749F" w14:textId="3A8BE9C9" w:rsidR="00462B64" w:rsidRDefault="00462B64" w:rsidP="00462B64">
            <w:pPr>
              <w:pStyle w:val="NoSpacing"/>
              <w:tabs>
                <w:tab w:val="left" w:pos="426"/>
              </w:tabs>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i/>
                <w:iCs w:val="0"/>
                <w:color w:val="000000" w:themeColor="text1"/>
                <w:sz w:val="24"/>
                <w:szCs w:val="26"/>
              </w:rPr>
            </w:pPr>
            <w:r>
              <w:rPr>
                <w:rFonts w:ascii="Cambria" w:hAnsi="Cambria"/>
                <w:b w:val="0"/>
                <w:bCs/>
                <w:i/>
                <w:iCs w:val="0"/>
                <w:color w:val="000000" w:themeColor="text1"/>
                <w:sz w:val="24"/>
                <w:szCs w:val="26"/>
              </w:rPr>
              <w:t>Dépôt 1</w:t>
            </w:r>
          </w:p>
        </w:tc>
      </w:tr>
      <w:tr w:rsidR="00462B64" w14:paraId="09E796AA" w14:textId="77777777" w:rsidTr="006A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73FBCE30" w14:textId="14B8C52B" w:rsidR="00462B64" w:rsidRPr="00462B64" w:rsidRDefault="00462B64" w:rsidP="00462B64">
            <w:pPr>
              <w:pStyle w:val="NoSpacing"/>
              <w:tabs>
                <w:tab w:val="left" w:pos="426"/>
              </w:tabs>
              <w:spacing w:line="480" w:lineRule="auto"/>
              <w:jc w:val="center"/>
              <w:rPr>
                <w:rFonts w:ascii="Cambria" w:hAnsi="Cambria"/>
                <w:i/>
                <w:iCs w:val="0"/>
                <w:color w:val="000000" w:themeColor="text1"/>
                <w:sz w:val="20"/>
                <w:szCs w:val="20"/>
              </w:rPr>
            </w:pPr>
            <w:r w:rsidRPr="00462B64">
              <w:rPr>
                <w:rFonts w:ascii="Cambria" w:hAnsi="Cambria"/>
                <w:i/>
                <w:iCs w:val="0"/>
                <w:color w:val="000000" w:themeColor="text1"/>
                <w:sz w:val="20"/>
                <w:szCs w:val="20"/>
              </w:rPr>
              <w:t>Chambre</w:t>
            </w:r>
          </w:p>
        </w:tc>
        <w:tc>
          <w:tcPr>
            <w:tcW w:w="3984" w:type="dxa"/>
            <w:gridSpan w:val="4"/>
          </w:tcPr>
          <w:p w14:paraId="2D8E571A" w14:textId="4BB325FF"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 xml:space="preserve"> « Chaussure »</w:t>
            </w:r>
          </w:p>
        </w:tc>
        <w:tc>
          <w:tcPr>
            <w:tcW w:w="3984" w:type="dxa"/>
            <w:gridSpan w:val="4"/>
          </w:tcPr>
          <w:p w14:paraId="10222B66" w14:textId="32C58440"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 xml:space="preserve"> « T-shirt »</w:t>
            </w:r>
          </w:p>
        </w:tc>
      </w:tr>
      <w:tr w:rsidR="00462B64" w14:paraId="0A971B2F" w14:textId="77777777" w:rsidTr="006A226C">
        <w:tc>
          <w:tcPr>
            <w:cnfStyle w:val="001000000000" w:firstRow="0" w:lastRow="0" w:firstColumn="1" w:lastColumn="0" w:oddVBand="0" w:evenVBand="0" w:oddHBand="0" w:evenHBand="0" w:firstRowFirstColumn="0" w:firstRowLastColumn="0" w:lastRowFirstColumn="0" w:lastRowLastColumn="0"/>
            <w:tcW w:w="1671" w:type="dxa"/>
          </w:tcPr>
          <w:p w14:paraId="19B17A28" w14:textId="44A19D10" w:rsidR="00462B64" w:rsidRPr="00462B64" w:rsidRDefault="00462B64" w:rsidP="00462B64">
            <w:pPr>
              <w:pStyle w:val="NoSpacing"/>
              <w:tabs>
                <w:tab w:val="left" w:pos="426"/>
              </w:tabs>
              <w:spacing w:line="480" w:lineRule="auto"/>
              <w:jc w:val="center"/>
              <w:rPr>
                <w:rFonts w:ascii="Cambria" w:hAnsi="Cambria"/>
                <w:i/>
                <w:iCs w:val="0"/>
                <w:color w:val="000000" w:themeColor="text1"/>
                <w:sz w:val="20"/>
                <w:szCs w:val="20"/>
              </w:rPr>
            </w:pPr>
            <w:r w:rsidRPr="00462B64">
              <w:rPr>
                <w:rFonts w:ascii="Cambria" w:hAnsi="Cambria"/>
                <w:i/>
                <w:iCs w:val="0"/>
                <w:color w:val="000000" w:themeColor="text1"/>
                <w:sz w:val="20"/>
                <w:szCs w:val="20"/>
              </w:rPr>
              <w:t>Contra</w:t>
            </w:r>
            <w:r w:rsidR="006A226C">
              <w:rPr>
                <w:rFonts w:ascii="Cambria" w:hAnsi="Cambria"/>
                <w:i/>
                <w:iCs w:val="0"/>
                <w:color w:val="000000" w:themeColor="text1"/>
                <w:sz w:val="20"/>
                <w:szCs w:val="20"/>
              </w:rPr>
              <w:t>t</w:t>
            </w:r>
          </w:p>
        </w:tc>
        <w:tc>
          <w:tcPr>
            <w:tcW w:w="1992" w:type="dxa"/>
            <w:gridSpan w:val="2"/>
          </w:tcPr>
          <w:p w14:paraId="4D182FC3" w14:textId="1E2201F3"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Permanant</w:t>
            </w:r>
          </w:p>
        </w:tc>
        <w:tc>
          <w:tcPr>
            <w:tcW w:w="1992" w:type="dxa"/>
            <w:gridSpan w:val="2"/>
          </w:tcPr>
          <w:p w14:paraId="2C2751BF" w14:textId="47187D7C"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Non Permanant</w:t>
            </w:r>
          </w:p>
        </w:tc>
        <w:tc>
          <w:tcPr>
            <w:tcW w:w="1992" w:type="dxa"/>
            <w:gridSpan w:val="2"/>
          </w:tcPr>
          <w:p w14:paraId="3F32EE7D" w14:textId="2B1FFC14"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Permanant</w:t>
            </w:r>
          </w:p>
        </w:tc>
        <w:tc>
          <w:tcPr>
            <w:tcW w:w="1992" w:type="dxa"/>
            <w:gridSpan w:val="2"/>
          </w:tcPr>
          <w:p w14:paraId="6E9FFC18" w14:textId="312E24B1"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Non Permanant</w:t>
            </w:r>
          </w:p>
        </w:tc>
      </w:tr>
      <w:tr w:rsidR="006A226C" w14:paraId="3F4D4600" w14:textId="77777777" w:rsidTr="006A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729A1C48" w14:textId="389AB1C0" w:rsidR="00462B64" w:rsidRPr="00462B64" w:rsidRDefault="00462B64" w:rsidP="00462B64">
            <w:pPr>
              <w:pStyle w:val="NoSpacing"/>
              <w:tabs>
                <w:tab w:val="left" w:pos="426"/>
              </w:tabs>
              <w:spacing w:line="480" w:lineRule="auto"/>
              <w:jc w:val="center"/>
              <w:rPr>
                <w:rFonts w:ascii="Cambria" w:hAnsi="Cambria"/>
                <w:i/>
                <w:iCs w:val="0"/>
                <w:color w:val="000000" w:themeColor="text1"/>
                <w:sz w:val="20"/>
                <w:szCs w:val="20"/>
              </w:rPr>
            </w:pPr>
            <w:r w:rsidRPr="00462B64">
              <w:rPr>
                <w:rFonts w:ascii="Cambria" w:hAnsi="Cambria"/>
                <w:i/>
                <w:iCs w:val="0"/>
                <w:color w:val="000000" w:themeColor="text1"/>
                <w:sz w:val="20"/>
                <w:szCs w:val="20"/>
              </w:rPr>
              <w:t>Sexe</w:t>
            </w:r>
          </w:p>
        </w:tc>
        <w:tc>
          <w:tcPr>
            <w:tcW w:w="1019" w:type="dxa"/>
          </w:tcPr>
          <w:p w14:paraId="61FA944B" w14:textId="48A810D2"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Homme</w:t>
            </w:r>
          </w:p>
        </w:tc>
        <w:tc>
          <w:tcPr>
            <w:tcW w:w="973" w:type="dxa"/>
          </w:tcPr>
          <w:p w14:paraId="6517E041" w14:textId="0482D147"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Femme</w:t>
            </w:r>
          </w:p>
        </w:tc>
        <w:tc>
          <w:tcPr>
            <w:tcW w:w="1019" w:type="dxa"/>
          </w:tcPr>
          <w:p w14:paraId="600303BD" w14:textId="12A040F7"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Homme</w:t>
            </w:r>
          </w:p>
        </w:tc>
        <w:tc>
          <w:tcPr>
            <w:tcW w:w="973" w:type="dxa"/>
          </w:tcPr>
          <w:p w14:paraId="6EB3599A" w14:textId="1B32CAE7"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Femme</w:t>
            </w:r>
          </w:p>
        </w:tc>
        <w:tc>
          <w:tcPr>
            <w:tcW w:w="1019" w:type="dxa"/>
          </w:tcPr>
          <w:p w14:paraId="71815105" w14:textId="7962963D"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Homme</w:t>
            </w:r>
          </w:p>
        </w:tc>
        <w:tc>
          <w:tcPr>
            <w:tcW w:w="973" w:type="dxa"/>
          </w:tcPr>
          <w:p w14:paraId="090E1233" w14:textId="105BBD0A"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Femme</w:t>
            </w:r>
          </w:p>
        </w:tc>
        <w:tc>
          <w:tcPr>
            <w:tcW w:w="1019" w:type="dxa"/>
          </w:tcPr>
          <w:p w14:paraId="7BDCD8DC" w14:textId="127C0141"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Homme</w:t>
            </w:r>
          </w:p>
        </w:tc>
        <w:tc>
          <w:tcPr>
            <w:tcW w:w="973" w:type="dxa"/>
          </w:tcPr>
          <w:p w14:paraId="627861D0" w14:textId="2FC5C801" w:rsidR="00462B64" w:rsidRDefault="00462B64" w:rsidP="00462B64">
            <w:pPr>
              <w:pStyle w:val="NoSpacing"/>
              <w:tabs>
                <w:tab w:val="left" w:pos="426"/>
              </w:tabs>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Femme</w:t>
            </w:r>
          </w:p>
        </w:tc>
      </w:tr>
      <w:tr w:rsidR="006A226C" w14:paraId="46283FCA" w14:textId="77777777" w:rsidTr="006A226C">
        <w:tc>
          <w:tcPr>
            <w:cnfStyle w:val="001000000000" w:firstRow="0" w:lastRow="0" w:firstColumn="1" w:lastColumn="0" w:oddVBand="0" w:evenVBand="0" w:oddHBand="0" w:evenHBand="0" w:firstRowFirstColumn="0" w:firstRowLastColumn="0" w:lastRowFirstColumn="0" w:lastRowLastColumn="0"/>
            <w:tcW w:w="1671" w:type="dxa"/>
          </w:tcPr>
          <w:p w14:paraId="1E367251" w14:textId="1E219750" w:rsidR="00462B64" w:rsidRPr="00462B64" w:rsidRDefault="00462B64" w:rsidP="00462B64">
            <w:pPr>
              <w:pStyle w:val="NoSpacing"/>
              <w:tabs>
                <w:tab w:val="left" w:pos="426"/>
              </w:tabs>
              <w:spacing w:line="480" w:lineRule="auto"/>
              <w:jc w:val="center"/>
              <w:rPr>
                <w:rFonts w:ascii="Cambria" w:hAnsi="Cambria"/>
                <w:i/>
                <w:iCs w:val="0"/>
                <w:color w:val="000000" w:themeColor="text1"/>
                <w:sz w:val="20"/>
                <w:szCs w:val="20"/>
              </w:rPr>
            </w:pPr>
            <w:r>
              <w:rPr>
                <w:rFonts w:ascii="Cambria" w:hAnsi="Cambria"/>
                <w:i/>
                <w:iCs w:val="0"/>
                <w:color w:val="000000" w:themeColor="text1"/>
                <w:sz w:val="20"/>
                <w:szCs w:val="20"/>
              </w:rPr>
              <w:t xml:space="preserve">Nbr </w:t>
            </w:r>
            <w:r w:rsidR="006A226C">
              <w:rPr>
                <w:rFonts w:ascii="Cambria" w:hAnsi="Cambria"/>
                <w:i/>
                <w:iCs w:val="0"/>
                <w:color w:val="000000" w:themeColor="text1"/>
                <w:sz w:val="20"/>
                <w:szCs w:val="20"/>
              </w:rPr>
              <w:t>Emplacement</w:t>
            </w:r>
          </w:p>
        </w:tc>
        <w:tc>
          <w:tcPr>
            <w:tcW w:w="1019" w:type="dxa"/>
          </w:tcPr>
          <w:p w14:paraId="128334E3" w14:textId="30994732"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15</w:t>
            </w:r>
          </w:p>
        </w:tc>
        <w:tc>
          <w:tcPr>
            <w:tcW w:w="973" w:type="dxa"/>
          </w:tcPr>
          <w:p w14:paraId="4E90957F" w14:textId="3D860A2A"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15</w:t>
            </w:r>
          </w:p>
        </w:tc>
        <w:tc>
          <w:tcPr>
            <w:tcW w:w="1019" w:type="dxa"/>
          </w:tcPr>
          <w:p w14:paraId="1BC40959" w14:textId="03F04DF7"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10</w:t>
            </w:r>
          </w:p>
        </w:tc>
        <w:tc>
          <w:tcPr>
            <w:tcW w:w="973" w:type="dxa"/>
          </w:tcPr>
          <w:p w14:paraId="4AA75780" w14:textId="533DB71F"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10</w:t>
            </w:r>
          </w:p>
        </w:tc>
        <w:tc>
          <w:tcPr>
            <w:tcW w:w="1019" w:type="dxa"/>
          </w:tcPr>
          <w:p w14:paraId="10D49DDF" w14:textId="7D37703A"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15</w:t>
            </w:r>
          </w:p>
        </w:tc>
        <w:tc>
          <w:tcPr>
            <w:tcW w:w="973" w:type="dxa"/>
          </w:tcPr>
          <w:p w14:paraId="47B93BB8" w14:textId="77DD3E7E"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15</w:t>
            </w:r>
          </w:p>
        </w:tc>
        <w:tc>
          <w:tcPr>
            <w:tcW w:w="1019" w:type="dxa"/>
          </w:tcPr>
          <w:p w14:paraId="2834D52A" w14:textId="64ABEA88" w:rsidR="00462B64" w:rsidRDefault="00462B64" w:rsidP="00462B64">
            <w:pPr>
              <w:pStyle w:val="NoSpacing"/>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10</w:t>
            </w:r>
          </w:p>
        </w:tc>
        <w:tc>
          <w:tcPr>
            <w:tcW w:w="973" w:type="dxa"/>
          </w:tcPr>
          <w:p w14:paraId="0DE28580" w14:textId="73C3D33E" w:rsidR="00462B64" w:rsidRDefault="00462B64" w:rsidP="006136FD">
            <w:pPr>
              <w:pStyle w:val="NoSpacing"/>
              <w:keepNext/>
              <w:tabs>
                <w:tab w:val="left" w:pos="426"/>
              </w:tabs>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w:eastAsiaTheme="majorEastAsia" w:hAnsi="Cambria" w:cstheme="majorBidi"/>
                <w:b w:val="0"/>
                <w:bCs/>
                <w:i w:val="0"/>
                <w:iCs/>
                <w:color w:val="000000" w:themeColor="text1"/>
                <w:sz w:val="24"/>
                <w:szCs w:val="26"/>
              </w:rPr>
            </w:pPr>
            <w:r>
              <w:rPr>
                <w:rFonts w:ascii="Cambria" w:eastAsiaTheme="majorEastAsia" w:hAnsi="Cambria" w:cstheme="majorBidi"/>
                <w:b w:val="0"/>
                <w:bCs/>
                <w:i w:val="0"/>
                <w:iCs/>
                <w:color w:val="000000" w:themeColor="text1"/>
                <w:sz w:val="24"/>
                <w:szCs w:val="26"/>
              </w:rPr>
              <w:t>10</w:t>
            </w:r>
          </w:p>
        </w:tc>
      </w:tr>
    </w:tbl>
    <w:p w14:paraId="3761BED5" w14:textId="7F78AEE1" w:rsidR="006136FD" w:rsidRDefault="006136FD">
      <w:pPr>
        <w:pStyle w:val="Caption"/>
      </w:pPr>
      <w:bookmarkStart w:id="50" w:name="_Toc12306824"/>
      <w:r>
        <w:t xml:space="preserve">Tableau </w:t>
      </w:r>
      <w:r>
        <w:fldChar w:fldCharType="begin"/>
      </w:r>
      <w:r>
        <w:instrText xml:space="preserve"> SEQ Tableau \* ARABIC </w:instrText>
      </w:r>
      <w:r>
        <w:fldChar w:fldCharType="separate"/>
      </w:r>
      <w:r>
        <w:t>1</w:t>
      </w:r>
      <w:r>
        <w:fldChar w:fldCharType="end"/>
      </w:r>
      <w:r>
        <w:t>ghhhdhhdhdhdh</w:t>
      </w:r>
      <w:bookmarkEnd w:id="50"/>
    </w:p>
    <w:p w14:paraId="007CE662" w14:textId="77777777" w:rsidR="00700F95" w:rsidRDefault="006A226C" w:rsidP="00353F79">
      <w:pPr>
        <w:pStyle w:val="Heading2"/>
        <w:rPr>
          <w:shd w:val="clear" w:color="auto" w:fill="FFFFFF"/>
        </w:rPr>
      </w:pPr>
      <w:bookmarkStart w:id="51" w:name="_Toc12306627"/>
      <w:bookmarkStart w:id="52" w:name="_Toc12308510"/>
      <w:r w:rsidRPr="00700F95">
        <w:rPr>
          <w:b/>
          <w:bCs/>
          <w:shd w:val="clear" w:color="auto" w:fill="FFFFFF"/>
        </w:rPr>
        <w:t>Remarque </w:t>
      </w:r>
      <w:r w:rsidRPr="00700F95">
        <w:rPr>
          <w:shd w:val="clear" w:color="auto" w:fill="FFFFFF"/>
        </w:rPr>
        <w:t>:  L’exemple ce dessous montre une composition particulière du dépôt 1.</w:t>
      </w:r>
      <w:r w:rsidRPr="00700F95">
        <w:rPr>
          <w:shd w:val="clear" w:color="auto" w:fill="FFFFFF"/>
        </w:rPr>
        <w:br/>
        <w:t>*Ce dépôt contient 100 emplacements en tout.</w:t>
      </w:r>
      <w:bookmarkEnd w:id="51"/>
      <w:bookmarkEnd w:id="52"/>
      <w:r w:rsidRPr="00700F95">
        <w:rPr>
          <w:shd w:val="clear" w:color="auto" w:fill="FFFFFF"/>
        </w:rPr>
        <w:t xml:space="preserve">  </w:t>
      </w:r>
    </w:p>
    <w:p w14:paraId="6D30D0DA" w14:textId="77777777" w:rsidR="006136FD" w:rsidRDefault="00700F95" w:rsidP="00353F79">
      <w:pPr>
        <w:pStyle w:val="BodyTextIndent"/>
      </w:pPr>
      <w:r>
        <w:t xml:space="preserve">Diagramme de cas d’utilisation : </w:t>
      </w:r>
    </w:p>
    <w:p w14:paraId="59009CD4" w14:textId="3DD345FD" w:rsidR="004A09CB" w:rsidRPr="00700F95" w:rsidRDefault="004A09CB" w:rsidP="000345FE">
      <w:pPr>
        <w:pStyle w:val="Heading5"/>
      </w:pPr>
      <w:r w:rsidRPr="00700F95">
        <w:lastRenderedPageBreak/>
        <w:br/>
      </w:r>
    </w:p>
    <w:p w14:paraId="32003881" w14:textId="19CAC100" w:rsidR="004B0169" w:rsidRPr="004B0169" w:rsidRDefault="004A09CB" w:rsidP="004A09CB">
      <w:pPr>
        <w:pStyle w:val="NoSpacing"/>
      </w:pPr>
      <w:r>
        <w:br/>
      </w:r>
    </w:p>
    <w:sectPr w:rsidR="004B0169" w:rsidRPr="004B0169" w:rsidSect="00980278">
      <w:footerReference w:type="default" r:id="rId16"/>
      <w:pgSz w:w="11906" w:h="16838" w:code="9"/>
      <w:pgMar w:top="1440" w:right="1440" w:bottom="567" w:left="1440" w:header="708" w:footer="708" w:gutter="0"/>
      <w:pgNumType w:chapStyle="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4A1B7" w14:textId="77777777" w:rsidR="005B7D5A" w:rsidRDefault="005B7D5A" w:rsidP="00353F79">
      <w:r>
        <w:separator/>
      </w:r>
    </w:p>
  </w:endnote>
  <w:endnote w:type="continuationSeparator" w:id="0">
    <w:p w14:paraId="6621F699" w14:textId="77777777" w:rsidR="005B7D5A" w:rsidRDefault="005B7D5A" w:rsidP="00353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821558"/>
      <w:docPartObj>
        <w:docPartGallery w:val="Page Numbers (Bottom of Page)"/>
        <w:docPartUnique/>
      </w:docPartObj>
    </w:sdtPr>
    <w:sdtContent>
      <w:p w14:paraId="1A5071B3" w14:textId="54E3FFBC" w:rsidR="00700F95" w:rsidRDefault="00700F95" w:rsidP="00353F79">
        <w:pPr>
          <w:pStyle w:val="Footer"/>
        </w:pPr>
        <w:r w:rsidRPr="00700F95">
          <w:rPr>
            <w:b/>
            <w:i/>
          </w:rPr>
          <w:fldChar w:fldCharType="begin"/>
        </w:r>
        <w:r w:rsidRPr="00700F95">
          <w:rPr>
            <w:b/>
            <w:i/>
          </w:rPr>
          <w:instrText xml:space="preserve"> PAGE   \* MERGEFORMAT </w:instrText>
        </w:r>
        <w:r w:rsidRPr="00700F95">
          <w:rPr>
            <w:b/>
            <w:i/>
          </w:rPr>
          <w:fldChar w:fldCharType="separate"/>
        </w:r>
        <w:r w:rsidRPr="00700F95">
          <w:rPr>
            <w:b/>
            <w:i/>
          </w:rPr>
          <w:t>2</w:t>
        </w:r>
        <w:r w:rsidRPr="00700F95">
          <w:rPr>
            <w:b/>
            <w: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DA587" w14:textId="77777777" w:rsidR="005B7D5A" w:rsidRDefault="005B7D5A" w:rsidP="00353F79">
      <w:r>
        <w:separator/>
      </w:r>
    </w:p>
  </w:footnote>
  <w:footnote w:type="continuationSeparator" w:id="0">
    <w:p w14:paraId="1A7B056F" w14:textId="77777777" w:rsidR="005B7D5A" w:rsidRDefault="005B7D5A" w:rsidP="00353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22A3"/>
    <w:multiLevelType w:val="hybridMultilevel"/>
    <w:tmpl w:val="E4FC2B88"/>
    <w:lvl w:ilvl="0" w:tplc="AA8EA106">
      <w:start w:val="1"/>
      <w:numFmt w:val="bullet"/>
      <w:pStyle w:val="Heading2"/>
      <w:lvlText w:val=""/>
      <w:lvlJc w:val="left"/>
      <w:pPr>
        <w:ind w:left="1797" w:hanging="360"/>
      </w:pPr>
      <w:rPr>
        <w:rFonts w:ascii="Symbol" w:hAnsi="Symbol" w:hint="default"/>
      </w:rPr>
    </w:lvl>
    <w:lvl w:ilvl="1" w:tplc="040C0003" w:tentative="1">
      <w:start w:val="1"/>
      <w:numFmt w:val="bullet"/>
      <w:lvlText w:val="o"/>
      <w:lvlJc w:val="left"/>
      <w:pPr>
        <w:ind w:left="2517" w:hanging="360"/>
      </w:pPr>
      <w:rPr>
        <w:rFonts w:ascii="Courier New" w:hAnsi="Courier New" w:cs="Courier New" w:hint="default"/>
      </w:rPr>
    </w:lvl>
    <w:lvl w:ilvl="2" w:tplc="040C0005" w:tentative="1">
      <w:start w:val="1"/>
      <w:numFmt w:val="bullet"/>
      <w:lvlText w:val=""/>
      <w:lvlJc w:val="left"/>
      <w:pPr>
        <w:ind w:left="3237" w:hanging="360"/>
      </w:pPr>
      <w:rPr>
        <w:rFonts w:ascii="Wingdings" w:hAnsi="Wingdings" w:hint="default"/>
      </w:rPr>
    </w:lvl>
    <w:lvl w:ilvl="3" w:tplc="040C0001" w:tentative="1">
      <w:start w:val="1"/>
      <w:numFmt w:val="bullet"/>
      <w:lvlText w:val=""/>
      <w:lvlJc w:val="left"/>
      <w:pPr>
        <w:ind w:left="3957" w:hanging="360"/>
      </w:pPr>
      <w:rPr>
        <w:rFonts w:ascii="Symbol" w:hAnsi="Symbol" w:hint="default"/>
      </w:rPr>
    </w:lvl>
    <w:lvl w:ilvl="4" w:tplc="040C0003" w:tentative="1">
      <w:start w:val="1"/>
      <w:numFmt w:val="bullet"/>
      <w:lvlText w:val="o"/>
      <w:lvlJc w:val="left"/>
      <w:pPr>
        <w:ind w:left="4677" w:hanging="360"/>
      </w:pPr>
      <w:rPr>
        <w:rFonts w:ascii="Courier New" w:hAnsi="Courier New" w:cs="Courier New" w:hint="default"/>
      </w:rPr>
    </w:lvl>
    <w:lvl w:ilvl="5" w:tplc="040C0005" w:tentative="1">
      <w:start w:val="1"/>
      <w:numFmt w:val="bullet"/>
      <w:lvlText w:val=""/>
      <w:lvlJc w:val="left"/>
      <w:pPr>
        <w:ind w:left="5397" w:hanging="360"/>
      </w:pPr>
      <w:rPr>
        <w:rFonts w:ascii="Wingdings" w:hAnsi="Wingdings" w:hint="default"/>
      </w:rPr>
    </w:lvl>
    <w:lvl w:ilvl="6" w:tplc="040C0001" w:tentative="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1" w15:restartNumberingAfterBreak="0">
    <w:nsid w:val="1E0C7C24"/>
    <w:multiLevelType w:val="hybridMultilevel"/>
    <w:tmpl w:val="56B4B7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941F44"/>
    <w:multiLevelType w:val="multilevel"/>
    <w:tmpl w:val="2C5A06BA"/>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998" w:hanging="1440"/>
      </w:pPr>
      <w:rPr>
        <w:rFonts w:hint="default"/>
      </w:rPr>
    </w:lvl>
    <w:lvl w:ilvl="4">
      <w:start w:val="1"/>
      <w:numFmt w:val="decimal"/>
      <w:isLgl/>
      <w:lvlText w:val="%1.%2.%3.%4.%5"/>
      <w:lvlJc w:val="left"/>
      <w:pPr>
        <w:ind w:left="2424" w:hanging="1800"/>
      </w:pPr>
      <w:rPr>
        <w:rFonts w:hint="default"/>
      </w:rPr>
    </w:lvl>
    <w:lvl w:ilvl="5">
      <w:start w:val="1"/>
      <w:numFmt w:val="decimal"/>
      <w:isLgl/>
      <w:lvlText w:val="%1.%2.%3.%4.%5.%6"/>
      <w:lvlJc w:val="left"/>
      <w:pPr>
        <w:ind w:left="2850" w:hanging="2160"/>
      </w:pPr>
      <w:rPr>
        <w:rFonts w:hint="default"/>
      </w:rPr>
    </w:lvl>
    <w:lvl w:ilvl="6">
      <w:start w:val="1"/>
      <w:numFmt w:val="decimal"/>
      <w:isLgl/>
      <w:lvlText w:val="%1.%2.%3.%4.%5.%6.%7"/>
      <w:lvlJc w:val="left"/>
      <w:pPr>
        <w:ind w:left="3276" w:hanging="2520"/>
      </w:pPr>
      <w:rPr>
        <w:rFonts w:hint="default"/>
      </w:rPr>
    </w:lvl>
    <w:lvl w:ilvl="7">
      <w:start w:val="1"/>
      <w:numFmt w:val="decimal"/>
      <w:isLgl/>
      <w:lvlText w:val="%1.%2.%3.%4.%5.%6.%7.%8"/>
      <w:lvlJc w:val="left"/>
      <w:pPr>
        <w:ind w:left="3702" w:hanging="2880"/>
      </w:pPr>
      <w:rPr>
        <w:rFonts w:hint="default"/>
      </w:rPr>
    </w:lvl>
    <w:lvl w:ilvl="8">
      <w:start w:val="1"/>
      <w:numFmt w:val="decimal"/>
      <w:isLgl/>
      <w:lvlText w:val="%1.%2.%3.%4.%5.%6.%7.%8.%9"/>
      <w:lvlJc w:val="left"/>
      <w:pPr>
        <w:ind w:left="4488" w:hanging="3600"/>
      </w:pPr>
      <w:rPr>
        <w:rFonts w:hint="default"/>
      </w:rPr>
    </w:lvl>
  </w:abstractNum>
  <w:abstractNum w:abstractNumId="3" w15:restartNumberingAfterBreak="0">
    <w:nsid w:val="3E4807B9"/>
    <w:multiLevelType w:val="hybridMultilevel"/>
    <w:tmpl w:val="F2B49172"/>
    <w:lvl w:ilvl="0" w:tplc="E7C2B352">
      <w:start w:val="1"/>
      <w:numFmt w:val="decimal"/>
      <w:pStyle w:val="Heading6"/>
      <w:lvlText w:val="1.%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4" w15:restartNumberingAfterBreak="0">
    <w:nsid w:val="4A322B01"/>
    <w:multiLevelType w:val="hybridMultilevel"/>
    <w:tmpl w:val="19985876"/>
    <w:lvl w:ilvl="0" w:tplc="1786B4E6">
      <w:start w:val="1"/>
      <w:numFmt w:val="decimal"/>
      <w:pStyle w:val="Heading5"/>
      <w:lvlText w:val="%1."/>
      <w:lvlJc w:val="left"/>
      <w:pPr>
        <w:ind w:left="1219" w:hanging="360"/>
      </w:pPr>
    </w:lvl>
    <w:lvl w:ilvl="1" w:tplc="040C0019" w:tentative="1">
      <w:start w:val="1"/>
      <w:numFmt w:val="lowerLetter"/>
      <w:lvlText w:val="%2."/>
      <w:lvlJc w:val="left"/>
      <w:pPr>
        <w:ind w:left="1939" w:hanging="360"/>
      </w:pPr>
    </w:lvl>
    <w:lvl w:ilvl="2" w:tplc="040C001B" w:tentative="1">
      <w:start w:val="1"/>
      <w:numFmt w:val="lowerRoman"/>
      <w:lvlText w:val="%3."/>
      <w:lvlJc w:val="right"/>
      <w:pPr>
        <w:ind w:left="2659" w:hanging="180"/>
      </w:pPr>
    </w:lvl>
    <w:lvl w:ilvl="3" w:tplc="040C000F" w:tentative="1">
      <w:start w:val="1"/>
      <w:numFmt w:val="decimal"/>
      <w:lvlText w:val="%4."/>
      <w:lvlJc w:val="left"/>
      <w:pPr>
        <w:ind w:left="3379" w:hanging="360"/>
      </w:pPr>
    </w:lvl>
    <w:lvl w:ilvl="4" w:tplc="040C0019" w:tentative="1">
      <w:start w:val="1"/>
      <w:numFmt w:val="lowerLetter"/>
      <w:lvlText w:val="%5."/>
      <w:lvlJc w:val="left"/>
      <w:pPr>
        <w:ind w:left="4099" w:hanging="360"/>
      </w:pPr>
    </w:lvl>
    <w:lvl w:ilvl="5" w:tplc="040C001B" w:tentative="1">
      <w:start w:val="1"/>
      <w:numFmt w:val="lowerRoman"/>
      <w:lvlText w:val="%6."/>
      <w:lvlJc w:val="right"/>
      <w:pPr>
        <w:ind w:left="4819" w:hanging="180"/>
      </w:pPr>
    </w:lvl>
    <w:lvl w:ilvl="6" w:tplc="040C000F" w:tentative="1">
      <w:start w:val="1"/>
      <w:numFmt w:val="decimal"/>
      <w:lvlText w:val="%7."/>
      <w:lvlJc w:val="left"/>
      <w:pPr>
        <w:ind w:left="5539" w:hanging="360"/>
      </w:pPr>
    </w:lvl>
    <w:lvl w:ilvl="7" w:tplc="040C0019" w:tentative="1">
      <w:start w:val="1"/>
      <w:numFmt w:val="lowerLetter"/>
      <w:lvlText w:val="%8."/>
      <w:lvlJc w:val="left"/>
      <w:pPr>
        <w:ind w:left="6259" w:hanging="360"/>
      </w:pPr>
    </w:lvl>
    <w:lvl w:ilvl="8" w:tplc="040C001B" w:tentative="1">
      <w:start w:val="1"/>
      <w:numFmt w:val="lowerRoman"/>
      <w:lvlText w:val="%9."/>
      <w:lvlJc w:val="right"/>
      <w:pPr>
        <w:ind w:left="6979" w:hanging="180"/>
      </w:pPr>
    </w:lvl>
  </w:abstractNum>
  <w:abstractNum w:abstractNumId="5" w15:restartNumberingAfterBreak="0">
    <w:nsid w:val="5758063B"/>
    <w:multiLevelType w:val="multilevel"/>
    <w:tmpl w:val="77103404"/>
    <w:lvl w:ilvl="0">
      <w:start w:val="1"/>
      <w:numFmt w:val="decimal"/>
      <w:lvlText w:val="%1"/>
      <w:lvlJc w:val="left"/>
      <w:pPr>
        <w:ind w:left="612" w:hanging="612"/>
      </w:pPr>
      <w:rPr>
        <w:rFonts w:hint="default"/>
      </w:rPr>
    </w:lvl>
    <w:lvl w:ilvl="1">
      <w:start w:val="1"/>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6" w15:restartNumberingAfterBreak="0">
    <w:nsid w:val="66E76DB8"/>
    <w:multiLevelType w:val="hybridMultilevel"/>
    <w:tmpl w:val="F2425E34"/>
    <w:lvl w:ilvl="0" w:tplc="55A282EC">
      <w:start w:val="1"/>
      <w:numFmt w:val="decimal"/>
      <w:pStyle w:val="Heading3"/>
      <w:lvlText w:val="1.1.%1."/>
      <w:lvlJc w:val="left"/>
      <w:pPr>
        <w:ind w:left="1854" w:hanging="360"/>
      </w:pPr>
      <w:rPr>
        <w:rFonts w:hint="default"/>
      </w:r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7" w15:restartNumberingAfterBreak="0">
    <w:nsid w:val="6EF91324"/>
    <w:multiLevelType w:val="hybridMultilevel"/>
    <w:tmpl w:val="81D0AAEE"/>
    <w:lvl w:ilvl="0" w:tplc="51AA5642">
      <w:start w:val="5"/>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7"/>
  </w:num>
  <w:num w:numId="5">
    <w:abstractNumId w:val="4"/>
  </w:num>
  <w:num w:numId="6">
    <w:abstractNumId w:val="3"/>
  </w:num>
  <w:num w:numId="7">
    <w:abstractNumId w:val="6"/>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CB"/>
    <w:rsid w:val="000237AF"/>
    <w:rsid w:val="000345FE"/>
    <w:rsid w:val="00063BA5"/>
    <w:rsid w:val="000915B7"/>
    <w:rsid w:val="000F75CC"/>
    <w:rsid w:val="00275A22"/>
    <w:rsid w:val="00287F79"/>
    <w:rsid w:val="00353F79"/>
    <w:rsid w:val="00462B64"/>
    <w:rsid w:val="004A09CB"/>
    <w:rsid w:val="004B0169"/>
    <w:rsid w:val="00584A12"/>
    <w:rsid w:val="005B7D5A"/>
    <w:rsid w:val="005D7ACB"/>
    <w:rsid w:val="006136FD"/>
    <w:rsid w:val="006A226C"/>
    <w:rsid w:val="00700F95"/>
    <w:rsid w:val="00742A26"/>
    <w:rsid w:val="007D385B"/>
    <w:rsid w:val="007F2113"/>
    <w:rsid w:val="00934297"/>
    <w:rsid w:val="009717FA"/>
    <w:rsid w:val="00980278"/>
    <w:rsid w:val="009B749E"/>
    <w:rsid w:val="00A16365"/>
    <w:rsid w:val="00A723F5"/>
    <w:rsid w:val="00C9574D"/>
    <w:rsid w:val="00DE6449"/>
    <w:rsid w:val="00E1445A"/>
    <w:rsid w:val="00E1581D"/>
    <w:rsid w:val="00E77E77"/>
    <w:rsid w:val="00E97304"/>
    <w:rsid w:val="00EC5B54"/>
    <w:rsid w:val="00F23A54"/>
    <w:rsid w:val="00F74B6B"/>
    <w:rsid w:val="00F936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2170A"/>
  <w15:chartTrackingRefBased/>
  <w15:docId w15:val="{96CFA769-6A08-4040-87DB-9AB3765E9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278"/>
    <w:pPr>
      <w:spacing w:line="360" w:lineRule="auto"/>
      <w:ind w:left="499" w:firstLine="357"/>
      <w:jc w:val="both"/>
    </w:pPr>
    <w:rPr>
      <w:rFonts w:asciiTheme="majorBidi" w:hAnsiTheme="majorBidi" w:cs="Times New Roman"/>
      <w:noProof/>
      <w:sz w:val="24"/>
      <w:szCs w:val="28"/>
      <w:lang w:val="fr-FR"/>
    </w:rPr>
  </w:style>
  <w:style w:type="paragraph" w:styleId="Heading1">
    <w:name w:val="heading 1"/>
    <w:aliases w:val="Titre3"/>
    <w:basedOn w:val="Normal"/>
    <w:next w:val="Normal"/>
    <w:link w:val="Heading1Char"/>
    <w:uiPriority w:val="9"/>
    <w:qFormat/>
    <w:rsid w:val="007D385B"/>
    <w:pPr>
      <w:outlineLvl w:val="0"/>
    </w:pPr>
    <w:rPr>
      <w:b/>
      <w:bCs/>
      <w:szCs w:val="24"/>
      <w:u w:val="single"/>
    </w:rPr>
  </w:style>
  <w:style w:type="paragraph" w:styleId="Heading2">
    <w:name w:val="heading 2"/>
    <w:aliases w:val="liste paragraphe"/>
    <w:basedOn w:val="Normal"/>
    <w:next w:val="ListParagraph"/>
    <w:link w:val="Heading2Char"/>
    <w:autoRedefine/>
    <w:uiPriority w:val="9"/>
    <w:unhideWhenUsed/>
    <w:qFormat/>
    <w:rsid w:val="00980278"/>
    <w:pPr>
      <w:keepNext/>
      <w:keepLines/>
      <w:numPr>
        <w:numId w:val="8"/>
      </w:numPr>
      <w:outlineLvl w:val="1"/>
    </w:pPr>
    <w:rPr>
      <w:rFonts w:ascii="Times New Roman" w:eastAsiaTheme="majorEastAsia" w:hAnsi="Times New Roman"/>
      <w:szCs w:val="2"/>
    </w:rPr>
  </w:style>
  <w:style w:type="paragraph" w:styleId="Heading3">
    <w:name w:val="heading 3"/>
    <w:aliases w:val="3 Heading"/>
    <w:basedOn w:val="Heading2"/>
    <w:next w:val="Normal"/>
    <w:link w:val="Heading3Char"/>
    <w:autoRedefine/>
    <w:uiPriority w:val="9"/>
    <w:unhideWhenUsed/>
    <w:qFormat/>
    <w:rsid w:val="007D385B"/>
    <w:pPr>
      <w:numPr>
        <w:numId w:val="7"/>
      </w:numPr>
      <w:outlineLvl w:val="2"/>
    </w:pPr>
    <w:rPr>
      <w:i/>
      <w:sz w:val="28"/>
      <w:szCs w:val="28"/>
    </w:rPr>
  </w:style>
  <w:style w:type="paragraph" w:styleId="Heading4">
    <w:name w:val="heading 4"/>
    <w:aliases w:val="Titre4"/>
    <w:basedOn w:val="Heading3"/>
    <w:next w:val="Normal"/>
    <w:link w:val="Heading4Char"/>
    <w:uiPriority w:val="9"/>
    <w:unhideWhenUsed/>
    <w:qFormat/>
    <w:rsid w:val="007D385B"/>
    <w:pPr>
      <w:outlineLvl w:val="3"/>
    </w:pPr>
  </w:style>
  <w:style w:type="paragraph" w:styleId="Heading5">
    <w:name w:val="heading 5"/>
    <w:aliases w:val="1 Heading"/>
    <w:basedOn w:val="Normal"/>
    <w:next w:val="Normal"/>
    <w:link w:val="Heading5Char"/>
    <w:uiPriority w:val="9"/>
    <w:unhideWhenUsed/>
    <w:qFormat/>
    <w:rsid w:val="00980278"/>
    <w:pPr>
      <w:keepNext/>
      <w:keepLines/>
      <w:numPr>
        <w:numId w:val="5"/>
      </w:numPr>
      <w:outlineLvl w:val="4"/>
    </w:pPr>
    <w:rPr>
      <w:rFonts w:eastAsiaTheme="majorEastAsia" w:cstheme="majorBidi"/>
      <w:b/>
      <w:bCs/>
      <w:color w:val="2F5496" w:themeColor="accent1" w:themeShade="BF"/>
      <w:sz w:val="32"/>
      <w:szCs w:val="40"/>
    </w:rPr>
  </w:style>
  <w:style w:type="paragraph" w:styleId="Heading6">
    <w:name w:val="heading 6"/>
    <w:aliases w:val="2 Heading"/>
    <w:basedOn w:val="Heading1"/>
    <w:next w:val="Normal"/>
    <w:link w:val="Heading6Char"/>
    <w:uiPriority w:val="9"/>
    <w:unhideWhenUsed/>
    <w:qFormat/>
    <w:rsid w:val="007D385B"/>
    <w:pPr>
      <w:numPr>
        <w:numId w:val="6"/>
      </w:numPr>
      <w:outlineLvl w:val="5"/>
    </w:pPr>
    <w:rPr>
      <w:rFonts w:ascii="Times New Roman" w:hAnsi="Times New Roman"/>
      <w:b w:val="0"/>
      <w:bCs w:val="0"/>
      <w:sz w:val="30"/>
      <w:szCs w:val="36"/>
    </w:rPr>
  </w:style>
  <w:style w:type="character" w:default="1" w:styleId="DefaultParagraphFont">
    <w:name w:val="Default Paragraph Font"/>
    <w:uiPriority w:val="1"/>
    <w:unhideWhenUsed/>
    <w:rsid w:val="00275A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75A22"/>
  </w:style>
  <w:style w:type="character" w:customStyle="1" w:styleId="Heading2Char">
    <w:name w:val="Heading 2 Char"/>
    <w:aliases w:val="liste paragraphe Char"/>
    <w:basedOn w:val="DefaultParagraphFont"/>
    <w:link w:val="Heading2"/>
    <w:uiPriority w:val="9"/>
    <w:rsid w:val="00980278"/>
    <w:rPr>
      <w:rFonts w:ascii="Times New Roman" w:eastAsiaTheme="majorEastAsia" w:hAnsi="Times New Roman" w:cs="Times New Roman"/>
      <w:noProof/>
      <w:sz w:val="24"/>
      <w:szCs w:val="2"/>
      <w:lang w:val="fr-FR"/>
    </w:rPr>
  </w:style>
  <w:style w:type="paragraph" w:styleId="Title">
    <w:name w:val="Title"/>
    <w:basedOn w:val="Normal"/>
    <w:next w:val="Normal"/>
    <w:link w:val="TitleChar"/>
    <w:uiPriority w:val="10"/>
    <w:qFormat/>
    <w:rsid w:val="00275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A22"/>
    <w:rPr>
      <w:rFonts w:asciiTheme="majorHAnsi" w:eastAsiaTheme="majorEastAsia" w:hAnsiTheme="majorHAnsi" w:cstheme="majorBidi"/>
      <w:b/>
      <w:spacing w:val="-10"/>
      <w:kern w:val="28"/>
      <w:sz w:val="56"/>
      <w:szCs w:val="56"/>
      <w:lang w:val="fr-FR"/>
    </w:rPr>
  </w:style>
  <w:style w:type="character" w:customStyle="1" w:styleId="Heading3Char">
    <w:name w:val="Heading 3 Char"/>
    <w:aliases w:val="3 Heading Char"/>
    <w:basedOn w:val="DefaultParagraphFont"/>
    <w:link w:val="Heading3"/>
    <w:uiPriority w:val="9"/>
    <w:rsid w:val="007D385B"/>
    <w:rPr>
      <w:rFonts w:ascii="Times New Roman" w:eastAsiaTheme="majorEastAsia" w:hAnsi="Times New Roman" w:cs="Times New Roman"/>
      <w:i/>
      <w:noProof/>
      <w:sz w:val="28"/>
      <w:szCs w:val="28"/>
      <w:lang w:val="fr-FR"/>
    </w:rPr>
  </w:style>
  <w:style w:type="paragraph" w:styleId="NoSpacing">
    <w:name w:val="No Spacing"/>
    <w:aliases w:val="Titre2"/>
    <w:uiPriority w:val="1"/>
    <w:qFormat/>
    <w:rsid w:val="00E77E77"/>
    <w:pPr>
      <w:spacing w:after="0" w:line="240" w:lineRule="auto"/>
    </w:pPr>
    <w:rPr>
      <w:rFonts w:asciiTheme="majorBidi" w:hAnsiTheme="majorBidi"/>
      <w:b/>
      <w:i/>
      <w:color w:val="2F5496" w:themeColor="accent1" w:themeShade="BF"/>
      <w:sz w:val="34"/>
      <w:lang w:val="fr-FR"/>
    </w:rPr>
  </w:style>
  <w:style w:type="character" w:customStyle="1" w:styleId="Heading1Char">
    <w:name w:val="Heading 1 Char"/>
    <w:aliases w:val="Titre3 Char"/>
    <w:basedOn w:val="DefaultParagraphFont"/>
    <w:link w:val="Heading1"/>
    <w:uiPriority w:val="9"/>
    <w:rsid w:val="007D385B"/>
    <w:rPr>
      <w:rFonts w:asciiTheme="majorBidi" w:hAnsiTheme="majorBidi" w:cs="Times New Roman"/>
      <w:b/>
      <w:bCs/>
      <w:noProof/>
      <w:sz w:val="24"/>
      <w:szCs w:val="24"/>
      <w:u w:val="single"/>
      <w:lang w:val="fr-FR"/>
    </w:rPr>
  </w:style>
  <w:style w:type="character" w:customStyle="1" w:styleId="Heading4Char">
    <w:name w:val="Heading 4 Char"/>
    <w:aliases w:val="Titre4 Char"/>
    <w:basedOn w:val="DefaultParagraphFont"/>
    <w:link w:val="Heading4"/>
    <w:uiPriority w:val="9"/>
    <w:rsid w:val="007D385B"/>
    <w:rPr>
      <w:rFonts w:ascii="Times New Roman" w:eastAsiaTheme="majorEastAsia" w:hAnsi="Times New Roman" w:cs="Times New Roman"/>
      <w:i/>
      <w:noProof/>
      <w:sz w:val="28"/>
      <w:szCs w:val="28"/>
      <w:lang w:val="fr-FR"/>
    </w:rPr>
  </w:style>
  <w:style w:type="paragraph" w:styleId="ListParagraph">
    <w:name w:val="List Paragraph"/>
    <w:basedOn w:val="Normal"/>
    <w:uiPriority w:val="34"/>
    <w:qFormat/>
    <w:rsid w:val="00E77E77"/>
    <w:pPr>
      <w:ind w:left="720"/>
      <w:contextualSpacing/>
    </w:pPr>
  </w:style>
  <w:style w:type="paragraph" w:styleId="Subtitle">
    <w:name w:val="Subtitle"/>
    <w:aliases w:val="Titre5"/>
    <w:basedOn w:val="Normal"/>
    <w:next w:val="Normal"/>
    <w:link w:val="SubtitleChar"/>
    <w:uiPriority w:val="11"/>
    <w:qFormat/>
    <w:rsid w:val="00F74B6B"/>
    <w:pPr>
      <w:numPr>
        <w:ilvl w:val="1"/>
      </w:numPr>
    </w:pPr>
    <w:rPr>
      <w:rFonts w:eastAsiaTheme="minorEastAsia"/>
      <w:i/>
      <w:color w:val="2F5496" w:themeColor="accent1" w:themeShade="BF"/>
      <w:spacing w:val="15"/>
      <w:sz w:val="22"/>
    </w:rPr>
  </w:style>
  <w:style w:type="character" w:customStyle="1" w:styleId="SubtitleChar">
    <w:name w:val="Subtitle Char"/>
    <w:aliases w:val="Titre5 Char"/>
    <w:basedOn w:val="DefaultParagraphFont"/>
    <w:link w:val="Subtitle"/>
    <w:uiPriority w:val="11"/>
    <w:rsid w:val="00F74B6B"/>
    <w:rPr>
      <w:rFonts w:asciiTheme="majorBidi" w:eastAsiaTheme="minorEastAsia" w:hAnsiTheme="majorBidi"/>
      <w:b/>
      <w:color w:val="2F5496" w:themeColor="accent1" w:themeShade="BF"/>
      <w:spacing w:val="15"/>
      <w:lang w:val="fr-FR"/>
    </w:rPr>
  </w:style>
  <w:style w:type="character" w:styleId="Strong">
    <w:name w:val="Strong"/>
    <w:basedOn w:val="DefaultParagraphFont"/>
    <w:uiPriority w:val="22"/>
    <w:qFormat/>
    <w:rsid w:val="00C9574D"/>
    <w:rPr>
      <w:b/>
      <w:bCs/>
    </w:rPr>
  </w:style>
  <w:style w:type="paragraph" w:styleId="Caption">
    <w:name w:val="caption"/>
    <w:basedOn w:val="Normal"/>
    <w:next w:val="Normal"/>
    <w:uiPriority w:val="35"/>
    <w:unhideWhenUsed/>
    <w:qFormat/>
    <w:rsid w:val="00E1445A"/>
    <w:pPr>
      <w:spacing w:after="200" w:line="240" w:lineRule="auto"/>
    </w:pPr>
    <w:rPr>
      <w:i/>
      <w:iCs/>
      <w:color w:val="44546A" w:themeColor="text2"/>
      <w:sz w:val="18"/>
      <w:szCs w:val="18"/>
    </w:rPr>
  </w:style>
  <w:style w:type="table" w:styleId="TableGrid">
    <w:name w:val="Table Grid"/>
    <w:basedOn w:val="TableNormal"/>
    <w:uiPriority w:val="39"/>
    <w:rsid w:val="00A16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A226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7Colorful-Accent3">
    <w:name w:val="List Table 7 Colorful Accent 3"/>
    <w:basedOn w:val="TableNormal"/>
    <w:uiPriority w:val="52"/>
    <w:rsid w:val="006A226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Indent">
    <w:name w:val="Body Text Indent"/>
    <w:basedOn w:val="Normal"/>
    <w:link w:val="BodyTextIndentChar"/>
    <w:uiPriority w:val="99"/>
    <w:unhideWhenUsed/>
    <w:rsid w:val="00700F95"/>
    <w:pPr>
      <w:ind w:firstLine="426"/>
    </w:pPr>
    <w:rPr>
      <w:shd w:val="clear" w:color="auto" w:fill="FFFFFF"/>
    </w:rPr>
  </w:style>
  <w:style w:type="character" w:customStyle="1" w:styleId="BodyTextIndentChar">
    <w:name w:val="Body Text Indent Char"/>
    <w:basedOn w:val="DefaultParagraphFont"/>
    <w:link w:val="BodyTextIndent"/>
    <w:uiPriority w:val="99"/>
    <w:rsid w:val="00700F95"/>
    <w:rPr>
      <w:rFonts w:asciiTheme="majorBidi" w:hAnsiTheme="majorBidi"/>
      <w:b/>
      <w:i/>
      <w:color w:val="1F3864" w:themeColor="accent1" w:themeShade="80"/>
      <w:sz w:val="50"/>
      <w:lang w:val="fr-FR"/>
    </w:rPr>
  </w:style>
  <w:style w:type="paragraph" w:styleId="Header">
    <w:name w:val="header"/>
    <w:basedOn w:val="Normal"/>
    <w:link w:val="HeaderChar"/>
    <w:uiPriority w:val="99"/>
    <w:unhideWhenUsed/>
    <w:rsid w:val="00700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F95"/>
    <w:rPr>
      <w:rFonts w:asciiTheme="majorBidi" w:hAnsiTheme="majorBidi"/>
      <w:b/>
      <w:i/>
      <w:color w:val="1F3864" w:themeColor="accent1" w:themeShade="80"/>
      <w:sz w:val="50"/>
      <w:lang w:val="fr-FR"/>
    </w:rPr>
  </w:style>
  <w:style w:type="paragraph" w:styleId="Footer">
    <w:name w:val="footer"/>
    <w:basedOn w:val="Normal"/>
    <w:link w:val="FooterChar"/>
    <w:uiPriority w:val="99"/>
    <w:unhideWhenUsed/>
    <w:rsid w:val="00700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F95"/>
    <w:rPr>
      <w:rFonts w:asciiTheme="majorBidi" w:hAnsiTheme="majorBidi"/>
      <w:b/>
      <w:i/>
      <w:color w:val="1F3864" w:themeColor="accent1" w:themeShade="80"/>
      <w:sz w:val="50"/>
      <w:lang w:val="fr-FR"/>
    </w:rPr>
  </w:style>
  <w:style w:type="paragraph" w:styleId="TOCHeading">
    <w:name w:val="TOC Heading"/>
    <w:basedOn w:val="Heading1"/>
    <w:next w:val="Normal"/>
    <w:uiPriority w:val="39"/>
    <w:unhideWhenUsed/>
    <w:qFormat/>
    <w:rsid w:val="00700F95"/>
    <w:pPr>
      <w:outlineLvl w:val="9"/>
    </w:pPr>
    <w:rPr>
      <w:rFonts w:asciiTheme="majorHAnsi" w:hAnsiTheme="majorHAnsi"/>
      <w:b w:val="0"/>
      <w:i/>
      <w:sz w:val="32"/>
      <w:lang w:val="en-US"/>
    </w:rPr>
  </w:style>
  <w:style w:type="paragraph" w:styleId="TOC2">
    <w:name w:val="toc 2"/>
    <w:basedOn w:val="Normal"/>
    <w:next w:val="Normal"/>
    <w:autoRedefine/>
    <w:uiPriority w:val="39"/>
    <w:unhideWhenUsed/>
    <w:rsid w:val="00700F95"/>
    <w:pPr>
      <w:spacing w:before="240" w:after="0"/>
      <w:ind w:left="0"/>
    </w:pPr>
    <w:rPr>
      <w:rFonts w:asciiTheme="minorHAnsi" w:hAnsiTheme="minorHAnsi"/>
      <w:bCs/>
      <w:i/>
      <w:sz w:val="20"/>
      <w:szCs w:val="24"/>
    </w:rPr>
  </w:style>
  <w:style w:type="paragraph" w:styleId="TOC1">
    <w:name w:val="toc 1"/>
    <w:basedOn w:val="Normal"/>
    <w:next w:val="Normal"/>
    <w:autoRedefine/>
    <w:uiPriority w:val="39"/>
    <w:unhideWhenUsed/>
    <w:rsid w:val="00700F95"/>
    <w:pPr>
      <w:spacing w:before="360" w:after="0"/>
      <w:ind w:left="0"/>
    </w:pPr>
    <w:rPr>
      <w:rFonts w:asciiTheme="majorHAnsi" w:hAnsiTheme="majorHAnsi"/>
      <w:bCs/>
      <w:i/>
      <w:caps/>
    </w:rPr>
  </w:style>
  <w:style w:type="paragraph" w:styleId="TOC3">
    <w:name w:val="toc 3"/>
    <w:basedOn w:val="Normal"/>
    <w:next w:val="Normal"/>
    <w:autoRedefine/>
    <w:uiPriority w:val="39"/>
    <w:unhideWhenUsed/>
    <w:rsid w:val="00700F95"/>
    <w:pPr>
      <w:spacing w:after="0"/>
    </w:pPr>
    <w:rPr>
      <w:rFonts w:asciiTheme="minorHAnsi" w:hAnsiTheme="minorHAnsi"/>
      <w:b/>
      <w:i/>
      <w:sz w:val="20"/>
      <w:szCs w:val="24"/>
    </w:rPr>
  </w:style>
  <w:style w:type="character" w:styleId="Hyperlink">
    <w:name w:val="Hyperlink"/>
    <w:basedOn w:val="DefaultParagraphFont"/>
    <w:uiPriority w:val="99"/>
    <w:unhideWhenUsed/>
    <w:rsid w:val="00700F95"/>
    <w:rPr>
      <w:color w:val="0563C1" w:themeColor="hyperlink"/>
      <w:u w:val="single"/>
    </w:rPr>
  </w:style>
  <w:style w:type="paragraph" w:styleId="BodyTextIndent2">
    <w:name w:val="Body Text Indent 2"/>
    <w:basedOn w:val="Normal"/>
    <w:link w:val="BodyTextIndent2Char"/>
    <w:uiPriority w:val="99"/>
    <w:unhideWhenUsed/>
    <w:rsid w:val="00353F79"/>
  </w:style>
  <w:style w:type="character" w:customStyle="1" w:styleId="BodyTextIndent2Char">
    <w:name w:val="Body Text Indent 2 Char"/>
    <w:basedOn w:val="DefaultParagraphFont"/>
    <w:link w:val="BodyTextIndent2"/>
    <w:uiPriority w:val="99"/>
    <w:rsid w:val="00353F79"/>
    <w:rPr>
      <w:rFonts w:asciiTheme="majorBidi" w:hAnsiTheme="majorBidi"/>
      <w:b/>
      <w:i/>
      <w:noProof/>
      <w:color w:val="1F3864" w:themeColor="accent1" w:themeShade="80"/>
      <w:sz w:val="50"/>
      <w:lang w:val="fr-FR"/>
    </w:rPr>
  </w:style>
  <w:style w:type="paragraph" w:styleId="TOC4">
    <w:name w:val="toc 4"/>
    <w:basedOn w:val="Normal"/>
    <w:next w:val="Normal"/>
    <w:autoRedefine/>
    <w:uiPriority w:val="39"/>
    <w:unhideWhenUsed/>
    <w:rsid w:val="006136FD"/>
    <w:pPr>
      <w:spacing w:after="0"/>
      <w:ind w:left="1000"/>
    </w:pPr>
    <w:rPr>
      <w:rFonts w:asciiTheme="minorHAnsi" w:hAnsiTheme="minorHAnsi"/>
      <w:b/>
      <w:i/>
      <w:sz w:val="20"/>
      <w:szCs w:val="24"/>
    </w:rPr>
  </w:style>
  <w:style w:type="paragraph" w:styleId="TOC5">
    <w:name w:val="toc 5"/>
    <w:basedOn w:val="Normal"/>
    <w:next w:val="Normal"/>
    <w:autoRedefine/>
    <w:uiPriority w:val="39"/>
    <w:unhideWhenUsed/>
    <w:rsid w:val="006136FD"/>
    <w:pPr>
      <w:spacing w:after="0"/>
      <w:ind w:left="1500"/>
    </w:pPr>
    <w:rPr>
      <w:rFonts w:asciiTheme="minorHAnsi" w:hAnsiTheme="minorHAnsi"/>
      <w:b/>
      <w:i/>
      <w:sz w:val="20"/>
      <w:szCs w:val="24"/>
    </w:rPr>
  </w:style>
  <w:style w:type="paragraph" w:styleId="TOC6">
    <w:name w:val="toc 6"/>
    <w:basedOn w:val="Normal"/>
    <w:next w:val="Normal"/>
    <w:autoRedefine/>
    <w:uiPriority w:val="39"/>
    <w:unhideWhenUsed/>
    <w:rsid w:val="006136FD"/>
    <w:pPr>
      <w:spacing w:after="0"/>
      <w:ind w:left="2000"/>
    </w:pPr>
    <w:rPr>
      <w:rFonts w:asciiTheme="minorHAnsi" w:hAnsiTheme="minorHAnsi"/>
      <w:b/>
      <w:i/>
      <w:sz w:val="20"/>
      <w:szCs w:val="24"/>
    </w:rPr>
  </w:style>
  <w:style w:type="paragraph" w:styleId="TOC7">
    <w:name w:val="toc 7"/>
    <w:basedOn w:val="Normal"/>
    <w:next w:val="Normal"/>
    <w:autoRedefine/>
    <w:uiPriority w:val="39"/>
    <w:unhideWhenUsed/>
    <w:rsid w:val="006136FD"/>
    <w:pPr>
      <w:spacing w:after="0"/>
      <w:ind w:left="2500"/>
    </w:pPr>
    <w:rPr>
      <w:rFonts w:asciiTheme="minorHAnsi" w:hAnsiTheme="minorHAnsi"/>
      <w:b/>
      <w:i/>
      <w:sz w:val="20"/>
      <w:szCs w:val="24"/>
    </w:rPr>
  </w:style>
  <w:style w:type="paragraph" w:styleId="TOC8">
    <w:name w:val="toc 8"/>
    <w:basedOn w:val="Normal"/>
    <w:next w:val="Normal"/>
    <w:autoRedefine/>
    <w:uiPriority w:val="39"/>
    <w:unhideWhenUsed/>
    <w:rsid w:val="006136FD"/>
    <w:pPr>
      <w:spacing w:after="0"/>
      <w:ind w:left="3000"/>
    </w:pPr>
    <w:rPr>
      <w:rFonts w:asciiTheme="minorHAnsi" w:hAnsiTheme="minorHAnsi"/>
      <w:b/>
      <w:i/>
      <w:sz w:val="20"/>
      <w:szCs w:val="24"/>
    </w:rPr>
  </w:style>
  <w:style w:type="paragraph" w:styleId="TOC9">
    <w:name w:val="toc 9"/>
    <w:basedOn w:val="Normal"/>
    <w:next w:val="Normal"/>
    <w:autoRedefine/>
    <w:uiPriority w:val="39"/>
    <w:unhideWhenUsed/>
    <w:rsid w:val="006136FD"/>
    <w:pPr>
      <w:spacing w:after="0"/>
      <w:ind w:left="3500"/>
    </w:pPr>
    <w:rPr>
      <w:rFonts w:asciiTheme="minorHAnsi" w:hAnsiTheme="minorHAnsi"/>
      <w:b/>
      <w:i/>
      <w:sz w:val="20"/>
      <w:szCs w:val="24"/>
    </w:rPr>
  </w:style>
  <w:style w:type="paragraph" w:styleId="TableofFigures">
    <w:name w:val="table of figures"/>
    <w:basedOn w:val="Normal"/>
    <w:next w:val="Normal"/>
    <w:uiPriority w:val="99"/>
    <w:unhideWhenUsed/>
    <w:rsid w:val="006136FD"/>
    <w:pPr>
      <w:spacing w:after="0"/>
      <w:ind w:left="0"/>
    </w:pPr>
  </w:style>
  <w:style w:type="character" w:customStyle="1" w:styleId="Heading5Char">
    <w:name w:val="Heading 5 Char"/>
    <w:aliases w:val="1 Heading Char"/>
    <w:basedOn w:val="DefaultParagraphFont"/>
    <w:link w:val="Heading5"/>
    <w:uiPriority w:val="9"/>
    <w:rsid w:val="00980278"/>
    <w:rPr>
      <w:rFonts w:asciiTheme="majorBidi" w:eastAsiaTheme="majorEastAsia" w:hAnsiTheme="majorBidi" w:cstheme="majorBidi"/>
      <w:b/>
      <w:bCs/>
      <w:noProof/>
      <w:color w:val="2F5496" w:themeColor="accent1" w:themeShade="BF"/>
      <w:sz w:val="32"/>
      <w:szCs w:val="40"/>
      <w:lang w:val="fr-FR"/>
    </w:rPr>
  </w:style>
  <w:style w:type="character" w:customStyle="1" w:styleId="Heading6Char">
    <w:name w:val="Heading 6 Char"/>
    <w:aliases w:val="2 Heading Char"/>
    <w:basedOn w:val="DefaultParagraphFont"/>
    <w:link w:val="Heading6"/>
    <w:uiPriority w:val="9"/>
    <w:rsid w:val="00980278"/>
    <w:rPr>
      <w:rFonts w:ascii="Times New Roman" w:eastAsiaTheme="majorEastAsia" w:hAnsi="Times New Roman" w:cs="Times New Roman"/>
      <w:b/>
      <w:bCs/>
      <w:noProof/>
      <w:sz w:val="30"/>
      <w:szCs w:val="3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Old%20Stuf\Tarek\Etude\L3%20S2\Atelier\Version%202%20Diagramme\M&#233;moire\M&#233;moire1.0.docx"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D:\Old%20Stuf\Tarek\Etude\L3%20S2\Atelier\Version%202%20Diagramme\M&#233;moire\M&#233;moire1.0.docx" TargetMode="External"/><Relationship Id="rId4" Type="http://schemas.openxmlformats.org/officeDocument/2006/relationships/settings" Target="settings.xml"/><Relationship Id="rId9" Type="http://schemas.openxmlformats.org/officeDocument/2006/relationships/hyperlink" Target="file:///D:\Old%20Stuf\Tarek\Etude\L3%20S2\Atelier\Version%202%20Diagramme\M&#233;moire\M&#233;moire1.0.docx"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ek\Desktop\VB.NET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D642E-BD2A-4C67-B639-0ADD3C641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VB.NET_Template.dotm</Template>
  <TotalTime>435</TotalTime>
  <Pages>14</Pages>
  <Words>2304</Words>
  <Characters>12675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dc:creator>
  <cp:keywords/>
  <dc:description/>
  <cp:lastModifiedBy>Tarek</cp:lastModifiedBy>
  <cp:revision>3</cp:revision>
  <dcterms:created xsi:type="dcterms:W3CDTF">2019-06-24T23:16:00Z</dcterms:created>
  <dcterms:modified xsi:type="dcterms:W3CDTF">2019-06-25T07:11:00Z</dcterms:modified>
</cp:coreProperties>
</file>