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bookmarkStart w:colFirst="0" w:colLast="0" w:name="_gjdgxs" w:id="0"/>
      <w:bookmarkEnd w:id="0"/>
      <w:commentRangeStart w:id="0"/>
      <w:r w:rsidDel="00000000" w:rsidR="00000000" w:rsidRPr="00000000">
        <w:rPr>
          <w:rtl w:val="0"/>
        </w:rPr>
        <w:t xml:space="preserve">2209, 761 Bay St, Toronto, ON</w:t>
        <w:tab/>
        <w:tab/>
        <w:tab/>
      </w:r>
      <w:r w:rsidDel="00000000" w:rsidR="00000000" w:rsidRPr="00000000">
        <w:rPr>
          <w:b w:val="1"/>
          <w:rtl w:val="0"/>
        </w:rPr>
        <w:t xml:space="preserve">      Christopher Habib</w:t>
        <w:tab/>
        <w:tab/>
        <w:tab/>
        <w:tab/>
      </w:r>
      <w:r w:rsidDel="00000000" w:rsidR="00000000" w:rsidRPr="00000000">
        <w:rPr>
          <w:rtl w:val="0"/>
        </w:rPr>
        <w:t xml:space="preserve">416-709-1535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M5G2R2</w:t>
        <w:tab/>
        <w:tab/>
        <w:tab/>
        <w:tab/>
        <w:tab/>
        <w:tab/>
        <w:tab/>
        <w:tab/>
        <w:t xml:space="preserve">  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christopherhabib@hotmail.com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https://github.com/chabib456</w:t>
        </w:r>
      </w:hyperlink>
      <w:r w:rsidDel="00000000" w:rsidR="00000000" w:rsidRPr="00000000">
        <w:rPr>
          <w:rtl w:val="0"/>
        </w:rPr>
        <w:t xml:space="preserve">          </w:t>
        <w:tab/>
        <w:tab/>
        <w:tab/>
        <w:tab/>
        <w:tab/>
        <w:t xml:space="preserve">             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www.linkedin.com/in/christopher-habib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58000" cy="568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7159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rect b="b" l="l" r="r" t="t"/>
                              <a:pathLst>
                                <a:path extrusionOk="0" h="120000" w="689610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  <w:u w:val="single"/>
        </w:rPr>
      </w:pPr>
      <w:commentRangeStart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UMMARY </w:t>
      </w:r>
    </w:p>
    <w:p w:rsidR="00000000" w:rsidDel="00000000" w:rsidP="00000000" w:rsidRDefault="00000000" w:rsidRPr="00000000" w14:paraId="00000006">
      <w:pPr>
        <w:ind w:left="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Data Analyst with a background in Mechanical Engineering. Currently completing the Data Analytics program at the University of Toronto to develop and refine my skills in Python, SQL, HTML, Javascript among many other tools. I enjoy developing and implementing process improvement activities, as well as making well informed decisions based on relevant and accurate data.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58000" cy="508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746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rect b="b" l="l" r="r" t="t"/>
                              <a:pathLst>
                                <a:path extrusionOk="0" h="120000" w="689610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TECHNICAL </w:t>
      </w:r>
      <w:commentRangeStart w:id="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2598"/>
        <w:gridCol w:w="3639"/>
        <w:gridCol w:w="1161"/>
        <w:tblGridChange w:id="0">
          <w:tblGrid>
            <w:gridCol w:w="3402"/>
            <w:gridCol w:w="2598"/>
            <w:gridCol w:w="3639"/>
            <w:gridCol w:w="116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37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 TOOLS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D">
            <w:pPr>
              <w:spacing w:after="37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SolidWorks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AutoCAD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PSPICE (Circuit Design)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ANSYS Workbench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Minitab </w:t>
            </w:r>
          </w:p>
          <w:p w:rsidR="00000000" w:rsidDel="00000000" w:rsidP="00000000" w:rsidRDefault="00000000" w:rsidRPr="00000000" w14:paraId="00000013">
            <w:pPr>
              <w:spacing w:after="37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37" w:line="240" w:lineRule="auto"/>
              <w:ind w:left="149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CODING: </w:t>
            </w:r>
          </w:p>
          <w:p w:rsidR="00000000" w:rsidDel="00000000" w:rsidP="00000000" w:rsidRDefault="00000000" w:rsidRPr="00000000" w14:paraId="00000015">
            <w:pPr>
              <w:spacing w:after="37" w:line="240" w:lineRule="auto"/>
              <w:ind w:left="149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PYTHON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SQL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VBA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37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SOFT SKILLS: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work and coordination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Written and verbal communication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Bilingual in French 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37" w:line="240" w:lineRule="auto"/>
              <w:ind w:left="149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58000" cy="50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746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rect b="b" l="l" r="r" t="t"/>
                              <a:pathLst>
                                <a:path extrusionOk="0" h="120000" w="689610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rPr>
          <w:b w:val="0"/>
          <w:u w:val="single"/>
        </w:rPr>
      </w:pPr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b w:val="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rPr/>
      </w:pPr>
      <w:commentRangeStart w:id="3"/>
      <w:r w:rsidDel="00000000" w:rsidR="00000000" w:rsidRPr="00000000">
        <w:rPr>
          <w:sz w:val="22"/>
          <w:szCs w:val="22"/>
          <w:rtl w:val="0"/>
        </w:rPr>
        <w:t xml:space="preserve">Data Analytics Bootcamp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7" w:line="265" w:lineRule="auto"/>
        <w:ind w:left="134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University of Toronto – </w:t>
      </w:r>
      <w:r w:rsidDel="00000000" w:rsidR="00000000" w:rsidRPr="00000000">
        <w:rPr>
          <w:b w:val="1"/>
          <w:rtl w:val="0"/>
        </w:rPr>
        <w:t xml:space="preserve">Graduating July 2019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7" w:line="265" w:lineRule="auto"/>
        <w:ind w:left="13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Bachelor of Applied Science and Engineering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7" w:line="265" w:lineRule="auto"/>
        <w:ind w:left="134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University of Toronto - </w:t>
      </w:r>
      <w:r w:rsidDel="00000000" w:rsidR="00000000" w:rsidRPr="00000000">
        <w:rPr>
          <w:b w:val="1"/>
          <w:rtl w:val="0"/>
        </w:rPr>
        <w:t xml:space="preserve">Graduated June 2018</w:t>
      </w:r>
    </w:p>
    <w:p w:rsidR="00000000" w:rsidDel="00000000" w:rsidP="00000000" w:rsidRDefault="00000000" w:rsidRPr="00000000" w14:paraId="0000002B">
      <w:pPr>
        <w:spacing w:after="7" w:line="265" w:lineRule="auto"/>
        <w:ind w:left="134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Department of Mechanical and Industrial Engineering with a minor in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40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58000" cy="56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7159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rect b="b" l="l" r="r" t="t"/>
                              <a:pathLst>
                                <a:path extrusionOk="0" h="120000" w="689610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134"/>
        <w:rPr>
          <w:u w:val="single"/>
        </w:rPr>
      </w:pPr>
      <w:commentRangeStart w:id="4"/>
      <w:r w:rsidDel="00000000" w:rsidR="00000000" w:rsidRPr="00000000">
        <w:rPr>
          <w:u w:val="single"/>
          <w:rtl w:val="0"/>
        </w:rPr>
        <w:t xml:space="preserve">PROFESSIONAL ENGINEERING EXPERIENCE</w:t>
      </w:r>
      <w:r w:rsidDel="00000000" w:rsidR="00000000" w:rsidRPr="00000000">
        <w:rPr>
          <w:b w:val="0"/>
          <w:u w:val="single"/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11" w:line="259" w:lineRule="auto"/>
        <w:ind w:left="1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9" w:line="259" w:lineRule="auto"/>
        <w:ind w:left="134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ENGINEERING INTERN, </w:t>
      </w:r>
      <w:r w:rsidDel="00000000" w:rsidR="00000000" w:rsidRPr="00000000">
        <w:rPr>
          <w:i w:val="1"/>
          <w:rtl w:val="0"/>
        </w:rPr>
        <w:t xml:space="preserve">REFCO Metals (refcometals.com)</w:t>
        <w:tab/>
        <w:tab/>
        <w:tab/>
      </w:r>
      <w:r w:rsidDel="00000000" w:rsidR="00000000" w:rsidRPr="00000000">
        <w:rPr>
          <w:b w:val="1"/>
          <w:rtl w:val="0"/>
        </w:rPr>
        <w:t xml:space="preserve">  Manufacturing of automotive aluminum parts (Jaguar, Jeep, Land Rover)</w:t>
        <w:tab/>
        <w:tab/>
        <w:tab/>
        <w:t xml:space="preserve"> July 2016 – July 2017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 Improvement Projects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new standards for factory machinery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&amp; implemented Standard Operating Procedures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cell layouts and cycle times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Inter-departmental coordination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process enhancement meetings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the Production Engineering team in 8D Quality meetings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factory tools for contractors &amp; prospects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man-power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>
          <w:b w:val="0"/>
          <w:u w:val="single"/>
        </w:rPr>
      </w:pPr>
      <w:r w:rsidDel="00000000" w:rsidR="00000000" w:rsidRPr="00000000">
        <w:rPr>
          <w:u w:val="single"/>
          <w:rtl w:val="0"/>
        </w:rPr>
        <w:t xml:space="preserve">ENGINEERING PROJECTS</w:t>
      </w:r>
      <w:r w:rsidDel="00000000" w:rsidR="00000000" w:rsidRPr="00000000">
        <w:rPr>
          <w:b w:val="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Personal Urban Mobility Access (PUMA), </w:t>
      </w:r>
      <w:r w:rsidDel="00000000" w:rsidR="00000000" w:rsidRPr="00000000">
        <w:rPr>
          <w:i w:val="1"/>
          <w:rtl w:val="0"/>
        </w:rPr>
        <w:t xml:space="preserve">General Motors/University of Toronto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Team Member</w:t>
        <w:tab/>
        <w:t xml:space="preserve">September 2017 – April 2018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Design of a lightweight, portable, short range vehicle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Compile detailed engineering reports highlighting key design features and requirements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Present conceptual design to international colleagues and faculty in Beijing, China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98" w:lineRule="auto"/>
        <w:ind w:left="844" w:hanging="360"/>
        <w:rPr/>
      </w:pPr>
      <w:r w:rsidDel="00000000" w:rsidR="00000000" w:rsidRPr="00000000">
        <w:rPr>
          <w:rtl w:val="0"/>
        </w:rPr>
        <w:t xml:space="preserve">Manufacture &amp; present prototype to the client, faculty and other industry leaders</w:t>
      </w:r>
    </w:p>
    <w:p w:rsidR="00000000" w:rsidDel="00000000" w:rsidP="00000000" w:rsidRDefault="00000000" w:rsidRPr="00000000" w14:paraId="00000043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Optimizing Jeep Production Cell Layout, </w:t>
      </w:r>
      <w:r w:rsidDel="00000000" w:rsidR="00000000" w:rsidRPr="00000000">
        <w:rPr>
          <w:i w:val="1"/>
          <w:rtl w:val="0"/>
        </w:rPr>
        <w:t xml:space="preserve">REFCO Metals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Team Member</w:t>
        <w:tab/>
        <w:t xml:space="preserve">May 2017 – June 2017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Reduce production cycle times as to meet production quotas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Compile new work instructions and train operators accordingly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Reduce number of operators in production cell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98" w:lineRule="auto"/>
        <w:ind w:left="844" w:hanging="360"/>
        <w:rPr/>
      </w:pPr>
      <w:r w:rsidDel="00000000" w:rsidR="00000000" w:rsidRPr="00000000">
        <w:rPr>
          <w:rtl w:val="0"/>
        </w:rPr>
        <w:t xml:space="preserve">Design new layouts to maximize space efficiency and reduce travel distances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58000" cy="508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746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rect b="b" l="l" r="r" t="t"/>
                              <a:pathLst>
                                <a:path extrusionOk="0" h="120000" w="689610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ANALYTICS PROJECTS</w:t>
      </w:r>
    </w:p>
    <w:p w:rsidR="00000000" w:rsidDel="00000000" w:rsidP="00000000" w:rsidRDefault="00000000" w:rsidRPr="00000000" w14:paraId="0000004C">
      <w:pPr>
        <w:tabs>
          <w:tab w:val="right" w:pos="11266"/>
        </w:tabs>
        <w:spacing w:after="29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Chicago Crime Analysis, </w:t>
      </w:r>
      <w:r w:rsidDel="00000000" w:rsidR="00000000" w:rsidRPr="00000000">
        <w:rPr>
          <w:i w:val="1"/>
          <w:rtl w:val="0"/>
        </w:rPr>
        <w:t xml:space="preserve">Python, Excel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Team Member</w:t>
        <w:tab/>
        <w:t xml:space="preserve">March 2019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Analyze impact of socio-economic factors on Chicago’s crime rates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Predicted crime rates based on historical data</w:t>
      </w:r>
    </w:p>
    <w:p w:rsidR="00000000" w:rsidDel="00000000" w:rsidP="00000000" w:rsidRDefault="00000000" w:rsidRPr="00000000" w14:paraId="00000051">
      <w:pPr>
        <w:tabs>
          <w:tab w:val="right" w:pos="11266"/>
        </w:tabs>
        <w:spacing w:after="29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Drug Side Effect App,</w:t>
      </w:r>
      <w:r w:rsidDel="00000000" w:rsidR="00000000" w:rsidRPr="00000000">
        <w:rPr>
          <w:i w:val="1"/>
          <w:rtl w:val="0"/>
        </w:rPr>
        <w:t xml:space="preserve"> Python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Team Member</w:t>
        <w:tab/>
        <w:t xml:space="preserve">April 2019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Developed basic code to return a list of non-compatible side-effects based on drug and lifestyle data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VBA of Wall Street, </w:t>
      </w:r>
      <w:r w:rsidDel="00000000" w:rsidR="00000000" w:rsidRPr="00000000">
        <w:rPr>
          <w:i w:val="1"/>
          <w:rtl w:val="0"/>
        </w:rPr>
        <w:t xml:space="preserve">VBA (Visual Basic)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tabs>
          <w:tab w:val="right" w:pos="11266"/>
        </w:tabs>
        <w:spacing w:after="29" w:line="259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ab/>
        <w:t xml:space="preserve">April 2019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Wrote a VBA script to return yearly performance summaries for hundreds of Wall Street stocks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844" w:hanging="360"/>
        <w:rPr/>
      </w:pPr>
      <w:r w:rsidDel="00000000" w:rsidR="00000000" w:rsidRPr="00000000">
        <w:rPr>
          <w:rtl w:val="0"/>
        </w:rPr>
        <w:t xml:space="preserve">Color-coded performance for better visual representation of reports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dy Gonzalez" w:id="0" w:date="2019-04-13T20:00:2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also in links to your Portfolio, GitHub, and LinkedIn.</w:t>
      </w:r>
    </w:p>
  </w:comment>
  <w:comment w:author="Rudy Gonzalez" w:id="1" w:date="2019-04-13T19:55:25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mindful that you want to include a professional summary to give a background about yourself. I am including an example you can go off of to create your own: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Lifelong seeker of knowledge and Psychology graduate who currently has his sights set on a full-time web development position. Experienced in HTML5, CSS3, Javascript, JQuery, Bootstrap, Angular JS, Firebase, Ionic Mobile Framework, Node Js, MySQL, MongoDB, Express &amp; Handlebars JS. Superior knowledgeable in the sciences and proficient in Spanish.</w:t>
      </w:r>
    </w:p>
  </w:comment>
  <w:comment w:author="Rudy Gonzalez" w:id="2" w:date="2019-04-13T20:05:4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changing this to Technical Skills and keep in mind to always tailor this per the position requirements on the job description.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also recommend putting this up higher on the resume. Under the summary section.</w:t>
      </w:r>
    </w:p>
  </w:comment>
  <w:comment w:author="Rudy Gonzalez" w:id="4" w:date="2019-04-13T20:01:4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save space on the resume, be sure to tailor it around the position you are going for.</w:t>
      </w:r>
    </w:p>
  </w:comment>
  <w:comment w:author="Rudy Gonzalez" w:id="3" w:date="2019-04-13T20:00:5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adding the boot-camp as the most recent educational experience.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845" w:hanging="84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CA"/>
      </w:rPr>
    </w:rPrDefault>
    <w:pPrDefault>
      <w:pPr>
        <w:spacing w:after="10" w:line="248.00000000000006" w:lineRule="auto"/>
        <w:ind w:left="509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49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hristopherhabib@hotmail.com" TargetMode="External"/><Relationship Id="rId8" Type="http://schemas.openxmlformats.org/officeDocument/2006/relationships/hyperlink" Target="https://github.com/chabib4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