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2F6EF" w14:textId="77777777" w:rsidR="00C4027B" w:rsidRDefault="00C4027B" w:rsidP="00C4027B">
      <w:pPr>
        <w:jc w:val="center"/>
        <w:rPr>
          <w:b/>
          <w:lang w:val="en-GB"/>
        </w:rPr>
      </w:pPr>
    </w:p>
    <w:p w14:paraId="2247ED3E" w14:textId="77777777" w:rsidR="00C4027B" w:rsidRPr="001545AD" w:rsidRDefault="001545AD" w:rsidP="00C4027B">
      <w:pPr>
        <w:jc w:val="center"/>
        <w:rPr>
          <w:b/>
          <w:sz w:val="28"/>
        </w:rPr>
      </w:pPr>
      <w:r w:rsidRPr="001545AD">
        <w:rPr>
          <w:b/>
          <w:sz w:val="28"/>
        </w:rPr>
        <w:t xml:space="preserve">Étude </w:t>
      </w:r>
      <w:r w:rsidRPr="001545AD">
        <w:rPr>
          <w:b/>
          <w:sz w:val="28"/>
        </w:rPr>
        <w:t xml:space="preserve">de cas : West Side </w:t>
      </w:r>
      <w:r w:rsidR="00E10563" w:rsidRPr="001545AD">
        <w:rPr>
          <w:b/>
          <w:sz w:val="28"/>
        </w:rPr>
        <w:t xml:space="preserve">Connemara </w:t>
      </w:r>
      <w:r w:rsidRPr="001545AD">
        <w:rPr>
          <w:b/>
          <w:sz w:val="28"/>
        </w:rPr>
        <w:t>Story</w:t>
      </w:r>
    </w:p>
    <w:p w14:paraId="3C6522C3" w14:textId="77777777" w:rsidR="00C4027B" w:rsidRPr="001545AD" w:rsidRDefault="00C4027B" w:rsidP="00C4027B">
      <w:pPr>
        <w:jc w:val="center"/>
        <w:rPr>
          <w:b/>
          <w:sz w:val="28"/>
        </w:rPr>
      </w:pPr>
    </w:p>
    <w:p w14:paraId="0EF3785F" w14:textId="77777777" w:rsidR="00C4027B" w:rsidRPr="001545AD" w:rsidRDefault="001545AD" w:rsidP="00C4027B">
      <w:pPr>
        <w:jc w:val="center"/>
        <w:rPr>
          <w:b/>
        </w:rPr>
      </w:pPr>
      <w:r w:rsidRPr="001545AD">
        <w:rPr>
          <w:b/>
        </w:rPr>
        <w:t>Professeur Philippe Corruble</w:t>
      </w:r>
    </w:p>
    <w:p w14:paraId="2D5D8CB6" w14:textId="77777777" w:rsidR="000C13D4" w:rsidRPr="00B056D1" w:rsidRDefault="001545AD" w:rsidP="00C4027B">
      <w:pPr>
        <w:jc w:val="center"/>
        <w:rPr>
          <w:b/>
          <w:sz w:val="28"/>
        </w:rPr>
      </w:pPr>
      <w:r w:rsidRPr="00B056D1">
        <w:rPr>
          <w:b/>
        </w:rPr>
        <w:t>École de Management de Normandie</w:t>
      </w:r>
    </w:p>
    <w:p w14:paraId="78EBDE6E" w14:textId="77777777" w:rsidR="00C4027B" w:rsidRPr="00B056D1" w:rsidRDefault="00C4027B" w:rsidP="00C4027B">
      <w:pPr>
        <w:jc w:val="center"/>
        <w:rPr>
          <w:b/>
        </w:rPr>
      </w:pPr>
    </w:p>
    <w:p w14:paraId="0BC12AA2" w14:textId="77777777" w:rsidR="00C4027B" w:rsidRPr="00B056D1" w:rsidRDefault="00C4027B" w:rsidP="00C4027B">
      <w:pPr>
        <w:jc w:val="both"/>
        <w:rPr>
          <w:b/>
        </w:rPr>
      </w:pPr>
    </w:p>
    <w:p w14:paraId="0C8D4852" w14:textId="77777777" w:rsidR="00C4027B" w:rsidRPr="00B056D1" w:rsidRDefault="00C4027B" w:rsidP="000C13D4">
      <w:pPr>
        <w:ind w:left="1416" w:firstLine="708"/>
        <w:jc w:val="both"/>
        <w:rPr>
          <w:b/>
        </w:rPr>
      </w:pPr>
    </w:p>
    <w:p w14:paraId="231C1F7F" w14:textId="77777777" w:rsidR="00C4027B" w:rsidRPr="00B056D1" w:rsidRDefault="00C4027B" w:rsidP="000C13D4">
      <w:pPr>
        <w:jc w:val="both"/>
      </w:pPr>
    </w:p>
    <w:p w14:paraId="08F11D56" w14:textId="08F83E86" w:rsidR="00C4027B" w:rsidRDefault="001545AD" w:rsidP="000C13D4">
      <w:pPr>
        <w:ind w:left="2832" w:firstLine="708"/>
        <w:jc w:val="both"/>
        <w:rPr>
          <w:lang w:val="en-GB"/>
        </w:rPr>
      </w:pPr>
      <w:r>
        <w:rPr>
          <w:noProof/>
          <w:lang w:val="en-GB"/>
        </w:rPr>
        <w:drawing>
          <wp:inline distT="0" distB="0" distL="0" distR="0" wp14:anchorId="18209CAF" wp14:editId="2FEF435E">
            <wp:extent cx="1377950" cy="10033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7950" cy="1003300"/>
                    </a:xfrm>
                    <a:prstGeom prst="rect">
                      <a:avLst/>
                    </a:prstGeom>
                    <a:noFill/>
                    <a:ln>
                      <a:noFill/>
                    </a:ln>
                  </pic:spPr>
                </pic:pic>
              </a:graphicData>
            </a:graphic>
          </wp:inline>
        </w:drawing>
      </w:r>
      <w:r w:rsidR="000C13D4">
        <w:rPr>
          <w:lang w:val="en-GB"/>
        </w:rPr>
        <w:tab/>
      </w:r>
    </w:p>
    <w:p w14:paraId="24FF29AF" w14:textId="77777777" w:rsidR="00C4027B" w:rsidRDefault="00C4027B" w:rsidP="00C4027B">
      <w:pPr>
        <w:jc w:val="both"/>
        <w:rPr>
          <w:lang w:val="en-GB"/>
        </w:rPr>
      </w:pPr>
    </w:p>
    <w:p w14:paraId="6BEEF650" w14:textId="77777777" w:rsidR="00C4027B" w:rsidRPr="00C4027B" w:rsidRDefault="00C4027B" w:rsidP="00C4027B">
      <w:pPr>
        <w:jc w:val="both"/>
        <w:rPr>
          <w:lang w:val="en-GB"/>
        </w:rPr>
      </w:pPr>
    </w:p>
    <w:p w14:paraId="496C4FCD" w14:textId="77777777" w:rsidR="00C4027B" w:rsidRDefault="00C4027B" w:rsidP="00C4027B">
      <w:pPr>
        <w:jc w:val="both"/>
        <w:rPr>
          <w:lang w:val="en-GB"/>
        </w:rPr>
      </w:pPr>
    </w:p>
    <w:p w14:paraId="5B3E454F" w14:textId="77777777" w:rsidR="00BF4A92" w:rsidRPr="001545AD" w:rsidRDefault="00B2170F" w:rsidP="00C4027B">
      <w:pPr>
        <w:jc w:val="both"/>
      </w:pPr>
      <w:r w:rsidRPr="001545AD">
        <w:t>John et Patricia O'Connor mènent une vie</w:t>
      </w:r>
      <w:r w:rsidR="000C13D4" w:rsidRPr="001545AD">
        <w:t xml:space="preserve"> paisible </w:t>
      </w:r>
      <w:r w:rsidRPr="001545AD">
        <w:t xml:space="preserve">à Clifden, dans le Connemara. John est un architecte </w:t>
      </w:r>
      <w:r w:rsidR="001545AD" w:rsidRPr="001545AD">
        <w:t>de premier ordre</w:t>
      </w:r>
      <w:r w:rsidR="001545AD" w:rsidRPr="001545AD">
        <w:t>. Il a dessiné les plans de nombreuses personnes fortunées qui sont tombées sous le charme du Connemara et souhaitent y construire une maison pour leurs vacances.</w:t>
      </w:r>
    </w:p>
    <w:p w14:paraId="7EF5DFBB" w14:textId="77777777" w:rsidR="00BF4A92" w:rsidRPr="001545AD" w:rsidRDefault="00BF4A92" w:rsidP="00C4027B">
      <w:pPr>
        <w:jc w:val="both"/>
      </w:pPr>
    </w:p>
    <w:p w14:paraId="399508B0" w14:textId="77777777" w:rsidR="00B2170F" w:rsidRPr="001545AD" w:rsidRDefault="00BF4A92" w:rsidP="00C4027B">
      <w:pPr>
        <w:jc w:val="both"/>
      </w:pPr>
      <w:r w:rsidRPr="001545AD">
        <w:t xml:space="preserve">John </w:t>
      </w:r>
      <w:r w:rsidR="001545AD" w:rsidRPr="001545AD">
        <w:t xml:space="preserve">a obtenu son diplôme à Cork </w:t>
      </w:r>
      <w:r w:rsidR="00273C12" w:rsidRPr="001545AD">
        <w:t xml:space="preserve">il y a vingt ans, où il </w:t>
      </w:r>
      <w:r w:rsidR="001545AD" w:rsidRPr="001545AD">
        <w:t>a rencontré Patricia, une étudiante française en échange universitaire qui rédigeait alors une thèse sur George Bernard Shaw</w:t>
      </w:r>
      <w:r w:rsidR="00273C12" w:rsidRPr="001545AD">
        <w:t xml:space="preserve">. Patricia </w:t>
      </w:r>
      <w:r w:rsidR="001545AD" w:rsidRPr="001545AD">
        <w:t xml:space="preserve">enseigne aujourd'hui la philosophie à </w:t>
      </w:r>
      <w:r w:rsidR="008E3C64" w:rsidRPr="001545AD">
        <w:t xml:space="preserve">Galway. Avec leurs six enfants </w:t>
      </w:r>
      <w:r w:rsidRPr="001545AD">
        <w:t>(</w:t>
      </w:r>
      <w:r w:rsidR="00D86E4C" w:rsidRPr="001545AD">
        <w:t xml:space="preserve">Fiona, Sean, Eileen, Teddy, Brendan et </w:t>
      </w:r>
      <w:r w:rsidR="00BE26C8" w:rsidRPr="001545AD">
        <w:t>Elisabeth)</w:t>
      </w:r>
      <w:r w:rsidR="00D86E4C" w:rsidRPr="001545AD">
        <w:t xml:space="preserve">, </w:t>
      </w:r>
      <w:r w:rsidR="008E3C64" w:rsidRPr="001545AD">
        <w:t xml:space="preserve">ils partagent une passion pour les poneys du Connemara. </w:t>
      </w:r>
      <w:r w:rsidR="00B056D1" w:rsidRPr="001545AD">
        <w:t xml:space="preserve">C'est pourquoi, </w:t>
      </w:r>
      <w:r w:rsidR="008E3C64" w:rsidRPr="001545AD">
        <w:t xml:space="preserve">après leurs études et trois années passées à Dublin où John a commencé sa carrière, </w:t>
      </w:r>
      <w:r w:rsidR="00B056D1" w:rsidRPr="001545AD">
        <w:t xml:space="preserve">ils </w:t>
      </w:r>
      <w:r w:rsidR="008E3C64" w:rsidRPr="001545AD">
        <w:t xml:space="preserve">ont décidé de s'installer avec leur famille dans un endroit où ils seraient libres de posséder </w:t>
      </w:r>
      <w:r w:rsidR="00FD5692" w:rsidRPr="001545AD">
        <w:t xml:space="preserve">des poneys </w:t>
      </w:r>
      <w:r w:rsidR="008E3C64" w:rsidRPr="001545AD">
        <w:t xml:space="preserve">et de les monter aussi souvent qu'ils le souhaitent. Ils ont acheté une grande maison et John </w:t>
      </w:r>
      <w:r w:rsidR="00273C12" w:rsidRPr="001545AD">
        <w:t xml:space="preserve">a dessiné </w:t>
      </w:r>
      <w:r w:rsidR="008E3C64" w:rsidRPr="001545AD">
        <w:t>les plans de quelques extensions, notamment des installations pour les chevaux, pour eux-mêmes et leurs enfants.</w:t>
      </w:r>
    </w:p>
    <w:p w14:paraId="257B163D" w14:textId="77777777" w:rsidR="008E3C64" w:rsidRPr="001545AD" w:rsidRDefault="008E3C64" w:rsidP="00B166D0">
      <w:pPr>
        <w:jc w:val="both"/>
      </w:pPr>
    </w:p>
    <w:p w14:paraId="7E10F4E1" w14:textId="77777777" w:rsidR="008E3C64" w:rsidRPr="001545AD" w:rsidRDefault="001545AD" w:rsidP="00B166D0">
      <w:pPr>
        <w:jc w:val="both"/>
      </w:pPr>
      <w:r w:rsidRPr="001545AD">
        <w:t xml:space="preserve">Dans leur grand van familial, John et Patricia se rendent à </w:t>
      </w:r>
      <w:r w:rsidR="005E0794" w:rsidRPr="001545AD">
        <w:t xml:space="preserve">Copenhague </w:t>
      </w:r>
      <w:r w:rsidRPr="001545AD">
        <w:t xml:space="preserve">une fois par an, vers Noël, afin de rendre visite à la mère de John et d'assister au </w:t>
      </w:r>
      <w:r w:rsidR="005E0794" w:rsidRPr="001545AD">
        <w:t xml:space="preserve">Copenhagen </w:t>
      </w:r>
      <w:r w:rsidRPr="001545AD">
        <w:t>Horse Show</w:t>
      </w:r>
      <w:r w:rsidR="00B056D1" w:rsidRPr="001545AD">
        <w:t xml:space="preserve">, </w:t>
      </w:r>
      <w:r w:rsidRPr="001545AD">
        <w:t xml:space="preserve">qui a lieu </w:t>
      </w:r>
      <w:r w:rsidR="0010133E" w:rsidRPr="001545AD">
        <w:t xml:space="preserve">chaque </w:t>
      </w:r>
      <w:r w:rsidRPr="001545AD">
        <w:t xml:space="preserve">année en décembre dans la capitale </w:t>
      </w:r>
      <w:r w:rsidR="005E0794" w:rsidRPr="001545AD">
        <w:t>danoise</w:t>
      </w:r>
      <w:r w:rsidRPr="001545AD">
        <w:t>.</w:t>
      </w:r>
    </w:p>
    <w:p w14:paraId="6B8F49F5" w14:textId="77777777" w:rsidR="00273C12" w:rsidRPr="001545AD" w:rsidRDefault="00273C12" w:rsidP="00B166D0">
      <w:pPr>
        <w:jc w:val="both"/>
      </w:pPr>
    </w:p>
    <w:p w14:paraId="73151D55" w14:textId="77777777" w:rsidR="00273C12" w:rsidRPr="001545AD" w:rsidRDefault="001545AD" w:rsidP="00B166D0">
      <w:pPr>
        <w:jc w:val="both"/>
      </w:pPr>
      <w:r w:rsidRPr="001545AD">
        <w:t xml:space="preserve">Lors de leur dernière visite au salon équestre, </w:t>
      </w:r>
      <w:r w:rsidR="001F2E6C" w:rsidRPr="001545AD">
        <w:t xml:space="preserve">le 20 décembre, </w:t>
      </w:r>
      <w:r w:rsidRPr="001545AD">
        <w:t xml:space="preserve">John et Patricia </w:t>
      </w:r>
      <w:r w:rsidR="00C056B1" w:rsidRPr="001545AD">
        <w:t xml:space="preserve">ont fait le tour </w:t>
      </w:r>
      <w:r w:rsidRPr="001545AD">
        <w:t>des stands de divers fournisseurs de vêtements en cuir, de bottes, de selles et d'autres équipements équestres et ont acheté de nombreux produits</w:t>
      </w:r>
      <w:r w:rsidR="00BE26C8" w:rsidRPr="001545AD">
        <w:t xml:space="preserve">, </w:t>
      </w:r>
      <w:r w:rsidRPr="001545AD">
        <w:t xml:space="preserve">comme ils le font </w:t>
      </w:r>
      <w:r w:rsidR="00BE26C8" w:rsidRPr="001545AD">
        <w:t>chaque année</w:t>
      </w:r>
      <w:r w:rsidRPr="001545AD">
        <w:t>.</w:t>
      </w:r>
    </w:p>
    <w:p w14:paraId="0C134449" w14:textId="77777777" w:rsidR="00273C12" w:rsidRPr="001545AD" w:rsidRDefault="00273C12" w:rsidP="00B166D0">
      <w:pPr>
        <w:jc w:val="both"/>
      </w:pPr>
    </w:p>
    <w:p w14:paraId="5A2F687A" w14:textId="77777777" w:rsidR="00273C12" w:rsidRPr="001545AD" w:rsidRDefault="00FD5692" w:rsidP="00B166D0">
      <w:pPr>
        <w:jc w:val="both"/>
      </w:pPr>
      <w:r w:rsidRPr="001545AD">
        <w:t xml:space="preserve">Ils ont été impressionnés par les produits diététiques distribués par la société Dietplus Horse </w:t>
      </w:r>
      <w:r w:rsidR="005E0794" w:rsidRPr="001545AD">
        <w:t xml:space="preserve">de Copenhague </w:t>
      </w:r>
      <w:r w:rsidRPr="001545AD">
        <w:t xml:space="preserve">et, depuis que le poney de Fiona, Crusader, âgé aujourd'hui de 6 ans, a commencé à participer à des compétitions régionales de trois jours, ils sont convaincus que la consommation de Dietplus Compet apportera à </w:t>
      </w:r>
      <w:r w:rsidR="004F198B" w:rsidRPr="001545AD">
        <w:t xml:space="preserve">leur poney les </w:t>
      </w:r>
      <w:r w:rsidR="00B166D0" w:rsidRPr="001545AD">
        <w:t xml:space="preserve">compléments alimentaires </w:t>
      </w:r>
      <w:r w:rsidRPr="001545AD">
        <w:t xml:space="preserve">nécessaires pour </w:t>
      </w:r>
      <w:r w:rsidR="00B166D0" w:rsidRPr="001545AD">
        <w:t xml:space="preserve">participer à </w:t>
      </w:r>
      <w:r w:rsidRPr="001545AD">
        <w:t>la prochaine saison.</w:t>
      </w:r>
    </w:p>
    <w:p w14:paraId="67C806DB" w14:textId="77777777" w:rsidR="00B166D0" w:rsidRPr="001545AD" w:rsidRDefault="00B166D0" w:rsidP="00B166D0">
      <w:pPr>
        <w:jc w:val="both"/>
      </w:pPr>
    </w:p>
    <w:p w14:paraId="7FBBE708" w14:textId="77777777" w:rsidR="00B166D0" w:rsidRPr="001545AD" w:rsidRDefault="001545AD" w:rsidP="00B166D0">
      <w:pPr>
        <w:jc w:val="both"/>
      </w:pPr>
      <w:r w:rsidRPr="001545AD">
        <w:t>Dans le stand bondé de Dietplus Horse, après avoir discuté avec le représentant de la société, Brian Andrews, ils ont passé une commande écrite pour l'achat de 6 boîtes de Dietplus Compet, correspondant à une consommation</w:t>
      </w:r>
      <w:r w:rsidR="00B056D1" w:rsidRPr="001545AD">
        <w:t xml:space="preserve"> de</w:t>
      </w:r>
      <w:r w:rsidR="0010133E" w:rsidRPr="001545AD">
        <w:t xml:space="preserve"> 6 </w:t>
      </w:r>
      <w:r w:rsidR="00B056D1" w:rsidRPr="001545AD">
        <w:t>mois</w:t>
      </w:r>
      <w:r w:rsidRPr="001545AD">
        <w:t xml:space="preserve">. Pressé par le temps et l'excitation des </w:t>
      </w:r>
      <w:r w:rsidRPr="001545AD">
        <w:lastRenderedPageBreak/>
        <w:t xml:space="preserve">plus jeunes enfants </w:t>
      </w:r>
      <w:r w:rsidR="00BE26C8" w:rsidRPr="001545AD">
        <w:t xml:space="preserve">dans cet endroit bruyant, </w:t>
      </w:r>
      <w:r w:rsidRPr="001545AD">
        <w:t>John a</w:t>
      </w:r>
      <w:r w:rsidR="001F2E6C" w:rsidRPr="001545AD">
        <w:t xml:space="preserve"> immédiatement </w:t>
      </w:r>
      <w:r w:rsidRPr="001545AD">
        <w:t>signé le contrat type qui lui a été présenté par M. Andrews pour un prix de 300 €, incluant un bonus de 10 % accordé pendant la période du salon équestre.</w:t>
      </w:r>
    </w:p>
    <w:p w14:paraId="669B1830" w14:textId="77777777" w:rsidR="00B166D0" w:rsidRPr="001545AD" w:rsidRDefault="00B166D0" w:rsidP="00B166D0">
      <w:pPr>
        <w:jc w:val="both"/>
      </w:pPr>
    </w:p>
    <w:p w14:paraId="66FBD40F" w14:textId="77777777" w:rsidR="00B166D0" w:rsidRPr="001545AD" w:rsidRDefault="001F2E6C" w:rsidP="00B166D0">
      <w:pPr>
        <w:jc w:val="both"/>
      </w:pPr>
      <w:r w:rsidRPr="001545AD">
        <w:t xml:space="preserve">De </w:t>
      </w:r>
      <w:r w:rsidR="005E2DAA" w:rsidRPr="001545AD">
        <w:t>retour</w:t>
      </w:r>
      <w:r w:rsidRPr="001545AD">
        <w:t xml:space="preserve"> au Connemara après les </w:t>
      </w:r>
      <w:r w:rsidR="005E2DAA" w:rsidRPr="001545AD">
        <w:t xml:space="preserve">vacances de Noël, les O'Connor ont eu le plaisir </w:t>
      </w:r>
      <w:r w:rsidRPr="001545AD">
        <w:t xml:space="preserve">de recevoir leur commande seulement 10 jours plus tard, le 15 janvier. Après avoir lu attentivement les </w:t>
      </w:r>
      <w:r w:rsidR="005E2DAA" w:rsidRPr="001545AD">
        <w:t xml:space="preserve">documents explicatifs, John a nourri </w:t>
      </w:r>
      <w:r w:rsidRPr="001545AD">
        <w:t xml:space="preserve">Crusader avec Dietplus Compet pour la première fois le 20 janvier au matin et </w:t>
      </w:r>
      <w:r w:rsidR="005E2DAA" w:rsidRPr="001545AD">
        <w:t xml:space="preserve">a continué à le faire </w:t>
      </w:r>
      <w:r w:rsidRPr="001545AD">
        <w:t xml:space="preserve">pendant trois jours. </w:t>
      </w:r>
    </w:p>
    <w:p w14:paraId="66032F7E" w14:textId="77777777" w:rsidR="001F2E6C" w:rsidRPr="001545AD" w:rsidRDefault="001F2E6C" w:rsidP="00B166D0">
      <w:pPr>
        <w:jc w:val="both"/>
      </w:pPr>
    </w:p>
    <w:p w14:paraId="2341F221" w14:textId="77777777" w:rsidR="001F2E6C" w:rsidRPr="001545AD" w:rsidRDefault="001545AD" w:rsidP="00B166D0">
      <w:pPr>
        <w:jc w:val="both"/>
      </w:pPr>
      <w:r w:rsidRPr="001545AD">
        <w:t xml:space="preserve">Le 24 janvier </w:t>
      </w:r>
      <w:r w:rsidR="00C00B69" w:rsidRPr="001545AD">
        <w:t>au matin</w:t>
      </w:r>
      <w:r w:rsidRPr="001545AD">
        <w:t xml:space="preserve">, en </w:t>
      </w:r>
      <w:r w:rsidR="003D0E6A" w:rsidRPr="001545AD">
        <w:t xml:space="preserve">passant </w:t>
      </w:r>
      <w:r w:rsidRPr="001545AD">
        <w:t xml:space="preserve">devant l'écurie </w:t>
      </w:r>
      <w:r w:rsidR="00C00B69" w:rsidRPr="001545AD">
        <w:t>avant de se rendre au travail</w:t>
      </w:r>
      <w:r w:rsidR="003D0E6A" w:rsidRPr="001545AD">
        <w:t xml:space="preserve">, John a remarqué </w:t>
      </w:r>
      <w:r w:rsidRPr="001545AD">
        <w:t xml:space="preserve">que </w:t>
      </w:r>
      <w:r w:rsidR="00C00B69" w:rsidRPr="001545AD">
        <w:t xml:space="preserve">Crusader </w:t>
      </w:r>
      <w:r w:rsidR="003D0E6A" w:rsidRPr="001545AD">
        <w:t xml:space="preserve">semblait </w:t>
      </w:r>
      <w:r w:rsidR="00C00B69" w:rsidRPr="001545AD">
        <w:t xml:space="preserve">souffrir de maux d'estomac. </w:t>
      </w:r>
      <w:r w:rsidR="003D0E6A" w:rsidRPr="001545AD">
        <w:t>Le poney surveillait ses flancs et se roulait par terre dans son box</w:t>
      </w:r>
      <w:r w:rsidR="002F22E7" w:rsidRPr="001545AD">
        <w:t xml:space="preserve">, en sueur. Le soir, le poney </w:t>
      </w:r>
      <w:r w:rsidR="00C00B69" w:rsidRPr="001545AD">
        <w:t xml:space="preserve">était toujours </w:t>
      </w:r>
      <w:r w:rsidR="00AC36C2" w:rsidRPr="001545AD">
        <w:t xml:space="preserve">très nerveux. John a décidé d'appeler Jack Murphy, le vétérinaire de Clifden </w:t>
      </w:r>
      <w:r w:rsidR="005E2DAA" w:rsidRPr="001545AD">
        <w:t xml:space="preserve">qu'il consultait régulièrement. </w:t>
      </w:r>
      <w:r w:rsidR="00BE26C8" w:rsidRPr="001545AD">
        <w:t xml:space="preserve">Le Dr Murphy </w:t>
      </w:r>
      <w:r w:rsidR="00AC36C2" w:rsidRPr="001545AD">
        <w:t xml:space="preserve">a promis de venir le lendemain matin, car il était retenu par une mise bas difficile d'une </w:t>
      </w:r>
      <w:r w:rsidR="002F22E7" w:rsidRPr="001545AD">
        <w:t xml:space="preserve">jument dans </w:t>
      </w:r>
      <w:r w:rsidR="00AC36C2" w:rsidRPr="001545AD">
        <w:t xml:space="preserve">un </w:t>
      </w:r>
      <w:r w:rsidR="005E2DAA" w:rsidRPr="001545AD">
        <w:t>haras du comté de Clare, à 80 km de là.</w:t>
      </w:r>
    </w:p>
    <w:p w14:paraId="33F2B168" w14:textId="77777777" w:rsidR="00AC36C2" w:rsidRPr="001545AD" w:rsidRDefault="00AC36C2" w:rsidP="00B166D0">
      <w:pPr>
        <w:jc w:val="both"/>
      </w:pPr>
    </w:p>
    <w:p w14:paraId="008CBF52" w14:textId="77777777" w:rsidR="00AC36C2" w:rsidRPr="001545AD" w:rsidRDefault="001545AD" w:rsidP="00B166D0">
      <w:pPr>
        <w:jc w:val="both"/>
      </w:pPr>
      <w:r w:rsidRPr="001545AD">
        <w:t xml:space="preserve">Lorsque </w:t>
      </w:r>
      <w:r w:rsidR="00BE26C8" w:rsidRPr="001545AD">
        <w:t xml:space="preserve">le Dr </w:t>
      </w:r>
      <w:r w:rsidRPr="001545AD">
        <w:t xml:space="preserve">Murphy est arrivé à la ferme des O'Connor le lendemain matin, il était </w:t>
      </w:r>
      <w:r w:rsidR="00BE26C8" w:rsidRPr="001545AD">
        <w:t xml:space="preserve">malheureusement </w:t>
      </w:r>
      <w:r w:rsidRPr="001545AD">
        <w:t xml:space="preserve">trop tard. Crusador était mort pendant la nuit. </w:t>
      </w:r>
      <w:r w:rsidR="00E10563" w:rsidRPr="001545AD">
        <w:t xml:space="preserve">Après l'autopsie demandée par John, Jack Murphy a confirmé que la mort avait été causée par la consommation de Dietplus Compet. L'expertise du produit, </w:t>
      </w:r>
      <w:r w:rsidR="00BE26C8" w:rsidRPr="001545AD">
        <w:t xml:space="preserve">réalisée par les laboratoires de la faculté de biologie de l'université de Galway, </w:t>
      </w:r>
      <w:r w:rsidR="00E10563" w:rsidRPr="001545AD">
        <w:t>a conclu à un surdosage des composants dans une proportion de 200 % par rapport à la formule indiquée sur la boîte livrée par Dietplus Horse.</w:t>
      </w:r>
    </w:p>
    <w:p w14:paraId="32946CC7" w14:textId="77777777" w:rsidR="005E2DAA" w:rsidRPr="001545AD" w:rsidRDefault="005E2DAA" w:rsidP="00B166D0">
      <w:pPr>
        <w:jc w:val="both"/>
      </w:pPr>
    </w:p>
    <w:p w14:paraId="031DECC8" w14:textId="77777777" w:rsidR="005E2DAA" w:rsidRPr="001545AD" w:rsidRDefault="001545AD" w:rsidP="00B166D0">
      <w:pPr>
        <w:jc w:val="both"/>
      </w:pPr>
      <w:r w:rsidRPr="001545AD">
        <w:t xml:space="preserve">Depuis son bureau à Clifden, John a téléphoné à Dietplus Horse à </w:t>
      </w:r>
      <w:r w:rsidR="005E0794" w:rsidRPr="001545AD">
        <w:t>Copenhague</w:t>
      </w:r>
      <w:r w:rsidRPr="001545AD">
        <w:t xml:space="preserve">. Alors qu'il expliquait </w:t>
      </w:r>
      <w:r w:rsidR="000079AB" w:rsidRPr="001545AD">
        <w:t>la situation à Brian Andrews, son interlocuteur a exprimé ses profonds regrets pour ce qui s'était passé et a promis d'en informer immédiatement le directeur général de Dietplus Horse, George W</w:t>
      </w:r>
      <w:r w:rsidR="00B34A5B" w:rsidRPr="001545AD">
        <w:t>. Boosh.</w:t>
      </w:r>
    </w:p>
    <w:p w14:paraId="2E117582" w14:textId="77777777" w:rsidR="00B34A5B" w:rsidRPr="001545AD" w:rsidRDefault="00B34A5B" w:rsidP="00B166D0">
      <w:pPr>
        <w:jc w:val="both"/>
      </w:pPr>
    </w:p>
    <w:p w14:paraId="6ED5CAF0" w14:textId="77777777" w:rsidR="00B34A5B" w:rsidRDefault="001545AD" w:rsidP="00E91AB9">
      <w:pPr>
        <w:rPr>
          <w:lang w:val="en-GB"/>
        </w:rPr>
      </w:pPr>
      <w:r w:rsidRPr="001545AD">
        <w:t xml:space="preserve">Quatre jours plus tard, John Connor a reçu une lettre de </w:t>
      </w:r>
      <w:r w:rsidR="00BE26C8" w:rsidRPr="001545AD">
        <w:t>Dietplus Horse qui l'a surpris et indigné.</w:t>
      </w:r>
      <w:r w:rsidRPr="001545AD">
        <w:br w:type="page"/>
      </w:r>
      <w:r>
        <w:rPr>
          <w:lang w:val="en-GB"/>
        </w:rPr>
        <w:lastRenderedPageBreak/>
        <w:t>George W. Boosh</w:t>
      </w:r>
    </w:p>
    <w:p w14:paraId="1AD7560F" w14:textId="77777777" w:rsidR="00B34A5B" w:rsidRDefault="001545AD" w:rsidP="00B166D0">
      <w:pPr>
        <w:jc w:val="both"/>
        <w:rPr>
          <w:lang w:val="en-GB"/>
        </w:rPr>
      </w:pPr>
      <w:r>
        <w:rPr>
          <w:lang w:val="en-GB"/>
        </w:rPr>
        <w:t>Directeur général</w:t>
      </w:r>
    </w:p>
    <w:p w14:paraId="520D38DE" w14:textId="77777777" w:rsidR="00B34A5B" w:rsidRDefault="001545AD" w:rsidP="00B166D0">
      <w:pPr>
        <w:jc w:val="both"/>
        <w:rPr>
          <w:lang w:val="en-GB"/>
        </w:rPr>
      </w:pPr>
      <w:r>
        <w:rPr>
          <w:lang w:val="en-GB"/>
        </w:rPr>
        <w:t>Dietplus Horse</w:t>
      </w:r>
    </w:p>
    <w:p w14:paraId="604B780F" w14:textId="77777777" w:rsidR="00B34A5B" w:rsidRDefault="001545AD" w:rsidP="00B166D0">
      <w:pPr>
        <w:jc w:val="both"/>
        <w:rPr>
          <w:lang w:val="en-GB"/>
        </w:rPr>
      </w:pPr>
      <w:r>
        <w:rPr>
          <w:lang w:val="en-GB"/>
        </w:rPr>
        <w:t>The Grey House</w:t>
      </w:r>
    </w:p>
    <w:p w14:paraId="4A49C85E" w14:textId="77777777" w:rsidR="00B34A5B" w:rsidRPr="005E0794" w:rsidRDefault="005E0794" w:rsidP="00B166D0">
      <w:pPr>
        <w:jc w:val="both"/>
        <w:rPr>
          <w:lang w:val="en-US"/>
        </w:rPr>
      </w:pPr>
      <w:r w:rsidRPr="005E0794">
        <w:rPr>
          <w:lang w:val="en-US"/>
        </w:rPr>
        <w:t>Friedireksen Av.</w:t>
      </w:r>
      <w:r w:rsidR="001545AD" w:rsidRPr="005E0794">
        <w:rPr>
          <w:lang w:val="en-US"/>
        </w:rPr>
        <w:t>, 154</w:t>
      </w:r>
    </w:p>
    <w:p w14:paraId="0B988DBA" w14:textId="77777777" w:rsidR="00B34A5B" w:rsidRPr="001545AD" w:rsidRDefault="005E0794" w:rsidP="00B166D0">
      <w:pPr>
        <w:jc w:val="both"/>
      </w:pPr>
      <w:r w:rsidRPr="001545AD">
        <w:t>Copenhague</w:t>
      </w:r>
    </w:p>
    <w:p w14:paraId="7681C84C" w14:textId="77777777" w:rsidR="005E0794" w:rsidRPr="001545AD" w:rsidRDefault="001545AD" w:rsidP="00B166D0">
      <w:pPr>
        <w:jc w:val="both"/>
      </w:pPr>
      <w:r w:rsidRPr="001545AD">
        <w:t>Danemark</w:t>
      </w:r>
    </w:p>
    <w:p w14:paraId="6BEE007F" w14:textId="77777777" w:rsidR="00B34A5B" w:rsidRPr="001545AD" w:rsidRDefault="001545AD" w:rsidP="00B166D0">
      <w:pPr>
        <w:jc w:val="both"/>
      </w:pPr>
      <w:r w:rsidRPr="001545AD">
        <w:tab/>
      </w:r>
      <w:r w:rsidRPr="001545AD">
        <w:tab/>
      </w:r>
      <w:r w:rsidRPr="001545AD">
        <w:tab/>
      </w:r>
      <w:r w:rsidRPr="001545AD">
        <w:tab/>
      </w:r>
      <w:r w:rsidRPr="001545AD">
        <w:tab/>
      </w:r>
      <w:r w:rsidRPr="001545AD">
        <w:tab/>
      </w:r>
      <w:r w:rsidRPr="001545AD">
        <w:tab/>
      </w:r>
      <w:r w:rsidRPr="001545AD">
        <w:tab/>
        <w:t>M. John O'Connor</w:t>
      </w:r>
    </w:p>
    <w:p w14:paraId="2495EFC4" w14:textId="77777777" w:rsidR="00B34A5B" w:rsidRPr="001545AD" w:rsidRDefault="001545AD" w:rsidP="00B166D0">
      <w:pPr>
        <w:jc w:val="both"/>
      </w:pPr>
      <w:r w:rsidRPr="001545AD">
        <w:tab/>
      </w:r>
      <w:r w:rsidRPr="001545AD">
        <w:tab/>
      </w:r>
      <w:r w:rsidRPr="001545AD">
        <w:tab/>
      </w:r>
      <w:r w:rsidRPr="001545AD">
        <w:tab/>
      </w:r>
      <w:r w:rsidRPr="001545AD">
        <w:tab/>
      </w:r>
      <w:r w:rsidRPr="001545AD">
        <w:tab/>
      </w:r>
      <w:r w:rsidRPr="001545AD">
        <w:tab/>
      </w:r>
      <w:r w:rsidRPr="001545AD">
        <w:tab/>
        <w:t>La ferme des Quatre Lacs</w:t>
      </w:r>
    </w:p>
    <w:p w14:paraId="271BEDC6" w14:textId="77777777" w:rsidR="00B34A5B" w:rsidRDefault="001545AD" w:rsidP="00B166D0">
      <w:pPr>
        <w:jc w:val="both"/>
      </w:pPr>
      <w:r w:rsidRPr="001545AD">
        <w:tab/>
      </w:r>
      <w:r w:rsidRPr="001545AD">
        <w:tab/>
      </w:r>
      <w:r w:rsidRPr="001545AD">
        <w:tab/>
      </w:r>
      <w:r w:rsidRPr="001545AD">
        <w:tab/>
      </w:r>
      <w:r w:rsidRPr="001545AD">
        <w:tab/>
      </w:r>
      <w:r w:rsidRPr="001545AD">
        <w:tab/>
      </w:r>
      <w:r w:rsidRPr="001545AD">
        <w:tab/>
      </w:r>
      <w:r w:rsidRPr="001545AD">
        <w:tab/>
      </w:r>
      <w:r>
        <w:t>Renvyle Road</w:t>
      </w:r>
    </w:p>
    <w:p w14:paraId="757D87EA" w14:textId="77777777" w:rsidR="002161DC" w:rsidRDefault="001545AD" w:rsidP="00B166D0">
      <w:pPr>
        <w:jc w:val="both"/>
      </w:pPr>
      <w:r>
        <w:tab/>
      </w:r>
      <w:r>
        <w:tab/>
      </w:r>
      <w:r>
        <w:tab/>
      </w:r>
      <w:r>
        <w:tab/>
      </w:r>
      <w:r>
        <w:tab/>
      </w:r>
      <w:r>
        <w:tab/>
      </w:r>
      <w:r>
        <w:tab/>
      </w:r>
      <w:r>
        <w:tab/>
        <w:t>Clifden</w:t>
      </w:r>
    </w:p>
    <w:p w14:paraId="6BD404AE" w14:textId="77777777" w:rsidR="00B34A5B" w:rsidRDefault="001545AD" w:rsidP="00B166D0">
      <w:pPr>
        <w:jc w:val="both"/>
      </w:pPr>
      <w:r>
        <w:tab/>
      </w:r>
      <w:r>
        <w:tab/>
      </w:r>
      <w:r>
        <w:tab/>
      </w:r>
      <w:r>
        <w:tab/>
      </w:r>
      <w:r>
        <w:tab/>
      </w:r>
      <w:r>
        <w:tab/>
      </w:r>
      <w:r>
        <w:tab/>
      </w:r>
      <w:r>
        <w:tab/>
        <w:t>Comté de Galway</w:t>
      </w:r>
    </w:p>
    <w:p w14:paraId="3FC47DF9" w14:textId="77777777" w:rsidR="00140AF2" w:rsidRDefault="001545AD" w:rsidP="00B166D0">
      <w:pPr>
        <w:jc w:val="both"/>
      </w:pPr>
      <w:r>
        <w:tab/>
      </w:r>
      <w:r>
        <w:tab/>
      </w:r>
      <w:r>
        <w:tab/>
      </w:r>
      <w:r>
        <w:tab/>
      </w:r>
      <w:r>
        <w:tab/>
      </w:r>
      <w:r>
        <w:tab/>
      </w:r>
      <w:r>
        <w:tab/>
      </w:r>
      <w:r>
        <w:tab/>
        <w:t>Irlande</w:t>
      </w:r>
    </w:p>
    <w:p w14:paraId="70218F8C" w14:textId="77777777" w:rsidR="00B34A5B" w:rsidRDefault="00B34A5B" w:rsidP="00B166D0">
      <w:pPr>
        <w:jc w:val="both"/>
      </w:pPr>
    </w:p>
    <w:p w14:paraId="528CE2BF" w14:textId="77777777" w:rsidR="00B34A5B" w:rsidRDefault="001545AD" w:rsidP="00B166D0">
      <w:pPr>
        <w:jc w:val="both"/>
      </w:pPr>
      <w:r>
        <w:tab/>
      </w:r>
      <w:r>
        <w:tab/>
      </w:r>
      <w:r>
        <w:tab/>
      </w:r>
      <w:r>
        <w:tab/>
      </w:r>
      <w:r>
        <w:tab/>
      </w:r>
      <w:r>
        <w:tab/>
      </w:r>
      <w:r>
        <w:tab/>
      </w:r>
      <w:r>
        <w:tab/>
      </w:r>
      <w:r w:rsidR="002161DC">
        <w:t>1er février</w:t>
      </w:r>
      <w:r w:rsidR="00B70672">
        <w:t xml:space="preserve"> 2025</w:t>
      </w:r>
    </w:p>
    <w:p w14:paraId="01E3A104" w14:textId="77777777" w:rsidR="002161DC" w:rsidRDefault="002161DC" w:rsidP="00B166D0">
      <w:pPr>
        <w:jc w:val="both"/>
      </w:pPr>
    </w:p>
    <w:p w14:paraId="14A4D1F3" w14:textId="77777777" w:rsidR="002161DC" w:rsidRPr="001545AD" w:rsidRDefault="001545AD" w:rsidP="00B166D0">
      <w:pPr>
        <w:jc w:val="both"/>
      </w:pPr>
      <w:r w:rsidRPr="001545AD">
        <w:t xml:space="preserve">Cher </w:t>
      </w:r>
      <w:r w:rsidR="0010133E" w:rsidRPr="001545AD">
        <w:t xml:space="preserve">Monsieur </w:t>
      </w:r>
      <w:r w:rsidRPr="001545AD">
        <w:t>O'Connor,</w:t>
      </w:r>
    </w:p>
    <w:p w14:paraId="1217134D" w14:textId="77777777" w:rsidR="002161DC" w:rsidRPr="001545AD" w:rsidRDefault="002161DC" w:rsidP="00B166D0">
      <w:pPr>
        <w:jc w:val="both"/>
      </w:pPr>
    </w:p>
    <w:p w14:paraId="1A4C280C" w14:textId="77777777" w:rsidR="002161DC" w:rsidRPr="001545AD" w:rsidRDefault="002161DC" w:rsidP="00B166D0">
      <w:pPr>
        <w:jc w:val="both"/>
      </w:pPr>
    </w:p>
    <w:p w14:paraId="76A91B3D" w14:textId="77777777" w:rsidR="002161DC" w:rsidRPr="001545AD" w:rsidRDefault="001545AD" w:rsidP="00B166D0">
      <w:pPr>
        <w:jc w:val="both"/>
      </w:pPr>
      <w:r w:rsidRPr="001545AD">
        <w:t xml:space="preserve">J'ai été informé de l'accident qui </w:t>
      </w:r>
      <w:r w:rsidRPr="001545AD">
        <w:t>a causé la mort de votre poney et j'en suis profondément attristé. Je tiens à vous présenter, ainsi qu'à votre famille, mes sincères condoléances pour cette tragédie.</w:t>
      </w:r>
    </w:p>
    <w:p w14:paraId="5086ECEB" w14:textId="77777777" w:rsidR="002161DC" w:rsidRPr="001545AD" w:rsidRDefault="002161DC" w:rsidP="00B166D0">
      <w:pPr>
        <w:jc w:val="both"/>
      </w:pPr>
    </w:p>
    <w:p w14:paraId="633BD3A7" w14:textId="77777777" w:rsidR="002161DC" w:rsidRPr="001545AD" w:rsidRDefault="001545AD" w:rsidP="00B166D0">
      <w:pPr>
        <w:jc w:val="both"/>
      </w:pPr>
      <w:r w:rsidRPr="001545AD">
        <w:t>C'est la première fois, depuis que ma société s'est lancée dans la distribution de Dietplus Competition il y a deux ans, que j'entends parler d'un tel incident.</w:t>
      </w:r>
    </w:p>
    <w:p w14:paraId="0933972C" w14:textId="77777777" w:rsidR="002161DC" w:rsidRPr="001545AD" w:rsidRDefault="002161DC" w:rsidP="00B166D0">
      <w:pPr>
        <w:jc w:val="both"/>
      </w:pPr>
    </w:p>
    <w:p w14:paraId="1B3B1CDF" w14:textId="77777777" w:rsidR="002161DC" w:rsidRPr="001545AD" w:rsidRDefault="001545AD" w:rsidP="00B166D0">
      <w:pPr>
        <w:jc w:val="both"/>
      </w:pPr>
      <w:r w:rsidRPr="001545AD">
        <w:t xml:space="preserve">Comme vous le savez d'après </w:t>
      </w:r>
      <w:r w:rsidR="00997828" w:rsidRPr="001545AD">
        <w:t xml:space="preserve">la clause n° 48 </w:t>
      </w:r>
      <w:r w:rsidRPr="001545AD">
        <w:t xml:space="preserve">du contrat que vous avez signé le 20 </w:t>
      </w:r>
      <w:r w:rsidR="00B70672" w:rsidRPr="001545AD">
        <w:t>décembre 2024</w:t>
      </w:r>
      <w:r w:rsidRPr="001545AD">
        <w:t xml:space="preserve">, Dietplus Competition est le nom donné en Irlande et au Royaume-Uni à </w:t>
      </w:r>
      <w:r w:rsidR="00B70672" w:rsidRPr="001545AD">
        <w:t>« Paard Vorm Plus »</w:t>
      </w:r>
      <w:r w:rsidRPr="001545AD">
        <w:t xml:space="preserve">, </w:t>
      </w:r>
      <w:r w:rsidR="00997828" w:rsidRPr="001545AD">
        <w:t xml:space="preserve">une formule </w:t>
      </w:r>
      <w:r w:rsidRPr="001545AD">
        <w:t xml:space="preserve">produite par </w:t>
      </w:r>
      <w:r w:rsidR="00997828" w:rsidRPr="001545AD">
        <w:t xml:space="preserve">la célèbre multinationale agroalimentaire </w:t>
      </w:r>
      <w:r w:rsidRPr="001545AD">
        <w:t>Van Hoogarden</w:t>
      </w:r>
      <w:r w:rsidR="00997828" w:rsidRPr="001545AD">
        <w:t xml:space="preserve">, une société enregistrée dans la ville de </w:t>
      </w:r>
      <w:r w:rsidR="00B70672" w:rsidRPr="001545AD">
        <w:t>Rotterdam</w:t>
      </w:r>
      <w:r w:rsidR="00997828" w:rsidRPr="001545AD">
        <w:t xml:space="preserve">, </w:t>
      </w:r>
      <w:r w:rsidR="00B70672" w:rsidRPr="001545AD">
        <w:t>aux Pays-Bas</w:t>
      </w:r>
      <w:r w:rsidR="00997828" w:rsidRPr="001545AD">
        <w:t>.</w:t>
      </w:r>
    </w:p>
    <w:p w14:paraId="45CF5F18" w14:textId="77777777" w:rsidR="00997828" w:rsidRPr="001545AD" w:rsidRDefault="00997828" w:rsidP="00B166D0">
      <w:pPr>
        <w:jc w:val="both"/>
      </w:pPr>
    </w:p>
    <w:p w14:paraId="3F7FEB85" w14:textId="77777777" w:rsidR="00997828" w:rsidRPr="001545AD" w:rsidRDefault="001545AD" w:rsidP="00B166D0">
      <w:pPr>
        <w:jc w:val="both"/>
      </w:pPr>
      <w:r w:rsidRPr="001545AD">
        <w:t>Pour cette raison, j'ai le regret de vous informer que Dietplus Horse</w:t>
      </w:r>
      <w:r w:rsidR="005E0794" w:rsidRPr="001545AD">
        <w:t xml:space="preserve">, en tant que distributeur, </w:t>
      </w:r>
      <w:r w:rsidRPr="001545AD">
        <w:t>ne reconnaîtra aucune responsabilité dans la mort accidentelle de votre poney.</w:t>
      </w:r>
    </w:p>
    <w:p w14:paraId="297B11F4" w14:textId="77777777" w:rsidR="00997828" w:rsidRPr="001545AD" w:rsidRDefault="00997828" w:rsidP="00B166D0">
      <w:pPr>
        <w:jc w:val="both"/>
      </w:pPr>
    </w:p>
    <w:p w14:paraId="716C7FCD" w14:textId="77777777" w:rsidR="00997828" w:rsidRPr="001545AD" w:rsidRDefault="0010133E" w:rsidP="00B166D0">
      <w:pPr>
        <w:jc w:val="both"/>
      </w:pPr>
      <w:r w:rsidRPr="001545AD">
        <w:t xml:space="preserve">Au cas où </w:t>
      </w:r>
      <w:r w:rsidR="001545AD" w:rsidRPr="001545AD">
        <w:t xml:space="preserve">vous </w:t>
      </w:r>
      <w:r w:rsidRPr="001545AD">
        <w:t xml:space="preserve">souhaiteriez </w:t>
      </w:r>
      <w:r w:rsidR="001545AD" w:rsidRPr="001545AD">
        <w:t xml:space="preserve">engager la responsabilité contractuelle de quiconque dans les circonstances actuelles, je </w:t>
      </w:r>
      <w:r w:rsidR="00BE26C8" w:rsidRPr="001545AD">
        <w:t xml:space="preserve">me vois </w:t>
      </w:r>
      <w:r w:rsidR="007672E9" w:rsidRPr="001545AD">
        <w:t xml:space="preserve">dans l'obligation </w:t>
      </w:r>
      <w:r w:rsidR="00CB1784" w:rsidRPr="001545AD">
        <w:t xml:space="preserve">d'attirer votre attention sur deux clauses importantes </w:t>
      </w:r>
      <w:r w:rsidRPr="001545AD">
        <w:t xml:space="preserve">du </w:t>
      </w:r>
      <w:r w:rsidR="00CB1784" w:rsidRPr="001545AD">
        <w:t xml:space="preserve">contrat </w:t>
      </w:r>
      <w:r w:rsidR="0007139A" w:rsidRPr="001545AD">
        <w:t>que vous avez signé :</w:t>
      </w:r>
    </w:p>
    <w:p w14:paraId="6A6FC438" w14:textId="77777777" w:rsidR="00CB1784" w:rsidRPr="001545AD" w:rsidRDefault="00CB1784" w:rsidP="00B166D0">
      <w:pPr>
        <w:jc w:val="both"/>
      </w:pPr>
    </w:p>
    <w:p w14:paraId="5CC79626" w14:textId="77777777" w:rsidR="00CB1784" w:rsidRPr="001545AD" w:rsidRDefault="0007139A" w:rsidP="00B166D0">
      <w:pPr>
        <w:jc w:val="both"/>
      </w:pPr>
      <w:r w:rsidRPr="001545AD">
        <w:t xml:space="preserve">1) </w:t>
      </w:r>
      <w:r w:rsidR="001545AD" w:rsidRPr="001545AD">
        <w:t>Article 123 (page 10) : « La responsabilité contractuelle du producteur est expressément limitée à la valeur de la commande, multipliée par deux</w:t>
      </w:r>
      <w:r w:rsidR="00BE26C8" w:rsidRPr="001545AD">
        <w:t>, et plafonnée à 250 € dans tous les cas</w:t>
      </w:r>
      <w:r w:rsidR="001545AD" w:rsidRPr="001545AD">
        <w:t>. »</w:t>
      </w:r>
    </w:p>
    <w:p w14:paraId="6FD808AB" w14:textId="77777777" w:rsidR="00CB1784" w:rsidRPr="001545AD" w:rsidRDefault="00CB1784" w:rsidP="00B166D0">
      <w:pPr>
        <w:jc w:val="both"/>
      </w:pPr>
    </w:p>
    <w:p w14:paraId="4DD1724B" w14:textId="77777777" w:rsidR="00CB1784" w:rsidRPr="001545AD" w:rsidRDefault="0007139A" w:rsidP="00B166D0">
      <w:pPr>
        <w:jc w:val="both"/>
      </w:pPr>
      <w:r w:rsidRPr="001545AD">
        <w:t xml:space="preserve">2) </w:t>
      </w:r>
      <w:r w:rsidR="001545AD" w:rsidRPr="001545AD">
        <w:t>Article 124, (page 10) : « Toute réclamation au titre du présent contrat ne peut être introduite que devant les tribunaux d'Anvers, en Belgique. »</w:t>
      </w:r>
    </w:p>
    <w:p w14:paraId="771A8FEB" w14:textId="77777777" w:rsidR="00CB1784" w:rsidRPr="001545AD" w:rsidRDefault="00CB1784" w:rsidP="00B166D0">
      <w:pPr>
        <w:jc w:val="both"/>
      </w:pPr>
    </w:p>
    <w:p w14:paraId="5110210F" w14:textId="77777777" w:rsidR="002161DC" w:rsidRPr="001545AD" w:rsidRDefault="00CB1784" w:rsidP="00B166D0">
      <w:pPr>
        <w:jc w:val="both"/>
      </w:pPr>
      <w:r w:rsidRPr="001545AD">
        <w:t xml:space="preserve">Toutefois, dans un </w:t>
      </w:r>
      <w:r w:rsidR="005A0F0B" w:rsidRPr="001545AD">
        <w:t>esprit</w:t>
      </w:r>
      <w:r w:rsidRPr="001545AD">
        <w:t xml:space="preserve"> commercial et parce que nous comprenons que vous et votre </w:t>
      </w:r>
      <w:r w:rsidR="005A0F0B" w:rsidRPr="001545AD">
        <w:t xml:space="preserve">famille avez été affectés par le décès </w:t>
      </w:r>
      <w:r w:rsidRPr="001545AD">
        <w:t xml:space="preserve">de votre poney, je vous informe que nous sommes </w:t>
      </w:r>
      <w:r w:rsidR="0007139A" w:rsidRPr="001545AD">
        <w:t xml:space="preserve">prêts à vous rembourser </w:t>
      </w:r>
      <w:r w:rsidRPr="001545AD">
        <w:t xml:space="preserve">le prix de </w:t>
      </w:r>
      <w:r w:rsidR="0007139A" w:rsidRPr="001545AD">
        <w:t>votre commande. Vous trouverez donc ci-joint un chèque de 300 €.</w:t>
      </w:r>
    </w:p>
    <w:p w14:paraId="72D10B7F" w14:textId="77777777" w:rsidR="0007139A" w:rsidRPr="001545AD" w:rsidRDefault="0007139A" w:rsidP="00B166D0">
      <w:pPr>
        <w:jc w:val="both"/>
      </w:pPr>
    </w:p>
    <w:p w14:paraId="58B2F92D" w14:textId="77777777" w:rsidR="0007139A" w:rsidRPr="001545AD" w:rsidRDefault="001545AD" w:rsidP="00B166D0">
      <w:pPr>
        <w:jc w:val="both"/>
      </w:pPr>
      <w:r w:rsidRPr="001545AD">
        <w:t>Cordialement,</w:t>
      </w:r>
    </w:p>
    <w:p w14:paraId="650E1EDE" w14:textId="77777777" w:rsidR="0007139A" w:rsidRPr="001545AD" w:rsidRDefault="0007139A" w:rsidP="00B166D0">
      <w:pPr>
        <w:jc w:val="both"/>
      </w:pPr>
    </w:p>
    <w:p w14:paraId="69C31D96" w14:textId="77777777" w:rsidR="0007139A" w:rsidRPr="001545AD" w:rsidRDefault="001545AD" w:rsidP="00B166D0">
      <w:pPr>
        <w:jc w:val="both"/>
      </w:pPr>
      <w:r w:rsidRPr="001545AD">
        <w:t>George W. Boosh</w:t>
      </w:r>
    </w:p>
    <w:p w14:paraId="7D52F5C1" w14:textId="77777777" w:rsidR="002161DC" w:rsidRPr="001545AD" w:rsidRDefault="00552019" w:rsidP="00B166D0">
      <w:pPr>
        <w:jc w:val="both"/>
      </w:pPr>
      <w:r w:rsidRPr="001545AD">
        <w:t xml:space="preserve">Après en avoir discuté avec Patricia, John a décidé de poursuivre Dietplus Horse en justice. Cependant, il est très gêné par la </w:t>
      </w:r>
      <w:r w:rsidR="00FF78F0" w:rsidRPr="001545AD">
        <w:t xml:space="preserve">lettre de </w:t>
      </w:r>
      <w:r w:rsidRPr="001545AD">
        <w:t>George W. Boosh et</w:t>
      </w:r>
      <w:r w:rsidR="00FF78F0" w:rsidRPr="001545AD">
        <w:t xml:space="preserve">, pour cette raison, consulte son vieil </w:t>
      </w:r>
      <w:r w:rsidRPr="001545AD">
        <w:t xml:space="preserve">ami Martin O'Toole, associé de l'un des cabinets d'avocats les plus prestigieux de Dublin : Dollar, Yen and Sterling </w:t>
      </w:r>
      <w:r w:rsidR="00FF78F0" w:rsidRPr="001545AD">
        <w:t>LLP.</w:t>
      </w:r>
    </w:p>
    <w:p w14:paraId="72AAED63" w14:textId="77777777" w:rsidR="00552019" w:rsidRPr="001545AD" w:rsidRDefault="00552019" w:rsidP="00B166D0">
      <w:pPr>
        <w:jc w:val="both"/>
      </w:pPr>
    </w:p>
    <w:p w14:paraId="2261EDF8" w14:textId="77777777" w:rsidR="00552019" w:rsidRPr="001545AD" w:rsidRDefault="001545AD" w:rsidP="00B166D0">
      <w:pPr>
        <w:jc w:val="both"/>
      </w:pPr>
      <w:r w:rsidRPr="001545AD">
        <w:t xml:space="preserve">Martin, qui </w:t>
      </w:r>
      <w:r w:rsidR="00FF78F0" w:rsidRPr="001545AD">
        <w:t xml:space="preserve">vient de </w:t>
      </w:r>
      <w:r w:rsidRPr="001545AD">
        <w:t xml:space="preserve">vous engager </w:t>
      </w:r>
      <w:r w:rsidR="00E91AB9" w:rsidRPr="001545AD">
        <w:t xml:space="preserve">en raison de </w:t>
      </w:r>
      <w:r w:rsidRPr="001545AD">
        <w:t xml:space="preserve">votre CV prestigieux, </w:t>
      </w:r>
      <w:r w:rsidR="00E56566" w:rsidRPr="001545AD">
        <w:t xml:space="preserve">vous demande d'analyser les possibilités qui s'offrent à John et </w:t>
      </w:r>
      <w:r w:rsidR="00E91AB9" w:rsidRPr="001545AD">
        <w:t xml:space="preserve">de </w:t>
      </w:r>
      <w:r w:rsidR="00E56566" w:rsidRPr="001545AD">
        <w:t xml:space="preserve">lui faire un rapport la semaine prochaine. Martin est en fait avocat fiscaliste et n'a pas pratiqué le droit des contrats depuis longtemps. Il se souvient juste que le gouvernement irlandais a adopté il y a six mois une loi qui permet à l'acheteur d'un produit de poursuivre en justice à la fois le fabricant et le distributeur, afin de renforcer la protection des consommateurs en Irlande. </w:t>
      </w:r>
    </w:p>
    <w:p w14:paraId="21F31870" w14:textId="77777777" w:rsidR="00FF78F0" w:rsidRDefault="001545AD" w:rsidP="00FF78F0">
      <w:pPr>
        <w:jc w:val="center"/>
        <w:rPr>
          <w:lang w:val="en-GB"/>
        </w:rPr>
      </w:pPr>
      <w:r>
        <w:rPr>
          <w:lang w:val="en-GB"/>
        </w:rPr>
        <w:t>_____________________</w:t>
      </w:r>
    </w:p>
    <w:p w14:paraId="05FD5642" w14:textId="77777777" w:rsidR="002161DC" w:rsidRPr="002161DC" w:rsidRDefault="002161DC" w:rsidP="00B166D0">
      <w:pPr>
        <w:jc w:val="both"/>
        <w:rPr>
          <w:lang w:val="en-GB"/>
        </w:rPr>
      </w:pPr>
    </w:p>
    <w:p w14:paraId="62E2E616" w14:textId="77777777" w:rsidR="00B34A5B" w:rsidRPr="002161DC" w:rsidRDefault="00B34A5B" w:rsidP="00B166D0">
      <w:pPr>
        <w:jc w:val="both"/>
        <w:rPr>
          <w:lang w:val="en-GB"/>
        </w:rPr>
      </w:pPr>
    </w:p>
    <w:p w14:paraId="35A1B81A" w14:textId="77777777" w:rsidR="00B34A5B" w:rsidRPr="002161DC" w:rsidRDefault="00B34A5B" w:rsidP="00B166D0">
      <w:pPr>
        <w:jc w:val="both"/>
        <w:rPr>
          <w:lang w:val="en-GB"/>
        </w:rPr>
      </w:pPr>
    </w:p>
    <w:sectPr w:rsidR="00B34A5B" w:rsidRPr="002161DC">
      <w:footerReference w:type="even"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0297E" w14:textId="77777777" w:rsidR="001545AD" w:rsidRDefault="001545AD">
      <w:r>
        <w:separator/>
      </w:r>
    </w:p>
  </w:endnote>
  <w:endnote w:type="continuationSeparator" w:id="0">
    <w:p w14:paraId="63B122C7" w14:textId="77777777" w:rsidR="001545AD" w:rsidRDefault="00154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CC87EE1-F646-4E2F-82DF-F9EB73EC5C07}"/>
  </w:font>
  <w:font w:name="Calibri">
    <w:panose1 w:val="020F0502020204030204"/>
    <w:charset w:val="00"/>
    <w:family w:val="swiss"/>
    <w:pitch w:val="variable"/>
    <w:sig w:usb0="E4002EFF" w:usb1="C000247B" w:usb2="00000009" w:usb3="00000000" w:csb0="000001FF" w:csb1="00000000"/>
    <w:embedRegular r:id="rId2" w:fontKey="{3BCE27EC-B625-4C1B-A0EE-4EAED5384A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4AB39" w14:textId="77777777" w:rsidR="00FF78F0" w:rsidRDefault="001545AD" w:rsidP="0085051F">
    <w:pPr>
      <w:pStyle w:val="Pieddepage"/>
      <w:framePr w:wrap="around" w:vAnchor="text" w:hAnchor="margin" w:xAlign="right" w:y="1"/>
      <w:rPr>
        <w:rStyle w:val="Numrodepage"/>
      </w:rPr>
    </w:pPr>
    <w:r>
      <w:rPr>
        <w:rStyle w:val="Numrodepage"/>
      </w:rPr>
      <w:fldChar w:fldCharType="begin"/>
    </w:r>
    <w:r w:rsidR="00D96C28">
      <w:rPr>
        <w:rStyle w:val="Numrodepage"/>
      </w:rPr>
      <w:instrText>PAGE</w:instrText>
    </w:r>
    <w:r>
      <w:rPr>
        <w:rStyle w:val="Numrodepage"/>
      </w:rPr>
      <w:instrText xml:space="preserve">  </w:instrText>
    </w:r>
    <w:r>
      <w:rPr>
        <w:rStyle w:val="Numrodepage"/>
      </w:rPr>
      <w:fldChar w:fldCharType="separate"/>
    </w:r>
    <w:r>
      <w:rPr>
        <w:rStyle w:val="Numrodepage"/>
      </w:rPr>
      <w:fldChar w:fldCharType="end"/>
    </w:r>
  </w:p>
  <w:p w14:paraId="43096ABF" w14:textId="77777777" w:rsidR="00FF78F0" w:rsidRDefault="00FF78F0" w:rsidP="00FF78F0">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447FC" w14:textId="77777777" w:rsidR="00FF78F0" w:rsidRDefault="001545AD" w:rsidP="0085051F">
    <w:pPr>
      <w:pStyle w:val="Pieddepage"/>
      <w:framePr w:wrap="around" w:vAnchor="text" w:hAnchor="margin" w:xAlign="right" w:y="1"/>
      <w:rPr>
        <w:rStyle w:val="Numrodepage"/>
      </w:rPr>
    </w:pPr>
    <w:r>
      <w:rPr>
        <w:rStyle w:val="Numrodepage"/>
      </w:rPr>
      <w:fldChar w:fldCharType="begin"/>
    </w:r>
    <w:r w:rsidR="00D96C28">
      <w:rPr>
        <w:rStyle w:val="Numrodepage"/>
      </w:rPr>
      <w:instrText>PAGE</w:instrText>
    </w:r>
    <w:r>
      <w:rPr>
        <w:rStyle w:val="Numrodepage"/>
      </w:rPr>
      <w:instrText xml:space="preserve">  </w:instrText>
    </w:r>
    <w:r>
      <w:rPr>
        <w:rStyle w:val="Numrodepage"/>
      </w:rPr>
      <w:fldChar w:fldCharType="separate"/>
    </w:r>
    <w:r w:rsidR="003F6017">
      <w:rPr>
        <w:rStyle w:val="Numrodepage"/>
        <w:noProof/>
      </w:rPr>
      <w:t>1</w:t>
    </w:r>
    <w:r>
      <w:rPr>
        <w:rStyle w:val="Numrodepage"/>
      </w:rPr>
      <w:fldChar w:fldCharType="end"/>
    </w:r>
  </w:p>
  <w:p w14:paraId="4CDA7A38" w14:textId="77777777" w:rsidR="00FF78F0" w:rsidRDefault="00FF78F0" w:rsidP="00FF78F0">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10252" w14:textId="77777777" w:rsidR="001545AD" w:rsidRDefault="001545AD">
      <w:r>
        <w:separator/>
      </w:r>
    </w:p>
  </w:footnote>
  <w:footnote w:type="continuationSeparator" w:id="0">
    <w:p w14:paraId="32AAC2DD" w14:textId="77777777" w:rsidR="001545AD" w:rsidRDefault="001545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70F"/>
    <w:rsid w:val="00001D01"/>
    <w:rsid w:val="00006B97"/>
    <w:rsid w:val="000079AB"/>
    <w:rsid w:val="0007139A"/>
    <w:rsid w:val="000B5376"/>
    <w:rsid w:val="000C13D4"/>
    <w:rsid w:val="0010133E"/>
    <w:rsid w:val="00140AF2"/>
    <w:rsid w:val="001545AD"/>
    <w:rsid w:val="00162CBB"/>
    <w:rsid w:val="001F2E6C"/>
    <w:rsid w:val="00213D95"/>
    <w:rsid w:val="002161DC"/>
    <w:rsid w:val="00273C12"/>
    <w:rsid w:val="002F22E7"/>
    <w:rsid w:val="002F7E1D"/>
    <w:rsid w:val="00330DB3"/>
    <w:rsid w:val="00357DFA"/>
    <w:rsid w:val="003D0E6A"/>
    <w:rsid w:val="003F6017"/>
    <w:rsid w:val="004F198B"/>
    <w:rsid w:val="004F276B"/>
    <w:rsid w:val="00552019"/>
    <w:rsid w:val="00586334"/>
    <w:rsid w:val="005A0F0B"/>
    <w:rsid w:val="005D4CBB"/>
    <w:rsid w:val="005E0794"/>
    <w:rsid w:val="005E2DAA"/>
    <w:rsid w:val="0063496A"/>
    <w:rsid w:val="006A759E"/>
    <w:rsid w:val="007672E9"/>
    <w:rsid w:val="0085051F"/>
    <w:rsid w:val="008E3C64"/>
    <w:rsid w:val="00997828"/>
    <w:rsid w:val="00AC36C2"/>
    <w:rsid w:val="00B056D1"/>
    <w:rsid w:val="00B166D0"/>
    <w:rsid w:val="00B2170F"/>
    <w:rsid w:val="00B34A5B"/>
    <w:rsid w:val="00B70672"/>
    <w:rsid w:val="00B738D1"/>
    <w:rsid w:val="00B76CE6"/>
    <w:rsid w:val="00B91A6B"/>
    <w:rsid w:val="00BE26C8"/>
    <w:rsid w:val="00BF4A92"/>
    <w:rsid w:val="00C00B69"/>
    <w:rsid w:val="00C056B1"/>
    <w:rsid w:val="00C163E5"/>
    <w:rsid w:val="00C4027B"/>
    <w:rsid w:val="00CB1784"/>
    <w:rsid w:val="00D45D55"/>
    <w:rsid w:val="00D86E4C"/>
    <w:rsid w:val="00D96C28"/>
    <w:rsid w:val="00E10563"/>
    <w:rsid w:val="00E56566"/>
    <w:rsid w:val="00E603B1"/>
    <w:rsid w:val="00E91AB9"/>
    <w:rsid w:val="00EB0C13"/>
    <w:rsid w:val="00EB5559"/>
    <w:rsid w:val="00ED5BC3"/>
    <w:rsid w:val="00FD5692"/>
    <w:rsid w:val="00FF78F0"/>
  </w:rsids>
  <m:mathPr>
    <m:mathFont m:val="Cambria Math"/>
    <m:brkBin m:val="before"/>
    <m:brkBinSub m:val="--"/>
    <m:smallFrac m:val="0"/>
    <m:dispDef/>
    <m:lMargin m:val="0"/>
    <m:rMargin m:val="0"/>
    <m:defJc m:val="centerGroup"/>
    <m:wrapRight/>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E0E7636"/>
  <w15:docId w15:val="{D51B4D8E-0DC0-4A9E-A80A-FD890565A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2"/>
    <w:lsdException w:name="Smart Hyperlink" w:uiPriority="46"/>
    <w:lsdException w:name="Hashtag" w:uiPriority="47"/>
    <w:lsdException w:name="Unresolved Mention" w:uiPriority="48"/>
    <w:lsdException w:name="Smart Link" w:uiPriority="5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rsid w:val="00FF78F0"/>
    <w:pPr>
      <w:tabs>
        <w:tab w:val="center" w:pos="4536"/>
        <w:tab w:val="right" w:pos="9072"/>
      </w:tabs>
    </w:pPr>
  </w:style>
  <w:style w:type="character" w:styleId="Numrodepage">
    <w:name w:val="page number"/>
    <w:basedOn w:val="Policepardfaut"/>
    <w:rsid w:val="00FF78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1131</Words>
  <Characters>6222</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John and Patricia O’Connor enjoy their live in Clifden, Connemara</vt:lpstr>
    </vt:vector>
  </TitlesOfParts>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and Patricia O’Connor enjoy their live in Clifden, Connemara</dc:title>
  <dc:creator>Windows</dc:creator>
  <cp:lastModifiedBy>CORRUBLE Philippe</cp:lastModifiedBy>
  <cp:revision>2</cp:revision>
  <dcterms:created xsi:type="dcterms:W3CDTF">2025-10-07T08:54:00Z</dcterms:created>
  <dcterms:modified xsi:type="dcterms:W3CDTF">2025-10-07T08:54:00Z</dcterms:modified>
</cp:coreProperties>
</file>