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601" w:rsidRDefault="00905601">
      <w:pPr>
        <w:rPr>
          <w:b/>
          <w:bCs/>
          <w:sz w:val="38"/>
        </w:rPr>
      </w:pPr>
      <w:r>
        <w:rPr>
          <w:b/>
          <w:bCs/>
          <w:sz w:val="38"/>
        </w:rPr>
        <w:t>Bài tập 1:</w:t>
      </w:r>
    </w:p>
    <w:p w:rsidR="00905601" w:rsidRDefault="00905601">
      <w:pPr>
        <w:tabs>
          <w:tab w:val="left" w:pos="1215"/>
        </w:tabs>
      </w:pPr>
    </w:p>
    <w:p w:rsidR="00905601" w:rsidRDefault="00905601">
      <w:pPr>
        <w:tabs>
          <w:tab w:val="left" w:pos="1215"/>
        </w:tabs>
        <w:rPr>
          <w:b/>
          <w:bCs/>
        </w:rPr>
      </w:pPr>
      <w:r>
        <w:t>Cơ sở dữ liệu quản lý bán hàng gồm có các quan hệ sau:</w:t>
      </w:r>
    </w:p>
    <w:p w:rsidR="00905601" w:rsidRDefault="00905601"/>
    <w:p w:rsidR="00905601" w:rsidRDefault="00905601">
      <w:pPr>
        <w:jc w:val="both"/>
      </w:pPr>
      <w:r>
        <w:rPr>
          <w:b/>
          <w:bCs/>
        </w:rPr>
        <w:t xml:space="preserve">KHACHHANG </w:t>
      </w:r>
      <w:r>
        <w:t>(</w:t>
      </w:r>
      <w:r>
        <w:rPr>
          <w:u w:val="single"/>
        </w:rPr>
        <w:t>MAKH</w:t>
      </w:r>
      <w:r>
        <w:t>, HOTEN, DCHI, SODT, NGSINH, DOANHSO, NGDK)</w:t>
      </w:r>
    </w:p>
    <w:p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905601" w:rsidRDefault="00905601">
      <w:pPr>
        <w:jc w:val="both"/>
      </w:pPr>
    </w:p>
    <w:p w:rsidR="00905601" w:rsidRDefault="00905601">
      <w:pPr>
        <w:jc w:val="both"/>
      </w:pPr>
      <w:r>
        <w:rPr>
          <w:b/>
          <w:bCs/>
        </w:rPr>
        <w:t xml:space="preserve">NHANVIEN </w:t>
      </w:r>
      <w:r>
        <w:t>(</w:t>
      </w:r>
      <w:r>
        <w:rPr>
          <w:u w:val="single"/>
        </w:rPr>
        <w:t>MANV</w:t>
      </w:r>
      <w:r>
        <w:t>,HOTEN, NGVL, SODT)</w:t>
      </w:r>
    </w:p>
    <w:p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rsidR="00905601" w:rsidRDefault="00905601">
      <w:pPr>
        <w:jc w:val="both"/>
      </w:pPr>
    </w:p>
    <w:p w:rsidR="00905601" w:rsidRDefault="00905601">
      <w:pPr>
        <w:jc w:val="both"/>
      </w:pPr>
      <w:r>
        <w:rPr>
          <w:b/>
          <w:bCs/>
        </w:rPr>
        <w:t>SANPHAM</w:t>
      </w:r>
      <w:r>
        <w:t xml:space="preserve"> (</w:t>
      </w:r>
      <w:r>
        <w:rPr>
          <w:u w:val="single"/>
        </w:rPr>
        <w:t>MASP</w:t>
      </w:r>
      <w:r>
        <w:t>,TENSP, DVT, NUOCSX, GIA)</w:t>
      </w:r>
    </w:p>
    <w:p w:rsidR="00905601" w:rsidRDefault="00905601">
      <w:pPr>
        <w:jc w:val="both"/>
      </w:pPr>
      <w:r>
        <w:rPr>
          <w:i/>
          <w:iCs/>
        </w:rPr>
        <w:t>Tân từ</w:t>
      </w:r>
      <w:r>
        <w:t>: Mỗi sản phẩm có một mã số, một tên gọi, đơn vị tính, nước sản xuất và một giá bán.</w:t>
      </w:r>
    </w:p>
    <w:p w:rsidR="00905601" w:rsidRDefault="00905601">
      <w:pPr>
        <w:jc w:val="both"/>
      </w:pPr>
    </w:p>
    <w:p w:rsidR="00905601" w:rsidRDefault="00905601">
      <w:pPr>
        <w:jc w:val="both"/>
      </w:pPr>
      <w:r>
        <w:rPr>
          <w:b/>
          <w:bCs/>
        </w:rPr>
        <w:t>HOADON</w:t>
      </w:r>
      <w:r>
        <w:t xml:space="preserve"> (</w:t>
      </w:r>
      <w:r>
        <w:rPr>
          <w:u w:val="single"/>
        </w:rPr>
        <w:t>SOHD</w:t>
      </w:r>
      <w:r>
        <w:t>, NGHD, MAKH, MANV, TRIGIA)</w:t>
      </w:r>
    </w:p>
    <w:p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905601" w:rsidRDefault="00905601">
      <w:pPr>
        <w:jc w:val="both"/>
      </w:pPr>
    </w:p>
    <w:p w:rsidR="00905601" w:rsidRDefault="00905601">
      <w:pPr>
        <w:jc w:val="both"/>
      </w:pPr>
      <w:r>
        <w:rPr>
          <w:b/>
          <w:bCs/>
        </w:rPr>
        <w:t xml:space="preserve">CTHD </w:t>
      </w:r>
      <w:r>
        <w:t>(</w:t>
      </w:r>
      <w:r>
        <w:rPr>
          <w:u w:val="single"/>
        </w:rPr>
        <w:t>SOHD,MASP</w:t>
      </w:r>
      <w:r>
        <w:t>,SL)</w:t>
      </w:r>
    </w:p>
    <w:p w:rsidR="00905601" w:rsidRDefault="00905601">
      <w:pPr>
        <w:jc w:val="both"/>
      </w:pPr>
      <w:r>
        <w:rPr>
          <w:i/>
          <w:iCs/>
        </w:rPr>
        <w:t>Tân từ</w:t>
      </w:r>
      <w:r>
        <w:t>: Diễn giải chi tiết trong mỗi hóa đơn gồm có những sản phẩm gì với số lượng là bao nhiêu.</w:t>
      </w:r>
    </w:p>
    <w:p w:rsidR="00905601" w:rsidRDefault="00905601">
      <w:pPr>
        <w:jc w:val="both"/>
      </w:pPr>
    </w:p>
    <w:p w:rsidR="00905601" w:rsidRDefault="00905601">
      <w:pPr>
        <w:jc w:val="both"/>
      </w:pPr>
      <w:r>
        <w:rPr>
          <w:noProof/>
          <w:sz w:val="20"/>
        </w:rPr>
        <w:pict>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tblPr>
                    <w:tblGrid>
                      <w:gridCol w:w="735"/>
                      <w:gridCol w:w="1620"/>
                      <w:gridCol w:w="3060"/>
                      <w:gridCol w:w="1260"/>
                      <w:gridCol w:w="1080"/>
                      <w:gridCol w:w="1080"/>
                      <w:gridCol w:w="1080"/>
                    </w:tblGrid>
                    <w:tr w:rsidR="00905601">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rsidR="00905601" w:rsidRDefault="00905601">
                          <w:pPr>
                            <w:pStyle w:val="Heading2"/>
                            <w:rPr>
                              <w:rFonts w:eastAsia="Arial Unicode MS"/>
                              <w:sz w:val="18"/>
                            </w:rPr>
                          </w:pPr>
                          <w:r>
                            <w:t>KHACHHANG</w:t>
                          </w:r>
                        </w:p>
                      </w:tc>
                    </w:tr>
                    <w:tr w:rsidR="00905601">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45/2 An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rsidR="00905601" w:rsidRDefault="00905601"/>
                </w:txbxContent>
              </v:textbox>
            </v:shape>
            <v:shape id="_x0000_s1061" type="#_x0000_t202" style="position:absolute;left:1170;top:8099;width:4638;height:2430" stroked="f">
              <v:textbox style="mso-next-textbox:#_x0000_s1061">
                <w:txbxContent>
                  <w:p w:rsidR="00905601" w:rsidRDefault="00CD0833">
                    <w:r>
                      <w:rPr>
                        <w:noProof/>
                        <w:lang w:val="vi-VN" w:eastAsia="vi-VN"/>
                      </w:rPr>
                      <w:drawing>
                        <wp:inline distT="0" distB="0" distL="0" distR="0">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tblPr>
                    <w:tblGrid>
                      <w:gridCol w:w="858"/>
                      <w:gridCol w:w="2217"/>
                      <w:gridCol w:w="1260"/>
                      <w:gridCol w:w="1080"/>
                    </w:tblGrid>
                    <w:tr w:rsidR="00905601">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rsidR="00905601" w:rsidRDefault="00905601"/>
                </w:txbxContent>
              </v:textbox>
            </v:shape>
          </v:group>
        </w:pict>
      </w: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tabs>
          <w:tab w:val="center" w:pos="5220"/>
        </w:tabs>
        <w:jc w:val="both"/>
      </w:pPr>
      <w:r>
        <w:tab/>
      </w: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tabs>
          <w:tab w:val="left" w:pos="2610"/>
        </w:tabs>
        <w:jc w:val="both"/>
      </w:pPr>
      <w:r>
        <w:rPr>
          <w:b/>
          <w:noProof/>
          <w:sz w:val="20"/>
        </w:rPr>
        <w:lastRenderedPageBreak/>
        <w:pict>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tblPr>
                    <w:tblGrid>
                      <w:gridCol w:w="735"/>
                      <w:gridCol w:w="1812"/>
                      <w:gridCol w:w="720"/>
                      <w:gridCol w:w="1260"/>
                      <w:gridCol w:w="900"/>
                    </w:tblGrid>
                    <w:tr w:rsidR="00905601">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rsidR="00905601" w:rsidRDefault="00905601">
                          <w:pPr>
                            <w:pStyle w:val="Heading2"/>
                            <w:rPr>
                              <w:rFonts w:eastAsia="Arial Unicode MS"/>
                              <w:szCs w:val="20"/>
                            </w:rPr>
                          </w:pPr>
                          <w:r>
                            <w:t>SANPHAM</w:t>
                          </w:r>
                        </w:p>
                      </w:tc>
                    </w:tr>
                    <w:tr w:rsidR="00905601">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rsidR="00905601" w:rsidRDefault="00905601"/>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tblPr>
                    <w:tblGrid>
                      <w:gridCol w:w="735"/>
                      <w:gridCol w:w="1260"/>
                      <w:gridCol w:w="690"/>
                      <w:gridCol w:w="680"/>
                      <w:gridCol w:w="954"/>
                    </w:tblGrid>
                    <w:tr w:rsidR="00905601">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rsidR="00905601" w:rsidRDefault="00905601">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tblPr>
                    <w:tblGrid>
                      <w:gridCol w:w="904"/>
                      <w:gridCol w:w="904"/>
                      <w:gridCol w:w="907"/>
                    </w:tblGrid>
                    <w:tr w:rsidR="00905601">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rsidR="00905601" w:rsidRDefault="00905601">
                          <w:pPr>
                            <w:pStyle w:val="Heading4"/>
                            <w:rPr>
                              <w:sz w:val="18"/>
                            </w:rPr>
                          </w:pPr>
                          <w:r>
                            <w:t>CTHD</w:t>
                          </w:r>
                        </w:p>
                      </w:tc>
                    </w:tr>
                    <w:tr w:rsidR="00905601">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rsidR="00905601" w:rsidRDefault="00905601">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Ind w:w="-16" w:type="dxa"/>
                      <w:tblCellMar>
                        <w:left w:w="0" w:type="dxa"/>
                        <w:right w:w="0" w:type="dxa"/>
                      </w:tblCellMar>
                      <w:tblLook w:val="0000"/>
                    </w:tblPr>
                    <w:tblGrid>
                      <w:gridCol w:w="904"/>
                      <w:gridCol w:w="963"/>
                      <w:gridCol w:w="900"/>
                    </w:tblGrid>
                    <w:tr w:rsidR="00905601">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rsidR="00905601" w:rsidRDefault="00905601">
                          <w:pPr>
                            <w:pStyle w:val="Heading4"/>
                            <w:rPr>
                              <w:sz w:val="18"/>
                            </w:rPr>
                          </w:pPr>
                          <w:r>
                            <w:t>CTHD</w:t>
                          </w:r>
                        </w:p>
                      </w:tc>
                    </w:tr>
                    <w:tr w:rsidR="00905601">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rsidR="00905601" w:rsidRDefault="00905601"/>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tblPr>
                    <w:tblGrid>
                      <w:gridCol w:w="1056"/>
                      <w:gridCol w:w="966"/>
                      <w:gridCol w:w="834"/>
                    </w:tblGrid>
                    <w:tr w:rsidR="00905601">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rsidR="00905601" w:rsidRDefault="00905601">
                          <w:pPr>
                            <w:pStyle w:val="Heading4"/>
                            <w:rPr>
                              <w:sz w:val="18"/>
                            </w:rPr>
                          </w:pPr>
                          <w:r>
                            <w:t>CTHD</w:t>
                          </w:r>
                        </w:p>
                      </w:tc>
                    </w:tr>
                    <w:tr w:rsidR="00905601">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rsidR="00905601" w:rsidRDefault="00905601"/>
                </w:txbxContent>
              </v:textbox>
            </v:shape>
          </v:group>
        </w:pict>
      </w: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tabs>
          <w:tab w:val="left" w:pos="7425"/>
        </w:tabs>
        <w:jc w:val="both"/>
        <w:rPr>
          <w:b/>
          <w:sz w:val="26"/>
        </w:rPr>
      </w:pPr>
      <w:r>
        <w:rPr>
          <w:b/>
          <w:sz w:val="26"/>
        </w:rPr>
        <w:tab/>
      </w:r>
    </w:p>
    <w:p w:rsidR="00905601" w:rsidRDefault="00905601">
      <w:pPr>
        <w:jc w:val="both"/>
        <w:rPr>
          <w:b/>
          <w:sz w:val="26"/>
        </w:rPr>
      </w:pPr>
    </w:p>
    <w:p w:rsidR="00905601" w:rsidRDefault="00905601">
      <w:pPr>
        <w:jc w:val="both"/>
        <w:rPr>
          <w:b/>
          <w:sz w:val="26"/>
        </w:rPr>
      </w:pPr>
    </w:p>
    <w:p w:rsidR="00905601" w:rsidRDefault="00905601">
      <w:pPr>
        <w:jc w:val="both"/>
        <w:rPr>
          <w:b/>
          <w:sz w:val="26"/>
        </w:rPr>
      </w:pPr>
      <w:r>
        <w:rPr>
          <w:b/>
          <w:noProof/>
          <w:sz w:val="20"/>
        </w:rPr>
        <w:lastRenderedPageBreak/>
        <w:pict>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tblPr>
                  <w:tblGrid>
                    <w:gridCol w:w="1512"/>
                    <w:gridCol w:w="1521"/>
                    <w:gridCol w:w="4055"/>
                    <w:gridCol w:w="1637"/>
                  </w:tblGrid>
                  <w:tr w:rsidR="00905601">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trPr>
                      <w:cantSplit/>
                      <w:trHeight w:val="255"/>
                      <w:jc w:val="center"/>
                    </w:trPr>
                    <w:tc>
                      <w:tcPr>
                        <w:tcW w:w="0" w:type="auto"/>
                        <w:vMerge/>
                        <w:tcBorders>
                          <w:left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trPr>
                      <w:cantSplit/>
                      <w:trHeight w:val="255"/>
                      <w:jc w:val="center"/>
                    </w:trPr>
                    <w:tc>
                      <w:tcPr>
                        <w:tcW w:w="0" w:type="auto"/>
                        <w:vMerge/>
                        <w:tcBorders>
                          <w:left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trPr>
                      <w:cantSplit/>
                      <w:trHeight w:val="255"/>
                      <w:jc w:val="center"/>
                    </w:trPr>
                    <w:tc>
                      <w:tcPr>
                        <w:tcW w:w="0" w:type="auto"/>
                        <w:vMerge/>
                        <w:tcBorders>
                          <w:left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trPr>
                      <w:cantSplit/>
                      <w:trHeight w:val="255"/>
                      <w:jc w:val="center"/>
                    </w:trPr>
                    <w:tc>
                      <w:tcPr>
                        <w:tcW w:w="0" w:type="auto"/>
                        <w:vMerge/>
                        <w:tcBorders>
                          <w:left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trPr>
                      <w:cantSplit/>
                      <w:trHeight w:val="255"/>
                      <w:jc w:val="center"/>
                    </w:trPr>
                    <w:tc>
                      <w:tcPr>
                        <w:tcW w:w="0" w:type="auto"/>
                        <w:vMerge/>
                        <w:tcBorders>
                          <w:left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trPr>
                      <w:cantSplit/>
                      <w:trHeight w:val="255"/>
                      <w:jc w:val="center"/>
                    </w:trPr>
                    <w:tc>
                      <w:tcPr>
                        <w:tcW w:w="0" w:type="auto"/>
                        <w:vMerge/>
                        <w:tcBorders>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rsidR="00905601" w:rsidRDefault="00905601">
                  <w:pPr>
                    <w:spacing w:before="40" w:after="40"/>
                    <w:ind w:left="57" w:right="57"/>
                    <w:rPr>
                      <w:sz w:val="19"/>
                    </w:rPr>
                  </w:pPr>
                </w:p>
              </w:txbxContent>
            </v:textbox>
          </v:shape>
        </w:pict>
      </w: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r>
        <w:rPr>
          <w:b/>
          <w:sz w:val="26"/>
        </w:rPr>
        <w:t>I. Ngôn ngữ định nghĩa dữ liệu (Data Definition Language):</w:t>
      </w:r>
    </w:p>
    <w:p w:rsidR="00905601" w:rsidRDefault="00905601">
      <w:pPr>
        <w:numPr>
          <w:ilvl w:val="0"/>
          <w:numId w:val="2"/>
        </w:numPr>
        <w:tabs>
          <w:tab w:val="clear" w:pos="720"/>
          <w:tab w:val="num" w:pos="900"/>
        </w:tabs>
        <w:spacing w:before="120"/>
        <w:ind w:left="900" w:hanging="540"/>
        <w:jc w:val="both"/>
      </w:pPr>
      <w:r>
        <w:t>Tạo các quan hệ và khai báo các khóa chính, khóa ngoại của quan hệ.</w:t>
      </w:r>
    </w:p>
    <w:p w:rsidR="00905601" w:rsidRDefault="00905601">
      <w:pPr>
        <w:numPr>
          <w:ilvl w:val="0"/>
          <w:numId w:val="2"/>
        </w:numPr>
        <w:tabs>
          <w:tab w:val="clear" w:pos="720"/>
          <w:tab w:val="num" w:pos="900"/>
        </w:tabs>
        <w:spacing w:before="120"/>
        <w:ind w:left="900" w:hanging="540"/>
        <w:jc w:val="both"/>
      </w:pPr>
      <w:r>
        <w:rPr>
          <w:bCs/>
        </w:rPr>
        <w:t xml:space="preserve">Thêm vào thuộc tính GHICHU có kiểu dữ liệu </w:t>
      </w:r>
      <w:r>
        <w:rPr>
          <w:bCs/>
          <w:i/>
          <w:iCs/>
        </w:rPr>
        <w:t>varchar(20)</w:t>
      </w:r>
      <w:r>
        <w:rPr>
          <w:bCs/>
        </w:rPr>
        <w:t xml:space="preserve"> cho quan hệ SANPHAM.</w:t>
      </w:r>
    </w:p>
    <w:p w:rsidR="00905601" w:rsidRDefault="00905601">
      <w:pPr>
        <w:numPr>
          <w:ilvl w:val="0"/>
          <w:numId w:val="2"/>
        </w:numPr>
        <w:tabs>
          <w:tab w:val="clear" w:pos="720"/>
          <w:tab w:val="num" w:pos="900"/>
        </w:tabs>
        <w:spacing w:before="120"/>
        <w:ind w:left="900" w:hanging="540"/>
        <w:jc w:val="both"/>
      </w:pPr>
      <w:r>
        <w:rPr>
          <w:bCs/>
        </w:rPr>
        <w:t xml:space="preserve">Thêm vào thuộc tính LOAIKH có kiểu dữ liệu là </w:t>
      </w:r>
      <w:r>
        <w:rPr>
          <w:bCs/>
          <w:i/>
          <w:iCs/>
        </w:rPr>
        <w:t>tinyint</w:t>
      </w:r>
      <w:r>
        <w:rPr>
          <w:bCs/>
        </w:rPr>
        <w:t xml:space="preserve"> cho quan hệ KHACHHANG.</w:t>
      </w:r>
    </w:p>
    <w:p w:rsidR="00905601" w:rsidRDefault="00905601">
      <w:pPr>
        <w:numPr>
          <w:ilvl w:val="0"/>
          <w:numId w:val="2"/>
        </w:numPr>
        <w:tabs>
          <w:tab w:val="clear" w:pos="720"/>
          <w:tab w:val="num" w:pos="900"/>
        </w:tabs>
        <w:spacing w:before="120"/>
        <w:ind w:left="900" w:hanging="540"/>
        <w:jc w:val="both"/>
      </w:pPr>
      <w:r>
        <w:rPr>
          <w:bCs/>
        </w:rPr>
        <w:t xml:space="preserve">Sửa kiểu dữ liệu của thuộc tính GHICHU trong quan hệ SANPHAM thành </w:t>
      </w:r>
      <w:r>
        <w:rPr>
          <w:bCs/>
          <w:i/>
          <w:iCs/>
        </w:rPr>
        <w:t>varchar(100).</w:t>
      </w:r>
    </w:p>
    <w:p w:rsidR="00905601" w:rsidRDefault="00905601">
      <w:pPr>
        <w:numPr>
          <w:ilvl w:val="0"/>
          <w:numId w:val="2"/>
        </w:numPr>
        <w:tabs>
          <w:tab w:val="clear" w:pos="720"/>
          <w:tab w:val="num" w:pos="900"/>
        </w:tabs>
        <w:spacing w:before="120"/>
        <w:ind w:left="900" w:hanging="540"/>
        <w:jc w:val="both"/>
      </w:pPr>
      <w:r>
        <w:rPr>
          <w:bCs/>
        </w:rPr>
        <w:t>Xóa thuộc tính GHICHU trong quan hệ SANPHAM.</w:t>
      </w:r>
    </w:p>
    <w:p w:rsidR="00905601" w:rsidRDefault="00905601">
      <w:pPr>
        <w:numPr>
          <w:ilvl w:val="0"/>
          <w:numId w:val="2"/>
        </w:numPr>
        <w:tabs>
          <w:tab w:val="clear" w:pos="720"/>
          <w:tab w:val="num" w:pos="900"/>
        </w:tabs>
        <w:spacing w:before="120"/>
        <w:ind w:left="900" w:hanging="540"/>
        <w:jc w:val="both"/>
      </w:pPr>
      <w:r>
        <w:rPr>
          <w:bCs/>
        </w:rPr>
        <w:t>Làm thế nào để thuộc tính LOAIKH trong quan hệ KHACHHANG có thể lưu các giá trị là: “Vang lai”, “Thuong xuyen”, “Vip”, …</w:t>
      </w:r>
    </w:p>
    <w:p w:rsidR="00905601" w:rsidRDefault="00905601">
      <w:pPr>
        <w:numPr>
          <w:ilvl w:val="0"/>
          <w:numId w:val="2"/>
        </w:numPr>
        <w:tabs>
          <w:tab w:val="clear" w:pos="720"/>
          <w:tab w:val="num" w:pos="900"/>
        </w:tabs>
        <w:spacing w:before="120"/>
        <w:ind w:left="900" w:hanging="540"/>
        <w:jc w:val="both"/>
      </w:pPr>
      <w:r>
        <w:t>Đơn vị tính của sản phẩm chỉ có thể là (“cay”,”hop”,”cai”,”quyen”,”chuc”)</w:t>
      </w:r>
    </w:p>
    <w:p w:rsidR="00905601" w:rsidRDefault="00905601">
      <w:pPr>
        <w:numPr>
          <w:ilvl w:val="0"/>
          <w:numId w:val="2"/>
        </w:numPr>
        <w:tabs>
          <w:tab w:val="clear" w:pos="720"/>
          <w:tab w:val="num" w:pos="900"/>
        </w:tabs>
        <w:spacing w:before="120"/>
        <w:ind w:left="900" w:hanging="540"/>
        <w:jc w:val="both"/>
      </w:pPr>
      <w:r>
        <w:t>Giá bán của sản phẩm từ 500 đồng trở lên.</w:t>
      </w:r>
    </w:p>
    <w:p w:rsidR="00905601" w:rsidRDefault="00905601">
      <w:pPr>
        <w:numPr>
          <w:ilvl w:val="0"/>
          <w:numId w:val="2"/>
        </w:numPr>
        <w:tabs>
          <w:tab w:val="clear" w:pos="720"/>
          <w:tab w:val="num" w:pos="900"/>
        </w:tabs>
        <w:spacing w:before="120"/>
        <w:ind w:left="900" w:hanging="540"/>
        <w:jc w:val="both"/>
      </w:pPr>
      <w:r>
        <w:t>Mỗi lần mua hàng, khách hàng phải mua ít nhất 1 sản phẩm.</w:t>
      </w:r>
    </w:p>
    <w:p w:rsidR="00905601" w:rsidRDefault="00905601">
      <w:pPr>
        <w:numPr>
          <w:ilvl w:val="0"/>
          <w:numId w:val="2"/>
        </w:numPr>
        <w:tabs>
          <w:tab w:val="clear" w:pos="720"/>
          <w:tab w:val="num" w:pos="900"/>
        </w:tabs>
        <w:spacing w:before="120"/>
        <w:ind w:left="900" w:hanging="540"/>
        <w:jc w:val="both"/>
      </w:pPr>
      <w:r>
        <w:t>Ngày khách hàng đăng ký là khách hàng thành viên phải lớn hơn ngày sinh của người đó.</w:t>
      </w:r>
    </w:p>
    <w:p w:rsidR="00905601" w:rsidRDefault="00905601">
      <w:pPr>
        <w:numPr>
          <w:ilvl w:val="0"/>
          <w:numId w:val="2"/>
        </w:numPr>
        <w:tabs>
          <w:tab w:val="clear" w:pos="720"/>
          <w:tab w:val="num" w:pos="900"/>
        </w:tabs>
        <w:spacing w:before="120"/>
        <w:ind w:left="900" w:hanging="540"/>
        <w:jc w:val="both"/>
      </w:pPr>
      <w:r>
        <w:t>Ngày mua hàng (NGHD) của một khách hàng thành viên sẽ lớn hơn hoặc bằng ngày khách hàng đó đăng ký thành viên (NGDK).</w:t>
      </w:r>
    </w:p>
    <w:p w:rsidR="00905601" w:rsidRDefault="00905601">
      <w:pPr>
        <w:numPr>
          <w:ilvl w:val="0"/>
          <w:numId w:val="2"/>
        </w:numPr>
        <w:tabs>
          <w:tab w:val="clear" w:pos="720"/>
          <w:tab w:val="num" w:pos="900"/>
        </w:tabs>
        <w:spacing w:before="120"/>
        <w:ind w:left="900" w:hanging="540"/>
        <w:jc w:val="both"/>
      </w:pPr>
      <w:r>
        <w:lastRenderedPageBreak/>
        <w:t>Ngày bán hàng (NGHD) của một nhân viên phải lớn hơn hoặc bằng ngày nhân viên đó vào làm.</w:t>
      </w:r>
    </w:p>
    <w:p w:rsidR="00905601" w:rsidRDefault="00905601">
      <w:pPr>
        <w:numPr>
          <w:ilvl w:val="0"/>
          <w:numId w:val="2"/>
        </w:numPr>
        <w:tabs>
          <w:tab w:val="clear" w:pos="720"/>
          <w:tab w:val="num" w:pos="900"/>
        </w:tabs>
        <w:spacing w:before="120"/>
        <w:ind w:left="900" w:hanging="540"/>
        <w:jc w:val="both"/>
      </w:pPr>
      <w:r>
        <w:t>Mỗi một hóa đơn phải có ít nhất một chi tiết hóa đơn.</w:t>
      </w:r>
    </w:p>
    <w:p w:rsidR="00905601" w:rsidRDefault="00905601">
      <w:pPr>
        <w:numPr>
          <w:ilvl w:val="0"/>
          <w:numId w:val="2"/>
        </w:numPr>
        <w:tabs>
          <w:tab w:val="clear" w:pos="720"/>
          <w:tab w:val="num" w:pos="900"/>
        </w:tabs>
        <w:spacing w:before="120"/>
        <w:ind w:left="900" w:hanging="540"/>
        <w:jc w:val="both"/>
      </w:pPr>
      <w:r>
        <w:t>Trị giá của một hóa đơn là tổng thành tiền (số lượng*đơn giá) của các chi tiết thuộc hóa đơn đó.</w:t>
      </w:r>
    </w:p>
    <w:p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rsidR="00905601" w:rsidRDefault="00905601">
      <w:pPr>
        <w:jc w:val="both"/>
      </w:pPr>
    </w:p>
    <w:p w:rsidR="00905601" w:rsidRDefault="00905601">
      <w:pPr>
        <w:spacing w:before="120"/>
        <w:jc w:val="both"/>
        <w:rPr>
          <w:b/>
          <w:sz w:val="26"/>
        </w:rPr>
      </w:pPr>
      <w:r>
        <w:rPr>
          <w:b/>
          <w:sz w:val="26"/>
        </w:rPr>
        <w:t>II. Ngôn ngữ thao tác dữ liệu (Data Manipulation Language):</w:t>
      </w:r>
    </w:p>
    <w:p w:rsidR="00905601" w:rsidRDefault="00905601">
      <w:pPr>
        <w:numPr>
          <w:ilvl w:val="0"/>
          <w:numId w:val="3"/>
        </w:numPr>
        <w:tabs>
          <w:tab w:val="clear" w:pos="720"/>
          <w:tab w:val="num" w:pos="900"/>
          <w:tab w:val="left" w:pos="3750"/>
        </w:tabs>
        <w:spacing w:before="120"/>
        <w:ind w:left="900" w:hanging="540"/>
        <w:jc w:val="both"/>
        <w:rPr>
          <w:bCs/>
        </w:rPr>
      </w:pPr>
      <w:r>
        <w:rPr>
          <w:bCs/>
        </w:rPr>
        <w:t>Nhập dữ liệu cho các quan hệ trên.</w:t>
      </w:r>
    </w:p>
    <w:p w:rsidR="00905601" w:rsidRDefault="00905601">
      <w:pPr>
        <w:numPr>
          <w:ilvl w:val="0"/>
          <w:numId w:val="3"/>
        </w:numPr>
        <w:tabs>
          <w:tab w:val="clear" w:pos="720"/>
          <w:tab w:val="num" w:pos="900"/>
          <w:tab w:val="left" w:pos="3750"/>
        </w:tabs>
        <w:spacing w:before="120"/>
        <w:ind w:left="900" w:hanging="540"/>
        <w:jc w:val="both"/>
        <w:rPr>
          <w:bCs/>
        </w:rPr>
      </w:pPr>
      <w:r>
        <w:rPr>
          <w:bCs/>
        </w:rPr>
        <w:t>Tạo quan hệ SANPHAM1 chứa toàn bộ dữ liệu của quan hệ SANPHAM. Tạo quan hệ KHACHHANG1 chứa toàn bộ dữ liệu của quan hệ KHACHHANG.</w:t>
      </w:r>
    </w:p>
    <w:p w:rsidR="00905601" w:rsidRDefault="00905601">
      <w:pPr>
        <w:numPr>
          <w:ilvl w:val="0"/>
          <w:numId w:val="3"/>
        </w:numPr>
        <w:tabs>
          <w:tab w:val="clear" w:pos="720"/>
          <w:tab w:val="num" w:pos="900"/>
          <w:tab w:val="left" w:pos="3750"/>
        </w:tabs>
        <w:spacing w:before="120"/>
        <w:ind w:left="900" w:hanging="540"/>
        <w:jc w:val="both"/>
        <w:rPr>
          <w:bCs/>
        </w:rPr>
      </w:pPr>
      <w:r>
        <w:rPr>
          <w:bCs/>
        </w:rPr>
        <w:t>Cập nhật giá tăng 5% đối với những sản phẩm do “Thai Lan” sản xuất (cho quan hệ SANPHAM1)</w:t>
      </w:r>
    </w:p>
    <w:p w:rsidR="00905601" w:rsidRDefault="00905601">
      <w:pPr>
        <w:numPr>
          <w:ilvl w:val="0"/>
          <w:numId w:val="3"/>
        </w:numPr>
        <w:tabs>
          <w:tab w:val="clear" w:pos="720"/>
          <w:tab w:val="num" w:pos="900"/>
          <w:tab w:val="left" w:pos="3750"/>
        </w:tabs>
        <w:spacing w:before="120"/>
        <w:ind w:left="900" w:hanging="540"/>
        <w:jc w:val="both"/>
        <w:rPr>
          <w:bCs/>
        </w:rPr>
      </w:pPr>
      <w:r>
        <w:rPr>
          <w:bCs/>
        </w:rPr>
        <w:t>Cập nhật giá giảm 5% đối với những sản phẩm do “Trung Quoc” sản xuất có giá từ 10.000 trở xuống (cho quan hệ SANPHAM1).</w:t>
      </w:r>
    </w:p>
    <w:p w:rsidR="00905601" w:rsidRDefault="00905601">
      <w:pPr>
        <w:numPr>
          <w:ilvl w:val="0"/>
          <w:numId w:val="3"/>
        </w:numPr>
        <w:tabs>
          <w:tab w:val="clear" w:pos="720"/>
          <w:tab w:val="num" w:pos="900"/>
          <w:tab w:val="left" w:pos="3750"/>
        </w:tabs>
        <w:spacing w:before="120"/>
        <w:ind w:left="900" w:hanging="540"/>
        <w:jc w:val="both"/>
        <w:rPr>
          <w:bCs/>
        </w:rPr>
      </w:pPr>
      <w:r>
        <w:rPr>
          <w:bCs/>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rsidR="00905601" w:rsidRDefault="00905601">
      <w:pPr>
        <w:tabs>
          <w:tab w:val="left" w:pos="3750"/>
        </w:tabs>
        <w:jc w:val="both"/>
        <w:rPr>
          <w:bCs/>
        </w:rPr>
      </w:pPr>
    </w:p>
    <w:p w:rsidR="00905601" w:rsidRDefault="00905601">
      <w:pPr>
        <w:jc w:val="both"/>
        <w:rPr>
          <w:b/>
          <w:sz w:val="26"/>
        </w:rPr>
      </w:pPr>
      <w:r>
        <w:rPr>
          <w:b/>
          <w:sz w:val="26"/>
        </w:rPr>
        <w:t>III. Ngôn ngữ truy vấn dữ liệu:</w:t>
      </w:r>
    </w:p>
    <w:p w:rsidR="00905601" w:rsidRDefault="00905601">
      <w:pPr>
        <w:numPr>
          <w:ilvl w:val="0"/>
          <w:numId w:val="1"/>
        </w:numPr>
        <w:tabs>
          <w:tab w:val="clear" w:pos="720"/>
          <w:tab w:val="num" w:pos="900"/>
        </w:tabs>
        <w:spacing w:before="120"/>
        <w:ind w:left="900" w:hanging="540"/>
        <w:jc w:val="both"/>
      </w:pPr>
      <w:r>
        <w:t>In ra danh sách các sản phẩm (MASP,TENSP) do “Trung Quoc” sản xuất.</w:t>
      </w:r>
    </w:p>
    <w:p w:rsidR="00905601" w:rsidRDefault="00905601">
      <w:pPr>
        <w:numPr>
          <w:ilvl w:val="0"/>
          <w:numId w:val="1"/>
        </w:numPr>
        <w:tabs>
          <w:tab w:val="clear" w:pos="720"/>
          <w:tab w:val="num" w:pos="900"/>
        </w:tabs>
        <w:spacing w:before="120"/>
        <w:ind w:left="900" w:hanging="540"/>
        <w:jc w:val="both"/>
      </w:pPr>
      <w:r>
        <w:t>In ra danh sách các sản phẩm (MASP, TENSP) có đơn vị tính là “cay”, ”quyen”.</w:t>
      </w:r>
    </w:p>
    <w:p w:rsidR="00905601" w:rsidRDefault="00905601">
      <w:pPr>
        <w:numPr>
          <w:ilvl w:val="0"/>
          <w:numId w:val="1"/>
        </w:numPr>
        <w:tabs>
          <w:tab w:val="clear" w:pos="720"/>
          <w:tab w:val="num" w:pos="900"/>
        </w:tabs>
        <w:spacing w:before="120"/>
        <w:ind w:left="900" w:hanging="540"/>
        <w:jc w:val="both"/>
      </w:pPr>
      <w:r>
        <w:t>In ra danh sách các sản phẩm (MASP,TENSP) có mã sản phẩm bắt đầu là “B” và kết thúc là “01”.</w:t>
      </w:r>
    </w:p>
    <w:p w:rsidR="00905601" w:rsidRDefault="00905601">
      <w:pPr>
        <w:numPr>
          <w:ilvl w:val="0"/>
          <w:numId w:val="1"/>
        </w:numPr>
        <w:tabs>
          <w:tab w:val="clear" w:pos="720"/>
          <w:tab w:val="num" w:pos="900"/>
        </w:tabs>
        <w:spacing w:before="120"/>
        <w:ind w:left="900" w:hanging="540"/>
        <w:jc w:val="both"/>
      </w:pPr>
      <w:r>
        <w:t>In ra danh sách các sản phẩm (MASP,TENSP) do “Trung Quốc” sản xuất có giá từ 30.000 đến 40.000.</w:t>
      </w:r>
    </w:p>
    <w:p w:rsidR="00905601" w:rsidRDefault="00905601">
      <w:pPr>
        <w:numPr>
          <w:ilvl w:val="0"/>
          <w:numId w:val="1"/>
        </w:numPr>
        <w:tabs>
          <w:tab w:val="clear" w:pos="720"/>
          <w:tab w:val="num" w:pos="900"/>
        </w:tabs>
        <w:spacing w:before="120"/>
        <w:ind w:left="900" w:hanging="540"/>
        <w:jc w:val="both"/>
      </w:pPr>
      <w:r>
        <w:t>In ra danh sách các sản phẩm (MASP,TENSP) do “Trung Quoc” hoặc “Thai Lan” sản xuất có giá từ 30.000 đến 40.000.</w:t>
      </w:r>
    </w:p>
    <w:p w:rsidR="00905601" w:rsidRDefault="00905601">
      <w:pPr>
        <w:numPr>
          <w:ilvl w:val="0"/>
          <w:numId w:val="1"/>
        </w:numPr>
        <w:tabs>
          <w:tab w:val="clear" w:pos="720"/>
          <w:tab w:val="num" w:pos="900"/>
        </w:tabs>
        <w:spacing w:before="120"/>
        <w:ind w:left="900" w:hanging="540"/>
        <w:jc w:val="both"/>
      </w:pPr>
      <w:r>
        <w:t>In ra các số hóa đơn, trị giá hóa đơn bán ra trong ngày 1/1/2007 và ngày 2/1/2007.</w:t>
      </w:r>
    </w:p>
    <w:p w:rsidR="00905601" w:rsidRDefault="00905601">
      <w:pPr>
        <w:numPr>
          <w:ilvl w:val="0"/>
          <w:numId w:val="1"/>
        </w:numPr>
        <w:tabs>
          <w:tab w:val="clear" w:pos="720"/>
          <w:tab w:val="num" w:pos="900"/>
        </w:tabs>
        <w:spacing w:before="120"/>
        <w:ind w:left="900" w:hanging="540"/>
        <w:jc w:val="both"/>
      </w:pPr>
      <w:r>
        <w:t>In ra các số hóa đơn, trị giá hóa đơn trong tháng 1/2007, sắp xếp theo ngày (tăng dần) và trị giá của hóa đơn (giảm dần).</w:t>
      </w:r>
    </w:p>
    <w:p w:rsidR="00905601" w:rsidRDefault="00905601">
      <w:pPr>
        <w:numPr>
          <w:ilvl w:val="0"/>
          <w:numId w:val="1"/>
        </w:numPr>
        <w:tabs>
          <w:tab w:val="clear" w:pos="720"/>
          <w:tab w:val="num" w:pos="900"/>
        </w:tabs>
        <w:spacing w:before="120"/>
        <w:ind w:left="900" w:hanging="540"/>
        <w:jc w:val="both"/>
      </w:pPr>
      <w:r>
        <w:t>In ra danh sách các khách hàng (MAKH, HOTEN) đã mua hàng trong ngày 1/1/2007.</w:t>
      </w:r>
    </w:p>
    <w:p w:rsidR="00905601" w:rsidRDefault="00905601">
      <w:pPr>
        <w:numPr>
          <w:ilvl w:val="0"/>
          <w:numId w:val="1"/>
        </w:numPr>
        <w:tabs>
          <w:tab w:val="clear" w:pos="720"/>
          <w:tab w:val="num" w:pos="900"/>
        </w:tabs>
        <w:spacing w:before="120"/>
        <w:ind w:left="900" w:hanging="540"/>
        <w:jc w:val="both"/>
      </w:pPr>
      <w:r>
        <w:t>In ra số hóa đơn, trị giá các hóa đơn do nhân viên có tên “Nguyen Van B” lập trong ngày 28/10/2006.</w:t>
      </w:r>
    </w:p>
    <w:p w:rsidR="00905601" w:rsidRDefault="00905601">
      <w:pPr>
        <w:numPr>
          <w:ilvl w:val="0"/>
          <w:numId w:val="1"/>
        </w:numPr>
        <w:tabs>
          <w:tab w:val="clear" w:pos="720"/>
          <w:tab w:val="num" w:pos="900"/>
        </w:tabs>
        <w:spacing w:before="120"/>
        <w:ind w:left="900" w:hanging="540"/>
        <w:jc w:val="both"/>
      </w:pPr>
      <w:r>
        <w:t>In ra danh sách các sản phẩm (MASP,TENSP) được khách hàng có tên “Nguyen Van A” mua trong tháng 10/2006.</w:t>
      </w:r>
    </w:p>
    <w:p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w:t>
      </w:r>
    </w:p>
    <w:p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 mỗi sản phẩm mua với số lượng từ 10 đến 20.</w:t>
      </w:r>
    </w:p>
    <w:p w:rsidR="00905601" w:rsidRDefault="00905601">
      <w:pPr>
        <w:numPr>
          <w:ilvl w:val="0"/>
          <w:numId w:val="1"/>
        </w:numPr>
        <w:tabs>
          <w:tab w:val="clear" w:pos="720"/>
          <w:tab w:val="num" w:pos="900"/>
        </w:tabs>
        <w:spacing w:before="120"/>
        <w:ind w:left="900" w:hanging="540"/>
        <w:jc w:val="both"/>
      </w:pPr>
      <w:r>
        <w:t>Tìm các số hóa đơn mua cùng lúc 2 sản phẩm có mã số “BB01” và “BB02”, mỗi sản phẩm mua với số lượng từ 10 đến 20.</w:t>
      </w:r>
    </w:p>
    <w:p w:rsidR="00905601" w:rsidRDefault="00905601">
      <w:pPr>
        <w:numPr>
          <w:ilvl w:val="0"/>
          <w:numId w:val="1"/>
        </w:numPr>
        <w:tabs>
          <w:tab w:val="clear" w:pos="720"/>
          <w:tab w:val="num" w:pos="900"/>
        </w:tabs>
        <w:spacing w:before="120"/>
        <w:ind w:left="900" w:hanging="540"/>
        <w:jc w:val="both"/>
      </w:pPr>
      <w:r>
        <w:t>In ra danh sách các sản phẩm (MASP,TENSP) do “Trung Quoc” sản xuất hoặc các sản phẩm được bán ra trong ngày 1/1/2007.</w:t>
      </w:r>
    </w:p>
    <w:p w:rsidR="00905601" w:rsidRDefault="00905601">
      <w:pPr>
        <w:numPr>
          <w:ilvl w:val="0"/>
          <w:numId w:val="1"/>
        </w:numPr>
        <w:tabs>
          <w:tab w:val="clear" w:pos="720"/>
          <w:tab w:val="num" w:pos="900"/>
        </w:tabs>
        <w:spacing w:before="120"/>
        <w:ind w:left="900" w:hanging="540"/>
        <w:jc w:val="both"/>
      </w:pPr>
      <w:r>
        <w:lastRenderedPageBreak/>
        <w:t>In ra danh sách các sản phẩm (MASP,TENSP) không bán được.</w:t>
      </w:r>
    </w:p>
    <w:p w:rsidR="00905601" w:rsidRDefault="00905601">
      <w:pPr>
        <w:numPr>
          <w:ilvl w:val="0"/>
          <w:numId w:val="1"/>
        </w:numPr>
        <w:tabs>
          <w:tab w:val="clear" w:pos="720"/>
          <w:tab w:val="num" w:pos="900"/>
        </w:tabs>
        <w:spacing w:before="120"/>
        <w:ind w:left="900" w:hanging="540"/>
        <w:jc w:val="both"/>
      </w:pPr>
      <w:r>
        <w:t>In ra danh sách các sản phẩm (MASP,TENSP) không bán được trong năm 2006.</w:t>
      </w:r>
    </w:p>
    <w:p w:rsidR="00905601" w:rsidRDefault="00905601">
      <w:pPr>
        <w:numPr>
          <w:ilvl w:val="0"/>
          <w:numId w:val="1"/>
        </w:numPr>
        <w:tabs>
          <w:tab w:val="clear" w:pos="720"/>
          <w:tab w:val="num" w:pos="900"/>
        </w:tabs>
        <w:spacing w:before="120"/>
        <w:ind w:left="900" w:hanging="540"/>
        <w:jc w:val="both"/>
      </w:pPr>
      <w:r>
        <w:t>In ra danh sách các sản phẩm (MASP,TENSP) do “Trung Quoc” sản xuất không bán được trong năm 2006.</w:t>
      </w:r>
    </w:p>
    <w:p w:rsidR="00905601" w:rsidRDefault="00905601">
      <w:pPr>
        <w:numPr>
          <w:ilvl w:val="0"/>
          <w:numId w:val="1"/>
        </w:numPr>
        <w:tabs>
          <w:tab w:val="clear" w:pos="720"/>
          <w:tab w:val="num" w:pos="900"/>
        </w:tabs>
        <w:spacing w:before="120"/>
        <w:ind w:left="900" w:hanging="540"/>
        <w:jc w:val="both"/>
      </w:pPr>
      <w:r>
        <w:t>Tìm số hóa đơn đã mua tất cả các sản phẩm do Singapore sản xuất.</w:t>
      </w:r>
    </w:p>
    <w:p w:rsidR="00905601" w:rsidRDefault="00905601">
      <w:pPr>
        <w:numPr>
          <w:ilvl w:val="0"/>
          <w:numId w:val="1"/>
        </w:numPr>
        <w:tabs>
          <w:tab w:val="clear" w:pos="720"/>
          <w:tab w:val="num" w:pos="900"/>
        </w:tabs>
        <w:spacing w:before="120"/>
        <w:ind w:left="900" w:hanging="540"/>
        <w:jc w:val="both"/>
      </w:pPr>
      <w:r>
        <w:t>Tìm số hóa đơn trong năm 2006 đã mua ít nhất tất cả các sản phẩm do Singapore sản xuất.</w:t>
      </w:r>
    </w:p>
    <w:p w:rsidR="00905601" w:rsidRDefault="00905601">
      <w:pPr>
        <w:numPr>
          <w:ilvl w:val="0"/>
          <w:numId w:val="1"/>
        </w:numPr>
        <w:tabs>
          <w:tab w:val="clear" w:pos="720"/>
          <w:tab w:val="num" w:pos="900"/>
        </w:tabs>
        <w:spacing w:before="120"/>
        <w:ind w:left="900" w:hanging="540"/>
        <w:jc w:val="both"/>
      </w:pPr>
      <w:r>
        <w:t>Có bao nhiêu hóa đơn không phải của khách hàng đăng ký thành viên mua?</w:t>
      </w:r>
    </w:p>
    <w:p w:rsidR="00905601" w:rsidRDefault="00905601">
      <w:pPr>
        <w:numPr>
          <w:ilvl w:val="0"/>
          <w:numId w:val="1"/>
        </w:numPr>
        <w:tabs>
          <w:tab w:val="clear" w:pos="720"/>
          <w:tab w:val="num" w:pos="900"/>
        </w:tabs>
        <w:spacing w:before="120"/>
        <w:ind w:left="900" w:hanging="540"/>
        <w:jc w:val="both"/>
      </w:pPr>
      <w:r>
        <w:t>Có bao nhiêu sản phẩm khác nhau được bán ra trong năm 2006.</w:t>
      </w:r>
    </w:p>
    <w:p w:rsidR="00905601" w:rsidRDefault="00905601">
      <w:pPr>
        <w:numPr>
          <w:ilvl w:val="0"/>
          <w:numId w:val="1"/>
        </w:numPr>
        <w:tabs>
          <w:tab w:val="clear" w:pos="720"/>
          <w:tab w:val="num" w:pos="900"/>
        </w:tabs>
        <w:spacing w:before="120"/>
        <w:ind w:left="900" w:hanging="540"/>
        <w:jc w:val="both"/>
      </w:pPr>
      <w:r>
        <w:t>Cho biết trị giá hóa đơn cao nhất, thấp nhất là bao nhiêu ?</w:t>
      </w:r>
    </w:p>
    <w:p w:rsidR="00905601" w:rsidRDefault="00905601">
      <w:pPr>
        <w:numPr>
          <w:ilvl w:val="0"/>
          <w:numId w:val="1"/>
        </w:numPr>
        <w:tabs>
          <w:tab w:val="clear" w:pos="720"/>
          <w:tab w:val="num" w:pos="900"/>
        </w:tabs>
        <w:spacing w:before="120"/>
        <w:ind w:left="900" w:hanging="540"/>
        <w:jc w:val="both"/>
      </w:pPr>
      <w:r>
        <w:t>Trị giá trung bình của tất cả các hóa đơn được bán ra trong năm 2006 là bao nhiêu?</w:t>
      </w:r>
    </w:p>
    <w:p w:rsidR="00905601" w:rsidRDefault="00905601">
      <w:pPr>
        <w:numPr>
          <w:ilvl w:val="0"/>
          <w:numId w:val="1"/>
        </w:numPr>
        <w:tabs>
          <w:tab w:val="clear" w:pos="720"/>
          <w:tab w:val="num" w:pos="900"/>
        </w:tabs>
        <w:spacing w:before="120"/>
        <w:ind w:left="900" w:hanging="540"/>
        <w:jc w:val="both"/>
      </w:pPr>
      <w:r>
        <w:t>Tính doanh thu bán hàng trong năm 2006.</w:t>
      </w:r>
    </w:p>
    <w:p w:rsidR="00905601" w:rsidRDefault="00905601">
      <w:pPr>
        <w:numPr>
          <w:ilvl w:val="0"/>
          <w:numId w:val="1"/>
        </w:numPr>
        <w:tabs>
          <w:tab w:val="clear" w:pos="720"/>
          <w:tab w:val="num" w:pos="900"/>
        </w:tabs>
        <w:spacing w:before="120"/>
        <w:ind w:left="900" w:hanging="540"/>
        <w:jc w:val="both"/>
      </w:pPr>
      <w:r>
        <w:t>Tìm số hóa đơn có trị giá cao nhất trong năm 2006.</w:t>
      </w:r>
    </w:p>
    <w:p w:rsidR="00905601" w:rsidRDefault="00905601">
      <w:pPr>
        <w:numPr>
          <w:ilvl w:val="0"/>
          <w:numId w:val="1"/>
        </w:numPr>
        <w:tabs>
          <w:tab w:val="clear" w:pos="720"/>
          <w:tab w:val="num" w:pos="900"/>
        </w:tabs>
        <w:spacing w:before="120"/>
        <w:ind w:left="900" w:hanging="540"/>
        <w:jc w:val="both"/>
      </w:pPr>
      <w:r>
        <w:t>Tìm họ tên khách hàng đã mua hóa đơn có trị giá cao nhất trong năm 2006.</w:t>
      </w:r>
    </w:p>
    <w:p w:rsidR="00905601" w:rsidRDefault="00905601">
      <w:pPr>
        <w:numPr>
          <w:ilvl w:val="0"/>
          <w:numId w:val="1"/>
        </w:numPr>
        <w:tabs>
          <w:tab w:val="clear" w:pos="720"/>
          <w:tab w:val="num" w:pos="900"/>
        </w:tabs>
        <w:spacing w:before="120"/>
        <w:ind w:left="900" w:hanging="540"/>
        <w:jc w:val="both"/>
      </w:pPr>
      <w:r>
        <w:t>In ra danh sách 3 khách hàng đầu tiên (MAKH, HOTEN) sắp xếp theo doanh số giảm dần.</w:t>
      </w:r>
    </w:p>
    <w:p w:rsidR="00905601" w:rsidRDefault="00905601">
      <w:pPr>
        <w:numPr>
          <w:ilvl w:val="0"/>
          <w:numId w:val="1"/>
        </w:numPr>
        <w:tabs>
          <w:tab w:val="clear" w:pos="720"/>
          <w:tab w:val="num" w:pos="900"/>
        </w:tabs>
        <w:spacing w:before="120"/>
        <w:ind w:left="900" w:hanging="540"/>
        <w:jc w:val="both"/>
      </w:pPr>
      <w:r>
        <w:t>In ra danh sách các sản phẩm (MASP, TENSP) có giá bán bằng 1 trong 3 mức giá cao nhất.</w:t>
      </w:r>
    </w:p>
    <w:p w:rsidR="00905601" w:rsidRDefault="00905601">
      <w:pPr>
        <w:numPr>
          <w:ilvl w:val="0"/>
          <w:numId w:val="1"/>
        </w:numPr>
        <w:tabs>
          <w:tab w:val="clear" w:pos="720"/>
          <w:tab w:val="num" w:pos="900"/>
        </w:tabs>
        <w:spacing w:before="120"/>
        <w:ind w:left="900" w:hanging="540"/>
        <w:jc w:val="both"/>
      </w:pPr>
      <w:r>
        <w:t>In ra danh sách các sản phẩm (MASP, TENSP) do “Thai Lan” sản xuất có giá bằng 1 trong 3 mức giá cao nhất (của tất cả các sản phẩm).</w:t>
      </w:r>
    </w:p>
    <w:p w:rsidR="00905601" w:rsidRDefault="00905601">
      <w:pPr>
        <w:numPr>
          <w:ilvl w:val="0"/>
          <w:numId w:val="1"/>
        </w:numPr>
        <w:tabs>
          <w:tab w:val="clear" w:pos="720"/>
          <w:tab w:val="num" w:pos="900"/>
        </w:tabs>
        <w:spacing w:before="120"/>
        <w:ind w:left="900" w:hanging="540"/>
        <w:jc w:val="both"/>
      </w:pPr>
      <w:r>
        <w:t>In ra danh sách các sản phẩm (MASP, TENSP) do “Trung Quoc” sản xuất có giá bằng 1 trong 3 mức giá cao nhất (của sản phẩm do “Trung Quoc” sản xuất).</w:t>
      </w:r>
    </w:p>
    <w:p w:rsidR="00905601" w:rsidRDefault="00905601">
      <w:pPr>
        <w:numPr>
          <w:ilvl w:val="0"/>
          <w:numId w:val="1"/>
        </w:numPr>
        <w:tabs>
          <w:tab w:val="clear" w:pos="720"/>
          <w:tab w:val="num" w:pos="900"/>
        </w:tabs>
        <w:spacing w:before="120"/>
        <w:ind w:left="900" w:hanging="540"/>
        <w:jc w:val="both"/>
      </w:pPr>
      <w:r>
        <w:t>* In ra danh sách khách hàng nằm trong 3 hạng cao nhất (xếp hạng theo doanh số).</w:t>
      </w:r>
    </w:p>
    <w:p w:rsidR="00905601" w:rsidRDefault="00905601">
      <w:pPr>
        <w:numPr>
          <w:ilvl w:val="0"/>
          <w:numId w:val="1"/>
        </w:numPr>
        <w:tabs>
          <w:tab w:val="clear" w:pos="720"/>
          <w:tab w:val="num" w:pos="900"/>
        </w:tabs>
        <w:spacing w:before="120"/>
        <w:ind w:left="900" w:hanging="540"/>
        <w:jc w:val="both"/>
      </w:pPr>
      <w:r>
        <w:t>Tính tổng số sản phẩm do “Trung Quoc” sản xuất.</w:t>
      </w:r>
    </w:p>
    <w:p w:rsidR="00905601" w:rsidRDefault="00905601">
      <w:pPr>
        <w:numPr>
          <w:ilvl w:val="0"/>
          <w:numId w:val="1"/>
        </w:numPr>
        <w:tabs>
          <w:tab w:val="clear" w:pos="720"/>
          <w:tab w:val="num" w:pos="900"/>
        </w:tabs>
        <w:spacing w:before="120"/>
        <w:ind w:left="900" w:hanging="540"/>
        <w:jc w:val="both"/>
      </w:pPr>
      <w:r>
        <w:t>Tính tổng số sản phẩm của từng nước sản xuất.</w:t>
      </w:r>
    </w:p>
    <w:p w:rsidR="00905601" w:rsidRDefault="00905601">
      <w:pPr>
        <w:numPr>
          <w:ilvl w:val="0"/>
          <w:numId w:val="1"/>
        </w:numPr>
        <w:tabs>
          <w:tab w:val="clear" w:pos="720"/>
          <w:tab w:val="num" w:pos="900"/>
        </w:tabs>
        <w:spacing w:before="120"/>
        <w:ind w:left="900" w:hanging="540"/>
        <w:jc w:val="both"/>
      </w:pPr>
      <w:r>
        <w:t>Với từng nước sản xuất, tìm giá bán cao nhất, thấp nhất, trung bình của các sản phẩm.</w:t>
      </w:r>
    </w:p>
    <w:p w:rsidR="00905601" w:rsidRDefault="00905601">
      <w:pPr>
        <w:numPr>
          <w:ilvl w:val="0"/>
          <w:numId w:val="1"/>
        </w:numPr>
        <w:tabs>
          <w:tab w:val="clear" w:pos="720"/>
          <w:tab w:val="num" w:pos="900"/>
        </w:tabs>
        <w:spacing w:before="120"/>
        <w:ind w:left="900" w:hanging="540"/>
        <w:jc w:val="both"/>
      </w:pPr>
      <w:r>
        <w:t>Tính doanh thu bán hàng mỗi ngày.</w:t>
      </w:r>
    </w:p>
    <w:p w:rsidR="00905601" w:rsidRDefault="00905601">
      <w:pPr>
        <w:numPr>
          <w:ilvl w:val="0"/>
          <w:numId w:val="1"/>
        </w:numPr>
        <w:tabs>
          <w:tab w:val="clear" w:pos="720"/>
          <w:tab w:val="num" w:pos="900"/>
        </w:tabs>
        <w:spacing w:before="120"/>
        <w:ind w:left="900" w:hanging="540"/>
        <w:jc w:val="both"/>
      </w:pPr>
      <w:r>
        <w:t>Tính tổng số lượng của từng sản phẩm bán ra trong tháng 10/2006.</w:t>
      </w:r>
    </w:p>
    <w:p w:rsidR="00905601" w:rsidRDefault="00905601">
      <w:pPr>
        <w:numPr>
          <w:ilvl w:val="0"/>
          <w:numId w:val="1"/>
        </w:numPr>
        <w:tabs>
          <w:tab w:val="clear" w:pos="720"/>
          <w:tab w:val="num" w:pos="900"/>
        </w:tabs>
        <w:spacing w:before="120"/>
        <w:ind w:left="900" w:hanging="540"/>
        <w:jc w:val="both"/>
      </w:pPr>
      <w:r>
        <w:t>Tính doanh thu bán hàng của từng tháng trong năm 2006.</w:t>
      </w:r>
    </w:p>
    <w:p w:rsidR="00905601" w:rsidRDefault="00905601">
      <w:pPr>
        <w:numPr>
          <w:ilvl w:val="0"/>
          <w:numId w:val="1"/>
        </w:numPr>
        <w:tabs>
          <w:tab w:val="clear" w:pos="720"/>
          <w:tab w:val="num" w:pos="900"/>
        </w:tabs>
        <w:spacing w:before="120"/>
        <w:ind w:left="900" w:hanging="540"/>
        <w:jc w:val="both"/>
      </w:pPr>
      <w:r>
        <w:t>Tìm hóa đơn có mua ít nhất 4 sản phẩm khác nhau.</w:t>
      </w:r>
    </w:p>
    <w:p w:rsidR="00905601" w:rsidRDefault="00905601">
      <w:pPr>
        <w:numPr>
          <w:ilvl w:val="0"/>
          <w:numId w:val="1"/>
        </w:numPr>
        <w:tabs>
          <w:tab w:val="clear" w:pos="720"/>
          <w:tab w:val="num" w:pos="900"/>
        </w:tabs>
        <w:spacing w:before="120"/>
        <w:ind w:left="900" w:hanging="540"/>
        <w:jc w:val="both"/>
      </w:pPr>
      <w:r>
        <w:t>Tìm hóa đơn có mua 3 sản phẩm do “Viet Nam” sản xuất (3 sản phẩm khác nhau).</w:t>
      </w:r>
    </w:p>
    <w:p w:rsidR="00905601" w:rsidRDefault="00905601">
      <w:pPr>
        <w:numPr>
          <w:ilvl w:val="0"/>
          <w:numId w:val="1"/>
        </w:numPr>
        <w:tabs>
          <w:tab w:val="clear" w:pos="720"/>
          <w:tab w:val="num" w:pos="900"/>
        </w:tabs>
        <w:spacing w:before="120"/>
        <w:ind w:left="900" w:hanging="540"/>
        <w:jc w:val="both"/>
      </w:pPr>
      <w:r>
        <w:t xml:space="preserve">Tìm khách hàng (MAKH, HOTEN) có số lần mua hàng nhiều nhất. </w:t>
      </w:r>
    </w:p>
    <w:p w:rsidR="00905601" w:rsidRDefault="00905601">
      <w:pPr>
        <w:numPr>
          <w:ilvl w:val="0"/>
          <w:numId w:val="1"/>
        </w:numPr>
        <w:tabs>
          <w:tab w:val="clear" w:pos="720"/>
          <w:tab w:val="num" w:pos="900"/>
        </w:tabs>
        <w:spacing w:before="120"/>
        <w:ind w:left="900" w:hanging="540"/>
        <w:jc w:val="both"/>
      </w:pPr>
      <w:r>
        <w:t>Tháng mấy trong năm 2006, doanh số bán hàng cao nhất ?</w:t>
      </w:r>
    </w:p>
    <w:p w:rsidR="00905601" w:rsidRDefault="00905601">
      <w:pPr>
        <w:numPr>
          <w:ilvl w:val="0"/>
          <w:numId w:val="1"/>
        </w:numPr>
        <w:tabs>
          <w:tab w:val="clear" w:pos="720"/>
          <w:tab w:val="num" w:pos="900"/>
        </w:tabs>
        <w:spacing w:before="120"/>
        <w:ind w:left="900" w:hanging="540"/>
        <w:jc w:val="both"/>
      </w:pPr>
      <w:r>
        <w:t>Tìm sản phẩm (MASP, TENSP) có tổng số lượng bán ra thấp nhất trong năm 2006.</w:t>
      </w:r>
    </w:p>
    <w:p w:rsidR="00905601" w:rsidRDefault="00905601">
      <w:pPr>
        <w:numPr>
          <w:ilvl w:val="0"/>
          <w:numId w:val="1"/>
        </w:numPr>
        <w:tabs>
          <w:tab w:val="clear" w:pos="720"/>
          <w:tab w:val="num" w:pos="900"/>
        </w:tabs>
        <w:spacing w:before="120"/>
        <w:ind w:left="900" w:hanging="540"/>
        <w:jc w:val="both"/>
      </w:pPr>
      <w:r>
        <w:t>*Mỗi nước sản xuất, tìm sản phẩm (MASP,TENSP) có giá bán cao nhất.</w:t>
      </w:r>
    </w:p>
    <w:p w:rsidR="00905601" w:rsidRDefault="00905601">
      <w:pPr>
        <w:numPr>
          <w:ilvl w:val="0"/>
          <w:numId w:val="1"/>
        </w:numPr>
        <w:tabs>
          <w:tab w:val="clear" w:pos="720"/>
          <w:tab w:val="num" w:pos="900"/>
        </w:tabs>
        <w:spacing w:before="120"/>
        <w:ind w:left="900" w:hanging="540"/>
        <w:jc w:val="both"/>
      </w:pPr>
      <w:r>
        <w:t>Tìm nước sản xuất sản xuất ít nhất 3 sản phẩm có giá bán khác nhau.</w:t>
      </w:r>
    </w:p>
    <w:p w:rsidR="00905601" w:rsidRDefault="00905601">
      <w:pPr>
        <w:numPr>
          <w:ilvl w:val="0"/>
          <w:numId w:val="1"/>
        </w:numPr>
        <w:tabs>
          <w:tab w:val="clear" w:pos="720"/>
          <w:tab w:val="num" w:pos="900"/>
        </w:tabs>
        <w:spacing w:before="120"/>
        <w:ind w:left="900" w:hanging="540"/>
        <w:jc w:val="both"/>
      </w:pPr>
      <w:r>
        <w:t>*Trong 10 khách hàng có doanh số cao nhất, tìm khách hàng có số lần mua hàng nhiều nhất.</w:t>
      </w:r>
    </w:p>
    <w:p w:rsidR="00905601" w:rsidRDefault="00905601">
      <w:pPr>
        <w:spacing w:before="120"/>
        <w:ind w:left="360"/>
        <w:jc w:val="both"/>
      </w:pPr>
    </w:p>
    <w:p w:rsidR="00905601" w:rsidRDefault="00905601">
      <w:pPr>
        <w:tabs>
          <w:tab w:val="left" w:pos="1320"/>
        </w:tabs>
        <w:rPr>
          <w:b/>
          <w:bCs/>
          <w:sz w:val="38"/>
        </w:rPr>
      </w:pPr>
      <w:r>
        <w:rPr>
          <w:b/>
          <w:bCs/>
          <w:sz w:val="38"/>
        </w:rPr>
        <w:lastRenderedPageBreak/>
        <w:t>Bài tập 2:</w:t>
      </w:r>
    </w:p>
    <w:p w:rsidR="00905601" w:rsidRDefault="00905601">
      <w:pPr>
        <w:spacing w:before="120"/>
        <w:jc w:val="both"/>
        <w:rPr>
          <w:b/>
          <w:sz w:val="22"/>
          <w:szCs w:val="22"/>
        </w:rPr>
      </w:pPr>
    </w:p>
    <w:p w:rsidR="00905601" w:rsidRDefault="00905601">
      <w:pPr>
        <w:rPr>
          <w:bCs/>
          <w:i/>
          <w:iCs/>
          <w:szCs w:val="22"/>
        </w:rPr>
      </w:pPr>
      <w:r>
        <w:rPr>
          <w:bCs/>
          <w:i/>
          <w:iCs/>
          <w:szCs w:val="22"/>
        </w:rPr>
        <w:t>Cho cơ sở dữ liệu quản lý giáo vụ gồm có những quan hệ sau:</w:t>
      </w:r>
    </w:p>
    <w:p w:rsidR="00905601" w:rsidRDefault="00905601">
      <w:pPr>
        <w:rPr>
          <w:b/>
          <w:sz w:val="22"/>
          <w:szCs w:val="22"/>
        </w:rPr>
      </w:pPr>
    </w:p>
    <w:p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rsidR="00905601" w:rsidRDefault="00905601">
      <w:pPr>
        <w:jc w:val="both"/>
        <w:rPr>
          <w:szCs w:val="22"/>
        </w:rPr>
      </w:pPr>
    </w:p>
    <w:p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rsidR="00905601" w:rsidRDefault="00905601">
      <w:pPr>
        <w:jc w:val="both"/>
        <w:rPr>
          <w:sz w:val="22"/>
          <w:szCs w:val="22"/>
        </w:rPr>
      </w:pPr>
    </w:p>
    <w:p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rsidR="00905601" w:rsidRDefault="00905601">
      <w:pPr>
        <w:jc w:val="both"/>
        <w:rPr>
          <w:szCs w:val="22"/>
        </w:rPr>
      </w:pPr>
    </w:p>
    <w:p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rsidR="00905601" w:rsidRDefault="00905601">
      <w:pPr>
        <w:tabs>
          <w:tab w:val="left" w:pos="4650"/>
        </w:tabs>
        <w:jc w:val="both"/>
        <w:rPr>
          <w:b/>
          <w:bCs/>
          <w:sz w:val="22"/>
          <w:szCs w:val="22"/>
        </w:rPr>
      </w:pPr>
    </w:p>
    <w:p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rsidR="00905601" w:rsidRDefault="00905601">
      <w:pPr>
        <w:jc w:val="both"/>
        <w:rPr>
          <w:b/>
          <w:sz w:val="22"/>
          <w:szCs w:val="22"/>
        </w:rPr>
      </w:pPr>
    </w:p>
    <w:p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HOTEN, HOCVI,HOCHAM,GIOITINH, NGSINH, NGVL,HESO, MUCLUONG, MAKHOA)</w:t>
      </w:r>
    </w:p>
    <w:p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rsidR="00905601" w:rsidRDefault="00905601">
      <w:pPr>
        <w:jc w:val="both"/>
        <w:rPr>
          <w:b/>
          <w:sz w:val="22"/>
          <w:szCs w:val="22"/>
        </w:rPr>
      </w:pPr>
    </w:p>
    <w:p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rsidR="00905601" w:rsidRDefault="00905601">
      <w:pPr>
        <w:jc w:val="both"/>
        <w:rPr>
          <w:b/>
          <w:sz w:val="22"/>
          <w:szCs w:val="22"/>
        </w:rPr>
      </w:pPr>
    </w:p>
    <w:p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rsidR="00905601" w:rsidRDefault="00905601"/>
    <w:p w:rsidR="00905601" w:rsidRDefault="00905601">
      <w:r>
        <w:rPr>
          <w:noProof/>
          <w:sz w:val="20"/>
        </w:rPr>
        <w:pict>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rsidR="00905601" w:rsidRDefault="00CD0833">
                    <w:pPr>
                      <w:jc w:val="center"/>
                    </w:pPr>
                    <w:r>
                      <w:rPr>
                        <w:noProof/>
                        <w:lang w:val="vi-VN" w:eastAsia="vi-VN"/>
                      </w:rPr>
                      <w:drawing>
                        <wp:inline distT="0" distB="0" distL="0" distR="0">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tblPr>
                    <w:tblGrid>
                      <w:gridCol w:w="915"/>
                      <w:gridCol w:w="1980"/>
                      <w:gridCol w:w="1115"/>
                      <w:gridCol w:w="1045"/>
                    </w:tblGrid>
                    <w:tr w:rsidR="00905601">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rsidR="00905601" w:rsidRDefault="00905601">
                          <w:pPr>
                            <w:pStyle w:val="Heading6"/>
                            <w:rPr>
                              <w:rFonts w:eastAsia="Arial Unicode MS"/>
                              <w:sz w:val="18"/>
                            </w:rPr>
                          </w:pPr>
                          <w:r>
                            <w:t>KHOA</w:t>
                          </w:r>
                        </w:p>
                      </w:tc>
                    </w:tr>
                    <w:tr w:rsidR="00905601">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rsidR="00905601" w:rsidRDefault="00905601">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tblPr>
                    <w:tblGrid>
                      <w:gridCol w:w="915"/>
                      <w:gridCol w:w="1440"/>
                      <w:gridCol w:w="900"/>
                      <w:gridCol w:w="720"/>
                      <w:gridCol w:w="1080"/>
                    </w:tblGrid>
                    <w:tr w:rsidR="00905601">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rsidR="00905601" w:rsidRDefault="00905601">
                    <w:pPr>
                      <w:spacing w:before="40" w:after="40"/>
                      <w:ind w:left="57" w:right="57"/>
                      <w:rPr>
                        <w:sz w:val="18"/>
                      </w:rPr>
                    </w:pPr>
                  </w:p>
                </w:txbxContent>
              </v:textbox>
            </v:shape>
          </v:group>
        </w:pict>
      </w:r>
    </w:p>
    <w:p w:rsidR="00905601" w:rsidRDefault="00905601"/>
    <w:p w:rsidR="00905601" w:rsidRDefault="00905601"/>
    <w:p w:rsidR="00905601" w:rsidRDefault="00905601"/>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 w:rsidR="00905601" w:rsidRDefault="00905601"/>
    <w:p w:rsidR="00905601" w:rsidRDefault="00905601"/>
    <w:p w:rsidR="00905601" w:rsidRDefault="00905601"/>
    <w:p w:rsidR="00905601" w:rsidRDefault="00905601"/>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 w:rsidR="00905601" w:rsidRDefault="00905601">
      <w:pPr>
        <w:sectPr w:rsidR="00905601">
          <w:headerReference w:type="default" r:id="rId9"/>
          <w:footerReference w:type="even" r:id="rId10"/>
          <w:footerReference w:type="default" r:id="rId11"/>
          <w:pgSz w:w="12240" w:h="15840"/>
          <w:pgMar w:top="1079" w:right="540" w:bottom="1078" w:left="1080" w:header="720" w:footer="720" w:gutter="0"/>
          <w:cols w:space="720"/>
          <w:docGrid w:linePitch="360"/>
        </w:sectPr>
      </w:pPr>
    </w:p>
    <w:p w:rsidR="00905601" w:rsidRDefault="00905601">
      <w:r>
        <w:rPr>
          <w:noProof/>
          <w:sz w:val="20"/>
        </w:rPr>
        <w:lastRenderedPageBreak/>
        <w:pict>
          <v:group id="_x0000_s1120" style="position:absolute;margin-left:9pt;margin-top:0;width:675pt;height:495pt;z-index:251658240" coordorigin="1257,1077" coordsize="13500,9900">
            <v:shape id="_x0000_s1103" type="#_x0000_t202" style="position:absolute;left:1257;top:1077;width:6660;height:5220" o:regroupid="2" stroked="f">
              <v:textbox style="mso-next-textbox:#_x0000_s1103">
                <w:txbxContent>
                  <w:tbl>
                    <w:tblPr>
                      <w:tblW w:w="6080" w:type="dxa"/>
                      <w:tblCellMar>
                        <w:left w:w="0" w:type="dxa"/>
                        <w:right w:w="0" w:type="dxa"/>
                      </w:tblCellMar>
                      <w:tblLook w:val="0000"/>
                    </w:tblPr>
                    <w:tblGrid>
                      <w:gridCol w:w="1064"/>
                      <w:gridCol w:w="3017"/>
                      <w:gridCol w:w="604"/>
                      <w:gridCol w:w="624"/>
                      <w:gridCol w:w="954"/>
                    </w:tblGrid>
                    <w:tr w:rsidR="00905601">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rsidR="00905601" w:rsidRDefault="00905601">
                          <w:pPr>
                            <w:pStyle w:val="Heading6"/>
                            <w:spacing w:after="60"/>
                            <w:rPr>
                              <w:rFonts w:eastAsia="Arial Unicode MS"/>
                              <w:sz w:val="18"/>
                            </w:rPr>
                          </w:pPr>
                          <w:r>
                            <w:t>MONHOC</w:t>
                          </w:r>
                        </w:p>
                      </w:tc>
                    </w:tr>
                    <w:tr w:rsidR="00905601">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rsidR="00905601" w:rsidRDefault="00905601">
                    <w:pPr>
                      <w:spacing w:before="40" w:after="60"/>
                      <w:ind w:left="57" w:right="57"/>
                      <w:rPr>
                        <w:sz w:val="18"/>
                      </w:rPr>
                    </w:pPr>
                  </w:p>
                </w:txbxContent>
              </v:textbox>
            </v:shape>
            <v:shape id="_x0000_s1107" type="#_x0000_t202" style="position:absolute;left:11517;top:6837;width:3240;height:4050" o:regroupid="2" stroked="f">
              <v:textbox style="mso-next-textbox:#_x0000_s1107">
                <w:txbxContent>
                  <w:tbl>
                    <w:tblPr>
                      <w:tblW w:w="2895" w:type="dxa"/>
                      <w:tblLayout w:type="fixed"/>
                      <w:tblCellMar>
                        <w:left w:w="0" w:type="dxa"/>
                        <w:right w:w="0" w:type="dxa"/>
                      </w:tblCellMar>
                      <w:tblLook w:val="0000"/>
                    </w:tblPr>
                    <w:tblGrid>
                      <w:gridCol w:w="1273"/>
                      <w:gridCol w:w="1622"/>
                    </w:tblGrid>
                    <w:tr w:rsidR="00905601">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rsidR="00905601" w:rsidRDefault="00905601">
                    <w:pPr>
                      <w:spacing w:before="80" w:after="80"/>
                    </w:pPr>
                  </w:p>
                </w:txbxContent>
              </v:textbox>
            </v:shape>
            <v:shape id="_x0000_s1108" type="#_x0000_t202" style="position:absolute;left:1257;top:6117;width:10260;height:4860" o:regroupid="2" stroked="f">
              <v:textbox style="mso-next-textbox:#_x0000_s1108">
                <w:txbxContent>
                  <w:tbl>
                    <w:tblPr>
                      <w:tblW w:w="9915" w:type="dxa"/>
                      <w:tblLayout w:type="fixed"/>
                      <w:tblCellMar>
                        <w:left w:w="0" w:type="dxa"/>
                        <w:right w:w="0" w:type="dxa"/>
                      </w:tblCellMar>
                      <w:tblLook w:val="0000"/>
                    </w:tblPr>
                    <w:tblGrid>
                      <w:gridCol w:w="687"/>
                      <w:gridCol w:w="1668"/>
                      <w:gridCol w:w="720"/>
                      <w:gridCol w:w="900"/>
                      <w:gridCol w:w="900"/>
                      <w:gridCol w:w="1080"/>
                      <w:gridCol w:w="1080"/>
                      <w:gridCol w:w="720"/>
                      <w:gridCol w:w="1260"/>
                      <w:gridCol w:w="900"/>
                    </w:tblGrid>
                    <w:tr w:rsidR="00905601">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rsidR="00905601" w:rsidRDefault="00905601">
                          <w:pPr>
                            <w:pStyle w:val="Heading7"/>
                            <w:rPr>
                              <w:rFonts w:eastAsia="Arial Unicode MS"/>
                            </w:rPr>
                          </w:pPr>
                          <w:r>
                            <w:t>GIAOVIEN</w:t>
                          </w:r>
                        </w:p>
                      </w:tc>
                    </w:tr>
                    <w:tr w:rsidR="00905601">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rsidR="00905601" w:rsidRDefault="00905601">
                    <w:pPr>
                      <w:spacing w:before="40"/>
                      <w:ind w:left="57" w:right="57"/>
                      <w:rPr>
                        <w:sz w:val="18"/>
                      </w:rPr>
                    </w:pPr>
                  </w:p>
                </w:txbxContent>
              </v:textbox>
            </v:shape>
            <v:shape id="_x0000_s1109" type="#_x0000_t202" style="position:absolute;left:7917;top:1077;width:6840;height:5220" o:regroupid="2" stroked="f">
              <v:textbox style="mso-next-textbox:#_x0000_s1109">
                <w:txbxContent>
                  <w:tbl>
                    <w:tblPr>
                      <w:tblW w:w="6495" w:type="dxa"/>
                      <w:tblLayout w:type="fixed"/>
                      <w:tblCellMar>
                        <w:left w:w="0" w:type="dxa"/>
                        <w:right w:w="0" w:type="dxa"/>
                      </w:tblCellMar>
                      <w:tblLook w:val="0000"/>
                    </w:tblPr>
                    <w:tblGrid>
                      <w:gridCol w:w="888"/>
                      <w:gridCol w:w="1107"/>
                      <w:gridCol w:w="720"/>
                      <w:gridCol w:w="900"/>
                      <w:gridCol w:w="720"/>
                      <w:gridCol w:w="1080"/>
                      <w:gridCol w:w="1080"/>
                    </w:tblGrid>
                    <w:tr w:rsidR="00905601">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rsidR="00905601" w:rsidRDefault="00905601">
                    <w:pPr>
                      <w:spacing w:before="20" w:after="20"/>
                      <w:ind w:left="57" w:right="57"/>
                      <w:rPr>
                        <w:sz w:val="18"/>
                      </w:rPr>
                    </w:pPr>
                  </w:p>
                </w:txbxContent>
              </v:textbox>
            </v:shape>
          </v:group>
        </w:pict>
      </w:r>
    </w:p>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Pr>
        <w:sectPr w:rsidR="00905601">
          <w:pgSz w:w="15840" w:h="12240" w:orient="landscape"/>
          <w:pgMar w:top="1077" w:right="1077" w:bottom="539" w:left="1077" w:header="720" w:footer="720" w:gutter="0"/>
          <w:cols w:space="720"/>
          <w:docGrid w:linePitch="360"/>
        </w:sectPr>
      </w:pPr>
    </w:p>
    <w:p w:rsidR="00905601" w:rsidRDefault="00905601">
      <w:pPr>
        <w:ind w:firstLine="720"/>
      </w:pPr>
      <w:r>
        <w:rPr>
          <w:noProof/>
          <w:sz w:val="20"/>
        </w:rPr>
        <w:lastRenderedPageBreak/>
        <w:pict>
          <v:group id="_x0000_s1119" style="position:absolute;left:0;text-align:left;margin-left:0;margin-top:9pt;width:531.15pt;height:666pt;z-index:251660288" coordorigin="1077,1257" coordsize="10623,13320">
            <v:shape id="_x0000_s1115" type="#_x0000_t202" style="position:absolute;left:1077;top:1257;width:5040;height:13320" o:regroupid="1" stroked="f">
              <v:textbox>
                <w:txbxContent>
                  <w:tbl>
                    <w:tblPr>
                      <w:tblW w:w="4708" w:type="dxa"/>
                      <w:tblCellMar>
                        <w:left w:w="0" w:type="dxa"/>
                        <w:right w:w="0" w:type="dxa"/>
                      </w:tblCellMar>
                      <w:tblLook w:val="0000"/>
                    </w:tblPr>
                    <w:tblGrid>
                      <w:gridCol w:w="666"/>
                      <w:gridCol w:w="865"/>
                      <w:gridCol w:w="399"/>
                      <w:gridCol w:w="1116"/>
                      <w:gridCol w:w="666"/>
                      <w:gridCol w:w="996"/>
                    </w:tblGrid>
                    <w:tr w:rsidR="00905601">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rsidR="00905601" w:rsidRDefault="00905601">
                    <w:pPr>
                      <w:spacing w:before="80" w:after="60"/>
                      <w:ind w:left="57" w:right="57"/>
                      <w:rPr>
                        <w:sz w:val="18"/>
                      </w:rPr>
                    </w:pPr>
                  </w:p>
                </w:txbxContent>
              </v:textbox>
            </v:shape>
            <v:shape id="_x0000_s1116" type="#_x0000_t202" style="position:absolute;left:6300;top:1257;width:5400;height:13140" o:regroupid="1" stroked="f">
              <v:textbox>
                <w:txbxContent>
                  <w:tbl>
                    <w:tblPr>
                      <w:tblW w:w="5024" w:type="dxa"/>
                      <w:tblCellMar>
                        <w:left w:w="0" w:type="dxa"/>
                        <w:right w:w="0" w:type="dxa"/>
                      </w:tblCellMar>
                      <w:tblLook w:val="0000"/>
                    </w:tblPr>
                    <w:tblGrid>
                      <w:gridCol w:w="721"/>
                      <w:gridCol w:w="1018"/>
                      <w:gridCol w:w="465"/>
                      <w:gridCol w:w="1118"/>
                      <w:gridCol w:w="637"/>
                      <w:gridCol w:w="1065"/>
                    </w:tblGrid>
                    <w:tr w:rsidR="00905601">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rsidR="00905601" w:rsidRDefault="00905601">
                    <w:pPr>
                      <w:spacing w:before="80" w:after="60"/>
                      <w:ind w:left="57" w:right="57"/>
                      <w:rPr>
                        <w:sz w:val="18"/>
                      </w:rPr>
                    </w:pPr>
                  </w:p>
                </w:txbxContent>
              </v:textbox>
            </v:shape>
          </v:group>
        </w:pict>
      </w: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r>
        <w:rPr>
          <w:noProof/>
          <w:sz w:val="20"/>
        </w:rPr>
        <w:lastRenderedPageBreak/>
        <w:pict>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tblPr>
                  <w:tblGrid>
                    <w:gridCol w:w="832"/>
                    <w:gridCol w:w="1919"/>
                    <w:gridCol w:w="917"/>
                    <w:gridCol w:w="1224"/>
                    <w:gridCol w:w="1117"/>
                    <w:gridCol w:w="1213"/>
                    <w:gridCol w:w="958"/>
                  </w:tblGrid>
                  <w:tr w:rsidR="00905601">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rsidR="00905601" w:rsidRDefault="00905601">
                  <w:pPr>
                    <w:spacing w:before="60" w:after="60"/>
                    <w:ind w:left="113" w:right="113"/>
                    <w:rPr>
                      <w:sz w:val="18"/>
                    </w:rPr>
                  </w:pPr>
                </w:p>
              </w:txbxContent>
            </v:textbox>
          </v:shape>
        </w:pict>
      </w:r>
    </w:p>
    <w:p w:rsidR="00905601" w:rsidRDefault="00905601"/>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Heading8"/>
      </w:pPr>
      <w:r>
        <w:lastRenderedPageBreak/>
        <w:t>BẢNG THUỘC TÍNH</w:t>
      </w:r>
    </w:p>
    <w:p w:rsidR="00905601" w:rsidRDefault="00905601">
      <w:pPr>
        <w:jc w:val="both"/>
        <w:rPr>
          <w:b/>
          <w:sz w:val="26"/>
        </w:rPr>
      </w:pPr>
      <w:r>
        <w:rPr>
          <w:b/>
          <w:noProof/>
          <w:sz w:val="20"/>
        </w:rPr>
        <w:pict>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tblPr>
                  <w:tblGrid>
                    <w:gridCol w:w="1265"/>
                    <w:gridCol w:w="1955"/>
                    <w:gridCol w:w="3825"/>
                    <w:gridCol w:w="1509"/>
                  </w:tblGrid>
                  <w:tr w:rsidR="00905601">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rsidR="00905601" w:rsidRDefault="00905601">
                  <w:pPr>
                    <w:spacing w:before="40" w:after="20"/>
                    <w:ind w:left="57" w:right="57"/>
                    <w:rPr>
                      <w:sz w:val="18"/>
                    </w:rPr>
                  </w:pPr>
                </w:p>
              </w:txbxContent>
            </v:textbox>
          </v:shape>
        </w:pict>
      </w: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right"/>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tabs>
          <w:tab w:val="left" w:pos="7440"/>
        </w:tabs>
        <w:jc w:val="both"/>
        <w:rPr>
          <w:b/>
          <w:sz w:val="26"/>
        </w:rPr>
      </w:pPr>
      <w:r>
        <w:rPr>
          <w:b/>
          <w:sz w:val="26"/>
        </w:rPr>
        <w:lastRenderedPageBreak/>
        <w:t>I. Ngôn ngữ định nghĩa dữ liệu (Data Definition Language):</w:t>
      </w:r>
    </w:p>
    <w:p w:rsidR="00905601" w:rsidRDefault="00905601">
      <w:pPr>
        <w:numPr>
          <w:ilvl w:val="0"/>
          <w:numId w:val="4"/>
        </w:numPr>
        <w:tabs>
          <w:tab w:val="clear" w:pos="720"/>
          <w:tab w:val="num" w:pos="900"/>
        </w:tabs>
        <w:spacing w:before="120"/>
        <w:ind w:left="900" w:hanging="540"/>
        <w:jc w:val="both"/>
        <w:rPr>
          <w:iCs/>
        </w:rPr>
      </w:pPr>
      <w:r>
        <w:rPr>
          <w:iCs/>
        </w:rPr>
        <w:t>Tạo quan hệ và khai báo tất cả các ràng buộc khóa chính, khóa ngoại. Thêm vào 3 thuộc tính GHICHU, DIEMTB, XEPLOAI cho quan hệ HOCVIEN.</w:t>
      </w:r>
    </w:p>
    <w:p w:rsidR="00905601" w:rsidRDefault="00905601">
      <w:pPr>
        <w:numPr>
          <w:ilvl w:val="0"/>
          <w:numId w:val="4"/>
        </w:numPr>
        <w:tabs>
          <w:tab w:val="clear" w:pos="720"/>
          <w:tab w:val="num" w:pos="900"/>
        </w:tabs>
        <w:spacing w:before="120"/>
        <w:ind w:left="900" w:hanging="540"/>
        <w:jc w:val="both"/>
        <w:rPr>
          <w:iCs/>
        </w:rPr>
      </w:pPr>
      <w:r>
        <w:rPr>
          <w:iCs/>
        </w:rPr>
        <w:t>Mã học viên là một chuỗi 5 ký tự, 3 ký tự đầu là mã lớp, 2 ký tự cuối cùng là số thứ tự học viên trong lớp. VD: “K1101”</w:t>
      </w:r>
    </w:p>
    <w:p w:rsidR="00905601" w:rsidRDefault="00905601">
      <w:pPr>
        <w:numPr>
          <w:ilvl w:val="0"/>
          <w:numId w:val="4"/>
        </w:numPr>
        <w:tabs>
          <w:tab w:val="clear" w:pos="720"/>
          <w:tab w:val="num" w:pos="900"/>
        </w:tabs>
        <w:spacing w:before="120"/>
        <w:ind w:left="900" w:hanging="540"/>
        <w:jc w:val="both"/>
        <w:rPr>
          <w:iCs/>
        </w:rPr>
      </w:pPr>
      <w:r>
        <w:rPr>
          <w:iCs/>
        </w:rPr>
        <w:t>Thuộc tính GIOITINH chỉ có giá trị là “Nam” hoặc “Nu”.</w:t>
      </w:r>
    </w:p>
    <w:p w:rsidR="00905601" w:rsidRDefault="00905601">
      <w:pPr>
        <w:numPr>
          <w:ilvl w:val="0"/>
          <w:numId w:val="4"/>
        </w:numPr>
        <w:tabs>
          <w:tab w:val="clear" w:pos="720"/>
          <w:tab w:val="num" w:pos="900"/>
        </w:tabs>
        <w:spacing w:before="120"/>
        <w:ind w:left="900" w:hanging="540"/>
        <w:jc w:val="both"/>
        <w:rPr>
          <w:iCs/>
        </w:rPr>
      </w:pPr>
      <w:r>
        <w:rPr>
          <w:iCs/>
        </w:rPr>
        <w:t>Điểm số của một lần thi có giá trị từ 0 đến 10 và cần lưu đến 2 số lẽ (VD: 6.22).</w:t>
      </w:r>
    </w:p>
    <w:p w:rsidR="00905601" w:rsidRDefault="00905601">
      <w:pPr>
        <w:numPr>
          <w:ilvl w:val="0"/>
          <w:numId w:val="4"/>
        </w:numPr>
        <w:tabs>
          <w:tab w:val="clear" w:pos="720"/>
          <w:tab w:val="num" w:pos="900"/>
        </w:tabs>
        <w:spacing w:before="120"/>
        <w:ind w:left="900" w:hanging="540"/>
        <w:jc w:val="both"/>
        <w:rPr>
          <w:iCs/>
        </w:rPr>
      </w:pPr>
      <w:r>
        <w:rPr>
          <w:iCs/>
        </w:rPr>
        <w:t>Kết quả thi là “Dat” nếu điểm từ 5 đến 10  và “Khong dat” nếu điểm nhỏ hơn 5.</w:t>
      </w:r>
    </w:p>
    <w:p w:rsidR="00905601" w:rsidRDefault="00905601">
      <w:pPr>
        <w:numPr>
          <w:ilvl w:val="0"/>
          <w:numId w:val="4"/>
        </w:numPr>
        <w:tabs>
          <w:tab w:val="clear" w:pos="720"/>
          <w:tab w:val="num" w:pos="900"/>
        </w:tabs>
        <w:spacing w:before="120"/>
        <w:ind w:left="900" w:hanging="540"/>
        <w:jc w:val="both"/>
        <w:rPr>
          <w:iCs/>
        </w:rPr>
      </w:pPr>
      <w:r>
        <w:rPr>
          <w:iCs/>
        </w:rPr>
        <w:t>Học viên thi một môn tối đa 3 lần.</w:t>
      </w:r>
    </w:p>
    <w:p w:rsidR="00905601" w:rsidRDefault="00905601">
      <w:pPr>
        <w:numPr>
          <w:ilvl w:val="0"/>
          <w:numId w:val="4"/>
        </w:numPr>
        <w:tabs>
          <w:tab w:val="clear" w:pos="720"/>
          <w:tab w:val="num" w:pos="900"/>
        </w:tabs>
        <w:spacing w:before="120"/>
        <w:ind w:left="900" w:hanging="540"/>
        <w:jc w:val="both"/>
        <w:rPr>
          <w:iCs/>
        </w:rPr>
      </w:pPr>
      <w:r>
        <w:rPr>
          <w:iCs/>
        </w:rPr>
        <w:t>Học kỳ chỉ có giá trị từ 1 đến 3.</w:t>
      </w:r>
    </w:p>
    <w:p w:rsidR="00905601" w:rsidRDefault="00905601">
      <w:pPr>
        <w:numPr>
          <w:ilvl w:val="0"/>
          <w:numId w:val="4"/>
        </w:numPr>
        <w:tabs>
          <w:tab w:val="clear" w:pos="720"/>
          <w:tab w:val="num" w:pos="900"/>
        </w:tabs>
        <w:spacing w:before="120"/>
        <w:ind w:left="900" w:hanging="540"/>
        <w:jc w:val="both"/>
        <w:rPr>
          <w:iCs/>
        </w:rPr>
      </w:pPr>
      <w:r>
        <w:rPr>
          <w:iCs/>
        </w:rPr>
        <w:t>Học vị của giáo viên chỉ có thể là “CN”, “KS”, “Ths”, ”TS”, ”PTS”.</w:t>
      </w:r>
    </w:p>
    <w:p w:rsidR="00905601" w:rsidRDefault="00905601">
      <w:pPr>
        <w:numPr>
          <w:ilvl w:val="0"/>
          <w:numId w:val="4"/>
        </w:numPr>
        <w:tabs>
          <w:tab w:val="clear" w:pos="720"/>
          <w:tab w:val="num" w:pos="900"/>
        </w:tabs>
        <w:spacing w:before="120"/>
        <w:ind w:left="900" w:hanging="540"/>
        <w:jc w:val="both"/>
        <w:rPr>
          <w:iCs/>
        </w:rPr>
      </w:pPr>
      <w:r>
        <w:rPr>
          <w:iCs/>
        </w:rPr>
        <w:t>Lớp trưởng của một lớp phải là học viên của lớp đó.</w:t>
      </w:r>
    </w:p>
    <w:p w:rsidR="00905601" w:rsidRDefault="00905601">
      <w:pPr>
        <w:numPr>
          <w:ilvl w:val="0"/>
          <w:numId w:val="4"/>
        </w:numPr>
        <w:tabs>
          <w:tab w:val="clear" w:pos="720"/>
          <w:tab w:val="num" w:pos="900"/>
        </w:tabs>
        <w:spacing w:before="120"/>
        <w:ind w:left="900" w:hanging="540"/>
        <w:jc w:val="both"/>
        <w:rPr>
          <w:iCs/>
        </w:rPr>
      </w:pPr>
      <w:r>
        <w:rPr>
          <w:iCs/>
        </w:rPr>
        <w:t>Trưởng khoa phải là giáo viên thuộc khoa và có học vị “TS” hoặc “PTS”.</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ít nhất là 18 tuổi.</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Giảng dạy một môn học ngày bắt đầu (TUNGAY) phải nhỏ hơn ngày kết thúc (DENNGAY).</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khi vào làm ít nhất là 22 tuổi.</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Tất cả các môn học đều có số tín chỉ lý thuyết và tín chỉ thực hành chênh lệch nhau không quá 3.</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một môn học nào đó khi lớp của học viên đã học xong môn học này.</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Mỗi học kỳ của một năm học, một lớp chỉ được học tối đa 3 môn.</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Sỉ số của một lớp bằng với số lượng học viên thuộc lớp đó.</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Trong quan hệ DIEUKIEN giá trị của thuộc tính MAMH và MAMH_TRUOC trong cùng một bộ không được giống nhau (“A”,”A”) và cũng không tồn tại hai bộ (“A”,”B”) và (“B”,”A”).</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Các giáo viên có cùng học vị, học hàm, hệ số lương thì mức lương bằng nhau.</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lại (lần thi &gt;1) khi điểm của lần thi trước đó dưới 5.</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Ngày thi của lần thi sau phải lớn hơn ngày thi của lần thi trước (cùng học viên, cùng môn học).</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những môn mà lớp của học viên đó đã học xong.</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Khi phân công giảng dạy một môn học, phải xét đến thứ tự trước sau giữa các môn học (sau khi học xong những môn học phải học trước mới được học những môn liền sau).</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chỉ được phân công dạy những môn thuộc khoa giáo viên đó phụ trách.</w:t>
      </w:r>
    </w:p>
    <w:p w:rsidR="00905601" w:rsidRPr="00CD0833" w:rsidRDefault="00905601">
      <w:pPr>
        <w:tabs>
          <w:tab w:val="left" w:pos="8265"/>
        </w:tabs>
        <w:spacing w:before="120"/>
        <w:ind w:left="360"/>
        <w:rPr>
          <w:iCs/>
          <w:lang w:val="fr-FR"/>
        </w:rPr>
      </w:pPr>
      <w:r w:rsidRPr="00CD0833">
        <w:rPr>
          <w:iCs/>
          <w:lang w:val="fr-FR"/>
        </w:rPr>
        <w:tab/>
      </w:r>
    </w:p>
    <w:p w:rsidR="00905601" w:rsidRDefault="00905601">
      <w:pPr>
        <w:spacing w:before="120"/>
        <w:rPr>
          <w:bCs/>
          <w:iCs/>
        </w:rPr>
      </w:pPr>
      <w:r>
        <w:rPr>
          <w:b/>
          <w:sz w:val="26"/>
        </w:rPr>
        <w:t>II. Ngôn ngữ thao tác dữ liệu (Data Manipulation Language):</w:t>
      </w:r>
    </w:p>
    <w:p w:rsidR="00905601" w:rsidRDefault="00905601">
      <w:pPr>
        <w:numPr>
          <w:ilvl w:val="0"/>
          <w:numId w:val="6"/>
        </w:numPr>
        <w:tabs>
          <w:tab w:val="clear" w:pos="720"/>
          <w:tab w:val="num" w:pos="900"/>
        </w:tabs>
        <w:spacing w:before="120"/>
        <w:ind w:left="900" w:hanging="540"/>
        <w:rPr>
          <w:bCs/>
          <w:iCs/>
        </w:rPr>
      </w:pPr>
      <w:r>
        <w:rPr>
          <w:bCs/>
          <w:iCs/>
        </w:rPr>
        <w:t>Tăng hệ số lương thêm 0.2 cho những giáo viên là trưởng khoa.</w:t>
      </w:r>
    </w:p>
    <w:p w:rsidR="00905601" w:rsidRDefault="00905601">
      <w:pPr>
        <w:numPr>
          <w:ilvl w:val="0"/>
          <w:numId w:val="6"/>
        </w:numPr>
        <w:tabs>
          <w:tab w:val="clear" w:pos="720"/>
          <w:tab w:val="num" w:pos="900"/>
        </w:tabs>
        <w:spacing w:before="120"/>
        <w:ind w:left="900" w:hanging="540"/>
        <w:jc w:val="both"/>
        <w:rPr>
          <w:bCs/>
          <w:iCs/>
        </w:rPr>
      </w:pPr>
      <w:r>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rsidR="00905601" w:rsidRDefault="00905601">
      <w:pPr>
        <w:numPr>
          <w:ilvl w:val="0"/>
          <w:numId w:val="6"/>
        </w:numPr>
        <w:tabs>
          <w:tab w:val="clear" w:pos="720"/>
          <w:tab w:val="num" w:pos="900"/>
        </w:tabs>
        <w:spacing w:before="120"/>
        <w:ind w:left="900" w:hanging="540"/>
        <w:jc w:val="both"/>
        <w:rPr>
          <w:bCs/>
          <w:iCs/>
        </w:rPr>
      </w:pPr>
      <w:r>
        <w:rPr>
          <w:bCs/>
          <w:iCs/>
        </w:rPr>
        <w:t>Cập nhật giá trị cho cột GHICHU là “Cam thi” đối với trường hợp: học viên có một môn bất kỳ thi lần thứ 3 dưới 5 điểm.</w:t>
      </w:r>
    </w:p>
    <w:p w:rsidR="00905601" w:rsidRDefault="00905601">
      <w:pPr>
        <w:numPr>
          <w:ilvl w:val="0"/>
          <w:numId w:val="6"/>
        </w:numPr>
        <w:tabs>
          <w:tab w:val="clear" w:pos="720"/>
          <w:tab w:val="num" w:pos="900"/>
        </w:tabs>
        <w:spacing w:before="120"/>
        <w:ind w:left="900" w:hanging="540"/>
        <w:rPr>
          <w:bCs/>
          <w:iCs/>
        </w:rPr>
      </w:pPr>
      <w:r>
        <w:rPr>
          <w:bCs/>
          <w:iCs/>
        </w:rPr>
        <w:lastRenderedPageBreak/>
        <w:t>Cập nhật giá trị cho cột XEPLOAI trong quan hệ HOCVIEN như sau:</w:t>
      </w:r>
    </w:p>
    <w:p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=”XS”</w:t>
      </w:r>
    </w:p>
    <w:p w:rsidR="00905601" w:rsidRDefault="00905601">
      <w:pPr>
        <w:numPr>
          <w:ilvl w:val="0"/>
          <w:numId w:val="7"/>
        </w:numPr>
        <w:spacing w:before="120"/>
        <w:rPr>
          <w:bCs/>
          <w:iCs/>
        </w:rPr>
      </w:pPr>
      <w:r>
        <w:rPr>
          <w:bCs/>
          <w:iCs/>
        </w:rPr>
        <w:t xml:space="preserve">Nếu  8 </w:t>
      </w:r>
      <w:r>
        <w:rPr>
          <w:bCs/>
          <w:iCs/>
        </w:rPr>
        <w:sym w:font="Symbol" w:char="F0A3"/>
      </w:r>
      <w:r>
        <w:rPr>
          <w:bCs/>
          <w:iCs/>
        </w:rPr>
        <w:t xml:space="preserve"> DIEMTB &lt; 9 thì XEPLOAI = “G”</w:t>
      </w:r>
    </w:p>
    <w:p w:rsidR="00905601" w:rsidRDefault="00905601">
      <w:pPr>
        <w:numPr>
          <w:ilvl w:val="0"/>
          <w:numId w:val="7"/>
        </w:numPr>
        <w:spacing w:before="120"/>
        <w:rPr>
          <w:bCs/>
          <w:iCs/>
        </w:rPr>
      </w:pPr>
      <w:r>
        <w:rPr>
          <w:bCs/>
          <w:iCs/>
        </w:rPr>
        <w:t xml:space="preserve">Nếu  6.5 </w:t>
      </w:r>
      <w:r>
        <w:rPr>
          <w:bCs/>
          <w:iCs/>
        </w:rPr>
        <w:sym w:font="Symbol" w:char="F0A3"/>
      </w:r>
      <w:r>
        <w:rPr>
          <w:bCs/>
          <w:iCs/>
        </w:rPr>
        <w:t xml:space="preserve"> DIEMTB &lt; 8 thì XEPLOAI = “K”</w:t>
      </w:r>
    </w:p>
    <w:p w:rsidR="00905601" w:rsidRDefault="00905601">
      <w:pPr>
        <w:numPr>
          <w:ilvl w:val="0"/>
          <w:numId w:val="7"/>
        </w:numPr>
        <w:spacing w:before="120"/>
        <w:rPr>
          <w:bCs/>
          <w:iCs/>
        </w:rPr>
      </w:pPr>
      <w:r>
        <w:rPr>
          <w:bCs/>
          <w:iCs/>
        </w:rPr>
        <w:t xml:space="preserve">Nếu  5  </w:t>
      </w:r>
      <w:r>
        <w:rPr>
          <w:bCs/>
          <w:iCs/>
        </w:rPr>
        <w:sym w:font="Symbol" w:char="F0A3"/>
      </w:r>
      <w:r>
        <w:rPr>
          <w:bCs/>
          <w:iCs/>
        </w:rPr>
        <w:t xml:space="preserve">  DIEMTB &lt; 6.5 thì XEPLOAI = “TB”</w:t>
      </w:r>
    </w:p>
    <w:p w:rsidR="00905601" w:rsidRPr="00CD0833" w:rsidRDefault="00905601">
      <w:pPr>
        <w:numPr>
          <w:ilvl w:val="0"/>
          <w:numId w:val="7"/>
        </w:numPr>
        <w:spacing w:before="120"/>
        <w:rPr>
          <w:bCs/>
          <w:iCs/>
          <w:lang w:val="fr-FR"/>
        </w:rPr>
      </w:pPr>
      <w:r w:rsidRPr="00CD0833">
        <w:rPr>
          <w:bCs/>
          <w:iCs/>
          <w:lang w:val="fr-FR"/>
        </w:rPr>
        <w:t>Nếu  DIEMTB &lt; 5 thì XEPLOAI = ”Y”</w:t>
      </w:r>
    </w:p>
    <w:p w:rsidR="00905601" w:rsidRPr="00CD0833" w:rsidRDefault="00905601">
      <w:pPr>
        <w:jc w:val="both"/>
        <w:rPr>
          <w:b/>
          <w:iCs/>
          <w:sz w:val="26"/>
          <w:lang w:val="fr-FR"/>
        </w:rPr>
      </w:pPr>
    </w:p>
    <w:p w:rsidR="00905601" w:rsidRPr="00CD0833" w:rsidRDefault="00905601">
      <w:pPr>
        <w:jc w:val="both"/>
        <w:rPr>
          <w:b/>
          <w:iCs/>
          <w:sz w:val="26"/>
          <w:lang w:val="fr-FR"/>
        </w:rPr>
      </w:pPr>
      <w:r w:rsidRPr="00CD0833">
        <w:rPr>
          <w:b/>
          <w:iCs/>
          <w:sz w:val="26"/>
          <w:lang w:val="fr-FR"/>
        </w:rPr>
        <w:t>III. Ngôn ngữ truy vấn dữ liệu:</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(mã học viên, họ tên, ngày sinh, mã lớp) lớp trưởng của các lớp.</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bảng điểm khi thi (mã học viên, họ tên , lần thi, điểm số) môn CTRR của lớp “K12”, sắp xếp theo tên, họ học viên.</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học viên (mã học viên, họ tên) và những môn học mà học viên đó thi lần thứ nhất đã đạt.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học viên (mã học viên, họ tên) của lớp “K11” thi môn CTRR không đạt (ở lần thi 1).</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Danh sách học viên (mã học viên, họ tên) của lớp “K” thi môn CTRR không đạt (ở tất cả các lần thi).</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tên những môn học mà giáo viên có tên “Tran Tam Thanh” dạy trong học kỳ 1 năm 2006.</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môn học (mã môn học, tên môn học) mà giáo viên chủ nhiệm lớp “K11” dạy trong học kỳ 1 năm 2006.</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các lớp mà giáo viên có tên “Nguyen To Lan” dạy môn “Co So Du Lieu”.</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môn học (mã môn học, tên môn học) phải học liền trước môn “Co So Du Lieu”.</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Môn “Cau Truc Roi Rac” là môn bắt buộc phải học liền trước những môn học (mã môn học, tên môn học) nào.</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cả hai lớp “K11” và “K12” trong cùng học kỳ 1 năm 2006.</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học viên (mã học viên, họ tên) thi không đạt môn CSDL ở lần thi thứ 1 nhưng chưa thi lại môn này.</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 thuộc khoa giáo viên đó phụ trách.</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các học viên thuộc lớp “K11” thi một môn bất kỳ quá 3 lần vẫn “Khong dat” hoặc thi lần thứ 2 môn CTRR được 5 điểm.</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ít nhất hai lớp trong cùng một học kỳ của một năm học.</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CSDL (chỉ lấy điểm của lần thi sau cùng).</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“Co So Du Lieu” (chỉ lấy điểm cao nhất của các lần thi).</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Khoa nào (mã khoa, tên khoa) được thành lập sớm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Có bao nhiêu giáo viên có học hàm là “GS” hoặc “PGS”.</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lastRenderedPageBreak/>
        <w:t>Thống kê có bao nhiêu giáo viên có học vị là “CN”, “KS”, “Ths”, “TS”, “PTS” trong mỗi khoa.</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Mỗi môn học thống kê số lượng học viên theo kết quả (đạt và không đạt).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là giáo viên chủ nhiệm của một lớp, đồng thời dạy cho lớp đó ít nhất một môn học.</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lớp có sỉ số cao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 tên những LOPTRG thi không đạt quá 3 môn (mỗi môn đều thi không đạt ở tất cả các lần thi).</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có số môn đạt điểm 9,10 nhiều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lớp, tìm học viên (mã học viên, họ tên) có số môn đạt điểm 9,10 nhiều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mỗi giáo viên phân công dạy bao nhiêu môn học, bao nhiêu lớp.</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tìm giáo viên (mã giáo viên, họ tên) giảng dạy nhiều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môn học (mã môn học, tên môn học) có nhiều học viên thi không đạt (ở lần thi thứ 1)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thi môn nào cũng đạt (chỉ xét lần thi thứ 1).</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thi môn nào cũng đạt (chỉ xét lần thi sau cùng).</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thứ 1).</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sau cùng).</w:t>
      </w:r>
    </w:p>
    <w:p w:rsidR="00905601" w:rsidRPr="00CD0833" w:rsidRDefault="00905601">
      <w:pPr>
        <w:numPr>
          <w:ilvl w:val="0"/>
          <w:numId w:val="5"/>
        </w:numPr>
        <w:tabs>
          <w:tab w:val="clear" w:pos="720"/>
          <w:tab w:val="num" w:pos="900"/>
        </w:tabs>
        <w:spacing w:before="120"/>
        <w:ind w:left="900" w:hanging="540"/>
        <w:jc w:val="both"/>
        <w:rPr>
          <w:lang w:val="fr-FR"/>
        </w:rPr>
      </w:pPr>
      <w:r w:rsidRPr="00CD0833">
        <w:rPr>
          <w:iCs/>
          <w:lang w:val="fr-FR"/>
        </w:rPr>
        <w:t>** Tìm học viên (mã học viên, họ tên) có điểm thi cao nhất trong từng môn (lấy điểm ở lần thi sau cùng).</w:t>
      </w: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tabs>
          <w:tab w:val="left" w:pos="3150"/>
        </w:tabs>
        <w:rPr>
          <w:lang w:val="fr-FR"/>
        </w:rPr>
      </w:pPr>
      <w:r w:rsidRPr="00CD0833">
        <w:rPr>
          <w:lang w:val="fr-FR"/>
        </w:rPr>
        <w:tab/>
      </w:r>
    </w:p>
    <w:p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DFF" w:rsidRDefault="00FD4DFF">
      <w:r>
        <w:separator/>
      </w:r>
    </w:p>
  </w:endnote>
  <w:endnote w:type="continuationSeparator" w:id="0">
    <w:p w:rsidR="00FD4DFF" w:rsidRDefault="00FD4D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5601" w:rsidRDefault="009056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rsidR="00905601" w:rsidRDefault="00905601">
    <w:pPr>
      <w:pStyle w:val="Footer"/>
      <w:ind w:right="360"/>
      <w:rPr>
        <w:i/>
        <w:iCs/>
      </w:rPr>
    </w:pPr>
    <w:r>
      <w:rPr>
        <w:i/>
        <w:iCs/>
      </w:rPr>
      <w:t>Đại học CNTT – khoa HTTT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DFF" w:rsidRDefault="00FD4DFF">
      <w:r>
        <w:separator/>
      </w:r>
    </w:p>
  </w:footnote>
  <w:footnote w:type="continuationSeparator" w:id="0">
    <w:p w:rsidR="00FD4DFF" w:rsidRDefault="00FD4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6F29AB"/>
    <w:rsid w:val="006F29AB"/>
    <w:rsid w:val="00905601"/>
    <w:rsid w:val="00CD0833"/>
    <w:rsid w:val="00FD4DF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Tran</cp:lastModifiedBy>
  <cp:revision>2</cp:revision>
  <dcterms:created xsi:type="dcterms:W3CDTF">2014-09-18T09:14:00Z</dcterms:created>
  <dcterms:modified xsi:type="dcterms:W3CDTF">2014-09-18T09:14:00Z</dcterms:modified>
</cp:coreProperties>
</file>