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USE CASE LOAN BROKERAGE SYSTEM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ACTOR RELATIONSHIP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0.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End user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Borrower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3.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Sub use case: Thẩm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32.8842926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pgSz w:h="83400" w:w="32160" w:orient="portrait"/>
          <w:pgMar w:bottom="2650.7421875" w:top="1159.6875" w:left="742.4485778808594" w:right="6253.84765625" w:header="0" w:footer="720"/>
          <w:pgNumType w:start="1"/>
          <w:cols w:equalWidth="0" w:num="3">
            <w:col w:space="0" w:w="8400"/>
            <w:col w:space="0" w:w="8400"/>
            <w:col w:space="0" w:w="8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  <w:rtl w:val="0"/>
        </w:rPr>
        <w:t xml:space="preserve">LOAN BROKERAGE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Condition: nhân viên tư vấn gửi một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333984375" w:line="1982.51358032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Appraisal Staff Receptionist Credit Board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.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perscript"/>
          <w:rtl w:val="0"/>
        </w:rPr>
        <w:t xml:space="preserve">Accountant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4.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Appraisal Staff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định tài sản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7.822265625" w:line="249.90137100219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23.Xem yêu cầu thẩm định mới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7.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yêu cầu kiểm duyệt tài sản thế chấp Extension point: New request created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2.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19.Xem các hồ sơ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25" w:line="249.90137100219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22.Ghi nhận thông tin kiểm duyệt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76171875" w:line="254.446392059326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21.Tạo yêu cầu kiểm duyệt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single"/>
          <w:shd w:fill="auto" w:val="clear"/>
          <w:vertAlign w:val="baseline"/>
          <w:rtl w:val="0"/>
        </w:rPr>
        <w:t xml:space="preserve">tài sản thế chấp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New request 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4.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137100219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4984.013671875" w:right="2958.271484375" w:header="0" w:footer="720"/>
          <w:cols w:equalWidth="0" w:num="7">
            <w:col w:space="0" w:w="3460"/>
            <w:col w:space="0" w:w="3460"/>
            <w:col w:space="0" w:w="3460"/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Condition: Nếu kiểm duyệt hoàn tất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9.21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18.Xem danh sách các yêu cầu vay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6622.135009765625" w:right="10455.96435546875" w:header="0" w:footer="720"/>
          <w:cols w:equalWidth="0" w:num="4">
            <w:col w:space="0" w:w="3780"/>
            <w:col w:space="0" w:w="3780"/>
            <w:col w:space="0" w:w="3780"/>
            <w:col w:space="0" w:w="3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20.Xóa yêu cầu vay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43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48.Xem chi tiết hợp đồng cá nhân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49.Xem profile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50.Chỉnh sửa profile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5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7.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51.Upload hồ sơ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highlight w:val="white"/>
          <w:u w:val="none"/>
          <w:vertAlign w:val="baseline"/>
          <w:rtl w:val="0"/>
        </w:rPr>
        <w:t xml:space="preserve">Receptionist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Hợp đồng vay sẽ ở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trạng thái: Chưa duyệt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25.Tạo hợp đồng vay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357421875" w:line="454.36640739440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28.Tạo yêu cầu xét duyệt hợp đồng vay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Request contract 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26.Tạo hợp đồng vay thế chấp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074218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884.586181640625" w:right="5045.19775390625" w:header="0" w:footer="720"/>
          <w:cols w:equalWidth="0" w:num="7">
            <w:col w:space="0" w:w="3040"/>
            <w:col w:space="0" w:w="3040"/>
            <w:col w:space="0" w:w="3040"/>
            <w:col w:space="0" w:w="3040"/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27.Tạo hợp đồng vay tín chấp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72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14.Tạo yêu cầu vay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3.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Request loan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Borrower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2607447306316"/>
          <w:szCs w:val="26.812607447306316"/>
          <w:highlight w:val="white"/>
          <w:u w:val="none"/>
          <w:vertAlign w:val="subscript"/>
          <w:rtl w:val="0"/>
        </w:rPr>
        <w:t xml:space="preserve">17.Nhận yêu cầu vay mới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2607447306316"/>
          <w:szCs w:val="26.81260744730631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873046875" w:line="254.4524574279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quản lý khách hàng vay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3.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55.Xuất hợp đồng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37792968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29.Xem yêu cầu duyệt hợp đồng mới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1649398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Condition: nhân viên tư vấn yêu cầu phê duyệt hợp đồng vay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582.7920532226562" w:right="4336.72607421875" w:header="0" w:footer="720"/>
          <w:cols w:equalWidth="0" w:num="5">
            <w:col w:space="0" w:w="5260"/>
            <w:col w:space="0" w:w="5260"/>
            <w:col w:space="0" w:w="5260"/>
            <w:col w:space="0" w:w="5260"/>
            <w:col w:space="0" w:w="5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Extension point: Request contract review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4.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496093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52.Xem chi tiết trạng thái yêu cầu vay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53.Theo dõi kỳ hạn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5" w:line="1254.05857086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&lt;&lt;include&gt;&gt;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0087699890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Condition: khách hàng tạo một yêu cầu vay mới Extenstion point: request loan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15.Chọn gói vay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4.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9.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.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31.Tìm kiếm hợp đồng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46093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Hợp đồng chuyển sang trạng thái: [Đã phê duyệt]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38.Phê duyệt hợp đồng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Condition: hợp đồng [được phê duyệt]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2109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415.8018493652344" w:right="2475.9716796875" w:header="0" w:footer="720"/>
          <w:cols w:equalWidth="0" w:num="10">
            <w:col w:space="0" w:w="2840"/>
            <w:col w:space="0" w:w="2840"/>
            <w:col w:space="0" w:w="2840"/>
            <w:col w:space="0" w:w="2840"/>
            <w:col w:space="0" w:w="2840"/>
            <w:col w:space="0" w:w="2840"/>
            <w:col w:space="0" w:w="2840"/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39.Yêu cầu giải ngân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New disbursement 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486328125" w:line="249.90694999694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16.Cập nhật thông tin cần thiết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9980468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30.Xem danh sách hợp đồng vay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646484375" w:line="599.76608276367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&lt;&lt;extend&gt;&gt;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0329.412841796875" w:right="5753.98193359375" w:header="0" w:footer="720"/>
          <w:cols w:equalWidth="0" w:num="6">
            <w:col w:space="0" w:w="2680"/>
            <w:col w:space="0" w:w="2680"/>
            <w:col w:space="0" w:w="2680"/>
            <w:col w:space="0" w:w="2680"/>
            <w:col w:space="0" w:w="2680"/>
            <w:col w:space="0" w:w="2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37.Từ chối hợp đồng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121093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56.Khôi phục hợp đồng đã xóa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32.Xem chi tiết hợp đồng vay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6914062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4783.106689453125" w:right="5763.349609375" w:header="0" w:footer="720"/>
          <w:cols w:equalWidth="0" w:num="4">
            <w:col w:space="0" w:w="2920"/>
            <w:col w:space="0" w:w="2920"/>
            <w:col w:space="0" w:w="2920"/>
            <w:col w:space="0" w:w="2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Hợp đồng chuyển sang trạng thái: [BỊ từ chối]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.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48046875" w:line="240" w:lineRule="auto"/>
        <w:ind w:left="0" w:right="27.6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22009.8046875" w:right="2977.84423828125" w:header="0" w:footer="720"/>
          <w:cols w:equalWidth="0" w:num="4"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1.Đăng ký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8232421875" w:line="1615.9965133666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2.Đăng nhập 3.Đổi mật khẩu 4.Quên mật khẩu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9.3896484375" w:line="799.6921920776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&lt;&lt;include&gt;&gt;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9.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5.Xác thực thông tin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4.130859375" w:line="254.4524574279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thanh toán nợ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Credit Board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8.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57.Thiết lập hạn mức vay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6.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quản lý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gói vay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2.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46.Xác nhận hoàn tất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giải ngân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8.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875" w:line="241.5693283081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35.Ghi nhận hợp đồng đang trong trả nợ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5166015625" w:line="241.56374931335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33.Khóa/mở khóa thay đổi trạng thái hợp đồng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6289062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34.Xóa hợp đồng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132812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36.Sửa thông tin hợp đồng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3.0078125" w:line="249.90694999694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986.285400390625" w:right="2639.9609375" w:header="0" w:footer="720"/>
          <w:cols w:equalWidth="0" w:num="12">
            <w:col w:space="0" w:w="1980"/>
            <w:col w:space="0" w:w="1980"/>
            <w:col w:space="0" w:w="1980"/>
            <w:col w:space="0" w:w="1980"/>
            <w:col w:space="0" w:w="1980"/>
            <w:col w:space="0" w:w="1980"/>
            <w:col w:space="0" w:w="1980"/>
            <w:col w:space="0" w:w="1980"/>
            <w:col w:space="0" w:w="1980"/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40.Xem yêu cầu giải ngân mới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1.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End user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694999694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6.Cập nhật thông tin cá nhân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7.Xem chi tiết gói vay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45.Lập phiếu chi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8291015625" w:line="199.9247646331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2607447306316"/>
          <w:szCs w:val="26.812607447306316"/>
          <w:u w:val="none"/>
          <w:shd w:fill="auto" w:val="clear"/>
          <w:vertAlign w:val="superscript"/>
          <w:rtl w:val="0"/>
        </w:rPr>
        <w:t xml:space="preserve">Condition: Đã giải ngân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đủ các đợt theo hợp đồng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42.Lưu phiếu chi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693283081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588.6399841308594" w:right="3684.84375" w:header="0" w:footer="720"/>
          <w:cols w:equalWidth="0" w:num="5">
            <w:col w:space="0" w:w="5380"/>
            <w:col w:space="0" w:w="5380"/>
            <w:col w:space="0" w:w="5380"/>
            <w:col w:space="0" w:w="5380"/>
            <w:col w:space="0" w:w="5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Condition: Kế toán quyết định giải ngân cho yêu cầu này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9.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8.Đăng xuất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41.Tạo ghi nhận đợt giải ngân mới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6.986217498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&lt;&lt;include&gt;&gt;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6205.7794189453125" w:right="7385.947265625" w:header="0" w:footer="720"/>
          <w:cols w:equalWidth="0" w:num="5">
            <w:col w:space="0" w:w="3720"/>
            <w:col w:space="0" w:w="3720"/>
            <w:col w:space="0" w:w="3720"/>
            <w:col w:space="0" w:w="3720"/>
            <w:col w:space="0" w:w="3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43.Chuyển tiền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1982421875" w:line="240" w:lineRule="auto"/>
        <w:ind w:left="0" w:right="4499.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07.7512741088867" w:right="2475.9716796875" w:header="0" w:footer="720"/>
          <w:cols w:equalWidth="0" w:num="1">
            <w:col w:space="0" w:w="29176.27704620361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bscript"/>
          <w:rtl w:val="0"/>
        </w:rPr>
        <w:t xml:space="preserve">ghi nhận giải ngân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60.Xem phiếu 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87679078843864"/>
          <w:szCs w:val="44.687679078843864"/>
          <w:u w:val="none"/>
          <w:shd w:fill="auto" w:val="clear"/>
          <w:vertAlign w:val="superscript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44.Cập nhật thông tin quỹ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highlight w:val="white"/>
          <w:u w:val="none"/>
          <w:vertAlign w:val="baseline"/>
          <w:rtl w:val="0"/>
        </w:rPr>
        <w:t xml:space="preserve">Accountant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9.Tìm kiếm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11. Xem chi tiết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9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59.Xem danh sách các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6.3232421875" w:line="1715.953674316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61.Thông báo phạt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62.Kiểm tra kho quỹ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tiền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0.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6168.065185546875" w:right="7834.306640625" w:header="0" w:footer="720"/>
          <w:cols w:equalWidth="0" w:num="4">
            <w:col w:space="0" w:w="4540"/>
            <w:col w:space="0" w:w="4540"/>
            <w:col w:space="0" w:w="4540"/>
            <w:col w:space="0" w:w="4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63.Xem quỹ tiền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6962890625" w:line="2580.810928344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44140625" w:line="1915.8792114257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10.Lập báo cáo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12. Xem danh sách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524574279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phân rã lập báo cáo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884765625" w:line="254.440326690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CRUD tài khoản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2.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4.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445.0498962402344" w:right="8248.88427734375" w:header="0" w:footer="720"/>
          <w:cols w:equalWidth="0" w:num="8"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67.Xóa bình luận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13.Xem chi tiết hợp đồng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bscript"/>
          <w:rtl w:val="0"/>
        </w:rPr>
        <w:t xml:space="preserve">65.Xem bài viết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66.Xem danh sách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bình luận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black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extend&gt;&gt;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696.688232421875" w:right="6941.23291015625" w:header="0" w:footer="720"/>
          <w:cols w:equalWidth="0" w:num="2">
            <w:col w:space="0" w:w="9780"/>
            <w:col w:space="0" w:w="9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7.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UC06-Phân rã lập báo cáo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70.Lập báo cáo thanh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toán nợ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71.Lập báo cáo gói vay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0.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CRUD Bài Viết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3.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UC13; Phân rã use case thẩm định tài sản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9.6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Credit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68.Thêm bình luận 69.Sửa bình luận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9.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79.Xử lý báo cáo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78.Tạo ghi nhận thẩm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định tài sản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80.Upload các chứng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776.4915466308594" w:right="5182.48046875" w:header="0" w:footer="720"/>
          <w:cols w:equalWidth="0" w:num="4">
            <w:col w:space="0" w:w="6560"/>
            <w:col w:space="0" w:w="6560"/>
            <w:col w:space="0" w:w="6560"/>
            <w:col w:space="0" w:w="6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thực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Lập báo cáo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2.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UC02-Phân rã quản lý khách hàng vay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72.Lập báo cáo giải ngân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6.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73.Lập báo cáo nợ xấu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2714843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74.Lập báo cáo thẩm định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4575195312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75.Lập báo cáo tài khoản hệ thống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13134765625" w:line="999.6030807495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&lt;&lt;extend&gt;&gt;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77.Xuất báo cáo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76.Lập báo cáo kho quỹ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ccountant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4.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Receptionist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ppraisal Staff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9.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0.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UC07-Phân rã quản lý gói vay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Appraisal Staff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13476562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81.Kiểm tra lịch sử tín dụng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13476562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688.2884216308594" w:right="6401.78955078125" w:header="0" w:footer="720"/>
          <w:cols w:equalWidth="0" w:num="10">
            <w:col w:space="0" w:w="2520"/>
            <w:col w:space="0" w:w="2520"/>
            <w:col w:space="0" w:w="2520"/>
            <w:col w:space="0" w:w="2520"/>
            <w:col w:space="0" w:w="2520"/>
            <w:col w:space="0" w:w="2520"/>
            <w:col w:space="0" w:w="2520"/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82. Xem thông tin khách hàng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4.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97.Tạo tài khoản khách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104.Tạo gói vay mới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3470.6130981445312" w:right="5936.69677734375" w:header="0" w:footer="720"/>
          <w:cols w:equalWidth="0" w:num="2">
            <w:col w:space="0" w:w="11380"/>
            <w:col w:space="0" w:w="1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107.Sửa gói vay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perscript"/>
          <w:rtl w:val="0"/>
        </w:rPr>
        <w:t xml:space="preserve">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100.Sửa thông tin khách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hàng vay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.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Credit Board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105.Xem danh sách gói vay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106.Xem chi tiết gói vay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4191.905212402344" w:right="5946.4794921875" w:header="0" w:footer="720"/>
          <w:cols w:equalWidth="0" w:num="4">
            <w:col w:space="0" w:w="5520"/>
            <w:col w:space="0" w:w="5520"/>
            <w:col w:space="0" w:w="5520"/>
            <w:col w:space="0" w:w="5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108.Xóa gói vay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98.Xem danh sách khách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99.Xem chi tiết thông tin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3319.5681762695312" w:right="22341.42822265625" w:header="0" w:footer="720"/>
          <w:cols w:equalWidth="0" w:num="4"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Receptionist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hàng vay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517089843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103.Tìm kiếm khách hàng vay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bscript"/>
          <w:rtl w:val="0"/>
        </w:rPr>
        <w:t xml:space="preserve">khách hàng vay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101.Xóa khách hàng vay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102.Xem danh sách các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hợp đồng của khách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1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hàng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623.3860397338867" w:right="10261.4599609375" w:header="0" w:footer="720"/>
          <w:cols w:equalWidth="0" w:num="4">
            <w:col w:space="0" w:w="5320"/>
            <w:col w:space="0" w:w="5320"/>
            <w:col w:space="0" w:w="5320"/>
            <w:col w:space="0" w:w="5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109.Tìm kiếm gói vay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9.8291015625" w:line="4814.74456787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UC03-Phân rã thanh toán nợ Receptionist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8.886718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83.Tìm kiếm đợt thanh toán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0864257812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84.Xem danh sách tất cả các thanh toán nợ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63.2519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&lt;&lt;extend&gt;&gt;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6.3964843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85.Xem chi tiết thông tin thanh toán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942626953125" w:line="254.438381195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Condition: chỉ xem được danh sách thanh toán của bản thân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2.8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915.8860778808594" w:right="15701.964111328125" w:header="0" w:footer="720"/>
          <w:cols w:equalWidth="0" w:num="6">
            <w:col w:space="0" w:w="2600"/>
            <w:col w:space="0" w:w="2600"/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Borrower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2607447306316"/>
          <w:szCs w:val="26.812607447306316"/>
          <w:u w:val="none"/>
          <w:shd w:fill="auto" w:val="clear"/>
          <w:vertAlign w:val="superscript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89.Thông báo phạt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907.6177978515625" w:right="15041.437988281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92.Xem chi tiết hợp đồng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86.Xem danh sách các thanh toán trễ hạn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69970703125" w:line="2915.503005981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88.Đánh giá hợp đồng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90.Lập phiếu thu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325683593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87.Xử lý thanh toán trễ hạn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1.7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8.15063476562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91.Ghi nhận thanh toán theo đợt của hợp đồng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1.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đang trong thời gian trả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nợ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9.9523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94.Tạo thanh toán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New payment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3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3782.5860595703125" w:right="13031.568603515625" w:header="0" w:footer="720"/>
          <w:cols w:equalWidth="0" w:num="6">
            <w:col w:space="0" w:w="2560"/>
            <w:col w:space="0" w:w="2560"/>
            <w:col w:space="0" w:w="2560"/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93. Kế hoạch thanh toán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Accountant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1.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UC01-Phân rã quản lý tài khoản hệ thống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575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110.Thêm tài khoản mới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2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Condition: chỉ lập phiếu thu khi khách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hàng đã thanh toán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7.6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19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113.Cập nhật thông tin tài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khoản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96093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07.7512741088867" w:right="16258.031005859375" w:header="0" w:footer="720"/>
          <w:cols w:equalWidth="0" w:num="3">
            <w:col w:space="0" w:w="5140"/>
            <w:col w:space="0" w:w="5140"/>
            <w:col w:space="0" w:w="5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95.Chuyển khoản/chứng từ thanh toán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6.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3317871093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111.Xem danh sách tài khoản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7097778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115.Tìm kiếm tài khoản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3.081588745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&lt;&lt;extend&gt;&gt;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112.Xem chi tiết thông tin tài khoản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81164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0.88287353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843.75" w:right="20950.04150390625" w:header="0" w:footer="720"/>
          <w:cols w:equalWidth="0" w:num="5"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114.Xóa tài khoản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0.9521484375" w:line="240" w:lineRule="auto"/>
        <w:ind w:left="3254.317817687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perscript"/>
          <w:rtl w:val="0"/>
        </w:rPr>
        <w:t xml:space="preserve">116.Phân quyền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117.Hủy quyền </w:t>
      </w:r>
    </w:p>
    <w:sectPr>
      <w:type w:val="continuous"/>
      <w:pgSz w:h="83400" w:w="32160" w:orient="portrait"/>
      <w:pgMar w:bottom="2650.7421875" w:top="1159.6875" w:left="507.7512741088867" w:right="2475.9716796875" w:header="0" w:footer="720"/>
      <w:cols w:equalWidth="0" w:num="1">
        <w:col w:space="0" w:w="29176.27704620361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