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B4172" w14:textId="36199155" w:rsidR="008011C7" w:rsidRPr="00112D25" w:rsidRDefault="00112D25">
      <w:pPr>
        <w:rPr>
          <w:rStyle w:val="a5"/>
        </w:rPr>
      </w:pPr>
      <w:r>
        <w:rPr>
          <w:rStyle w:val="a5"/>
        </w:rPr>
        <w:t>A</w:t>
      </w:r>
      <w:r>
        <w:rPr>
          <w:rStyle w:val="a5"/>
          <w:rFonts w:hint="eastAsia"/>
        </w:rPr>
        <w:t>jax：</w:t>
      </w:r>
      <w:r w:rsidR="00701677" w:rsidRPr="00112D25">
        <w:rPr>
          <w:rStyle w:val="a5"/>
        </w:rPr>
        <w:t>Asynchronous</w:t>
      </w:r>
      <w:r w:rsidR="00701677" w:rsidRPr="00112D25">
        <w:rPr>
          <w:rStyle w:val="a5"/>
          <w:rFonts w:hint="eastAsia"/>
        </w:rPr>
        <w:t>（异步）</w:t>
      </w:r>
      <w:r w:rsidR="00701677" w:rsidRPr="00112D25">
        <w:rPr>
          <w:rStyle w:val="a5"/>
        </w:rPr>
        <w:t xml:space="preserve"> JavaScript and XML</w:t>
      </w:r>
      <w:r w:rsidR="00D85070">
        <w:rPr>
          <w:rStyle w:val="a5"/>
          <w:rFonts w:hint="eastAsia"/>
        </w:rPr>
        <w:t>,一种用于创建动态网页的技术</w:t>
      </w:r>
    </w:p>
    <w:p w14:paraId="084C848F" w14:textId="77777777" w:rsidR="00D75B08" w:rsidRDefault="004F551B">
      <w:pPr>
        <w:rPr>
          <w:rFonts w:ascii="Verdana" w:hAnsi="Verdana"/>
          <w:color w:val="393939"/>
          <w:szCs w:val="21"/>
          <w:shd w:val="clear" w:color="auto" w:fill="FAF7EF"/>
        </w:rPr>
      </w:pPr>
      <w:r w:rsidRPr="00D75B08">
        <w:rPr>
          <w:rStyle w:val="a4"/>
          <w:rFonts w:hint="eastAsia"/>
        </w:rPr>
        <w:t>(属于前端，js可以实现)</w:t>
      </w:r>
      <w:r w:rsidR="00D75B08" w:rsidRPr="00D75B08"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</w:p>
    <w:p w14:paraId="4E0931CB" w14:textId="1525CCC1" w:rsidR="00D75B08" w:rsidRPr="00A64A10" w:rsidRDefault="00B001C6">
      <w:pPr>
        <w:rPr>
          <w:rStyle w:val="a5"/>
        </w:rPr>
      </w:pPr>
      <w:r w:rsidRPr="00A64A10">
        <w:rPr>
          <w:rStyle w:val="a5"/>
        </w:rPr>
        <w:t>在不重新加载整个页面的情况下</w:t>
      </w:r>
      <w:r w:rsidRPr="00A64A10">
        <w:rPr>
          <w:rStyle w:val="a5"/>
          <w:rFonts w:hint="eastAsia"/>
        </w:rPr>
        <w:t>，</w:t>
      </w:r>
      <w:r w:rsidRPr="00A64A10">
        <w:rPr>
          <w:rStyle w:val="a5"/>
        </w:rPr>
        <w:t>与服务器交换数据并更新部分网页的</w:t>
      </w:r>
      <w:r w:rsidRPr="00A64A10">
        <w:rPr>
          <w:rStyle w:val="a5"/>
          <w:rFonts w:hint="eastAsia"/>
        </w:rPr>
        <w:t>技术</w:t>
      </w:r>
      <w:bookmarkStart w:id="0" w:name="_GoBack"/>
      <w:bookmarkEnd w:id="0"/>
    </w:p>
    <w:p w14:paraId="145E74E7" w14:textId="77777777" w:rsidR="00B001C6" w:rsidRDefault="00B001C6">
      <w:pPr>
        <w:rPr>
          <w:rStyle w:val="a5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937CFC3" w14:textId="48FDDCB7" w:rsidR="00112D25" w:rsidRDefault="00701677">
      <w:pPr>
        <w:rPr>
          <w:rStyle w:val="a5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2D25">
        <w:rPr>
          <w:rStyle w:val="a5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XMLHttpRequest</w:t>
      </w:r>
    </w:p>
    <w:p w14:paraId="13ACDBDA" w14:textId="05529E88" w:rsidR="00112D25" w:rsidRDefault="00701677">
      <w:pPr>
        <w:rPr>
          <w:rStyle w:val="a5"/>
        </w:rPr>
      </w:pPr>
      <w:r w:rsidRPr="00112D25">
        <w:rPr>
          <w:rStyle w:val="a5"/>
        </w:rPr>
        <w:t>是一个 JavaScript对象</w:t>
      </w:r>
    </w:p>
    <w:p w14:paraId="1EEBB0C7" w14:textId="64688EB6" w:rsidR="00701677" w:rsidRDefault="00701677">
      <w:pPr>
        <w:rPr>
          <w:rStyle w:val="a5"/>
        </w:rPr>
      </w:pPr>
      <w:r w:rsidRPr="00112D25">
        <w:rPr>
          <w:rStyle w:val="a5"/>
        </w:rPr>
        <w:t>是处理所有服务器通信的对象</w:t>
      </w:r>
    </w:p>
    <w:p w14:paraId="6BF2289F" w14:textId="77777777" w:rsidR="00112D25" w:rsidRDefault="00112D25" w:rsidP="00112D25">
      <w:pPr>
        <w:rPr>
          <w:rStyle w:val="a5"/>
        </w:rPr>
      </w:pPr>
      <w:r w:rsidRPr="00112D25">
        <w:rPr>
          <w:rStyle w:val="a5"/>
        </w:rPr>
        <w:t>XMLHttpRequest 惟一的目的是让您发送请求和接收响应</w:t>
      </w:r>
    </w:p>
    <w:p w14:paraId="1A37DBA6" w14:textId="4F4BC760" w:rsidR="00112D25" w:rsidRPr="00112D25" w:rsidRDefault="00112D25">
      <w:pPr>
        <w:rPr>
          <w:rStyle w:val="a5"/>
        </w:rPr>
      </w:pPr>
      <w:r w:rsidRPr="00112D25">
        <w:rPr>
          <w:rStyle w:val="a5"/>
        </w:rPr>
        <w:t>其他一切都是 JavaScript、CSS 或页面中其他代码的工作</w:t>
      </w:r>
    </w:p>
    <w:p w14:paraId="74F1AC9B" w14:textId="7DCB8810" w:rsidR="00701677" w:rsidRPr="00112D25" w:rsidRDefault="00701677">
      <w:pPr>
        <w:rPr>
          <w:rStyle w:val="a4"/>
        </w:rPr>
      </w:pPr>
      <w:r w:rsidRPr="00112D25">
        <w:rPr>
          <w:rStyle w:val="a4"/>
        </w:rPr>
        <w:t>通过 XMLHttpRequest 对象与服务器进行对话的是JavaScript 技术</w:t>
      </w:r>
      <w:r w:rsidRPr="00112D25">
        <w:rPr>
          <w:rStyle w:val="a4"/>
          <w:rFonts w:hint="eastAsia"/>
        </w:rPr>
        <w:t>（其它</w:t>
      </w:r>
      <w:r w:rsidR="00112D25" w:rsidRPr="00112D25">
        <w:rPr>
          <w:rStyle w:val="a4"/>
          <w:rFonts w:hint="eastAsia"/>
        </w:rPr>
        <w:t>则</w:t>
      </w:r>
      <w:r w:rsidRPr="00112D25">
        <w:rPr>
          <w:rStyle w:val="a4"/>
          <w:rFonts w:hint="eastAsia"/>
        </w:rPr>
        <w:t>是应用程序）</w:t>
      </w:r>
    </w:p>
    <w:p w14:paraId="49087371" w14:textId="4D987B08" w:rsidR="00701677" w:rsidRPr="00112D25" w:rsidRDefault="00516E21">
      <w:pPr>
        <w:rPr>
          <w:rStyle w:val="a4"/>
        </w:rPr>
      </w:pPr>
      <w:r w:rsidRPr="00112D25">
        <w:rPr>
          <w:rStyle w:val="a4"/>
        </w:rPr>
        <w:t>与服务器上的Web 应用程序打交道的是 JavaScript 技术，而不是应用程序的HTML表单</w:t>
      </w:r>
    </w:p>
    <w:p w14:paraId="448A14DC" w14:textId="1F3A7768" w:rsidR="00701677" w:rsidRDefault="00701677">
      <w:pPr>
        <w:rPr>
          <w:rStyle w:val="a4"/>
        </w:rPr>
      </w:pPr>
      <w:r w:rsidRPr="00112D25">
        <w:rPr>
          <w:rStyle w:val="a4"/>
        </w:rPr>
        <w:t>Ajax基本上就是把JavaScript 技术和 XMLHttpRequest对象放在Web表单和服务器之间</w:t>
      </w:r>
    </w:p>
    <w:p w14:paraId="21038AA1" w14:textId="1ED62748" w:rsidR="0008127A" w:rsidRPr="00112D25" w:rsidRDefault="0008127A">
      <w:pPr>
        <w:rPr>
          <w:rStyle w:val="a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if(window.XMLHttpRequest){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request=new XMLHttpRequest();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浏览器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}else{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request=new ActiveXObject("Microsoft.XMLHTTP"); </w:t>
      </w:r>
    </w:p>
    <w:p w14:paraId="14088F73" w14:textId="365E7F24" w:rsidR="00701677" w:rsidRDefault="00701677">
      <w:pPr>
        <w:rPr>
          <w:rStyle w:val="a5"/>
        </w:rPr>
      </w:pPr>
      <w:r w:rsidRPr="00112D25">
        <w:rPr>
          <w:rStyle w:val="a5"/>
          <w:noProof/>
        </w:rPr>
        <w:drawing>
          <wp:inline distT="0" distB="0" distL="0" distR="0" wp14:anchorId="5104FBDD" wp14:editId="473F1AE9">
            <wp:extent cx="5235394" cy="241574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630A" w14:textId="77777777" w:rsidR="00112D25" w:rsidRPr="00112D25" w:rsidRDefault="00112D25">
      <w:pPr>
        <w:rPr>
          <w:rStyle w:val="a5"/>
        </w:rPr>
      </w:pPr>
    </w:p>
    <w:p w14:paraId="0130362A" w14:textId="77777777" w:rsidR="00112D25" w:rsidRPr="00112D25" w:rsidRDefault="00112D25" w:rsidP="00701677">
      <w:pPr>
        <w:rPr>
          <w:rStyle w:val="a5"/>
        </w:rPr>
      </w:pPr>
    </w:p>
    <w:p w14:paraId="63C5E78A" w14:textId="302E73F7" w:rsidR="00701677" w:rsidRPr="00112D25" w:rsidRDefault="00516E21" w:rsidP="00701677">
      <w:pPr>
        <w:rPr>
          <w:rStyle w:val="a5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2D25">
        <w:rPr>
          <w:rStyle w:val="a5"/>
          <w:rFonts w:hint="eastAsia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基本流程</w:t>
      </w:r>
    </w:p>
    <w:p w14:paraId="5C7B1098" w14:textId="3205AFEA" w:rsidR="00516E21" w:rsidRPr="00112D25" w:rsidRDefault="00B84CD2" w:rsidP="00516E21">
      <w:pPr>
        <w:rPr>
          <w:rStyle w:val="a5"/>
        </w:rPr>
      </w:pPr>
      <w:r w:rsidRPr="00112D25">
        <w:rPr>
          <w:rStyle w:val="a5"/>
          <w:rFonts w:hint="eastAsia"/>
        </w:rPr>
        <w:t>1.</w:t>
      </w:r>
      <w:r w:rsidR="00516E21" w:rsidRPr="00112D25">
        <w:rPr>
          <w:rStyle w:val="a5"/>
        </w:rPr>
        <w:t>从 Web 表单中获取需要的数据</w:t>
      </w:r>
      <w:r w:rsidR="00516E21" w:rsidRPr="00112D25">
        <w:rPr>
          <w:rStyle w:val="a5"/>
        </w:rPr>
        <w:br/>
        <w:t>2、建立要连接的 URL。 </w:t>
      </w:r>
    </w:p>
    <w:p w14:paraId="6911BAED" w14:textId="68342257" w:rsidR="00516E21" w:rsidRPr="00112D25" w:rsidRDefault="00516E21" w:rsidP="00516E21">
      <w:pPr>
        <w:rPr>
          <w:rStyle w:val="a5"/>
        </w:rPr>
      </w:pPr>
      <w:r w:rsidRPr="00112D25">
        <w:rPr>
          <w:rStyle w:val="a4"/>
        </w:rPr>
        <w:t>var url = "/scripts/getZipCode.php?c</w:t>
      </w:r>
      <w:r w:rsidRPr="00112D25">
        <w:rPr>
          <w:rStyle w:val="a4"/>
          <w:rFonts w:hint="eastAsia"/>
        </w:rPr>
        <w:t>~~~</w:t>
      </w:r>
      <w:r w:rsidRPr="00112D25">
        <w:rPr>
          <w:rStyle w:val="a4"/>
        </w:rPr>
        <w:br/>
      </w:r>
      <w:r w:rsidRPr="00112D25">
        <w:rPr>
          <w:rStyle w:val="a5"/>
        </w:rPr>
        <w:t>3、打开到服务器的连接。 </w:t>
      </w:r>
    </w:p>
    <w:p w14:paraId="0EDAC737" w14:textId="683CFDB9" w:rsidR="00516E21" w:rsidRPr="00112D25" w:rsidRDefault="00516E21" w:rsidP="00516E21">
      <w:pPr>
        <w:rPr>
          <w:rStyle w:val="a5"/>
        </w:rPr>
      </w:pPr>
      <w:r w:rsidRPr="00112D25">
        <w:rPr>
          <w:rStyle w:val="a4"/>
        </w:rPr>
        <w:t>xmlHttp.open("GET", url, true);</w:t>
      </w:r>
      <w:r w:rsidRPr="00112D25">
        <w:rPr>
          <w:rStyle w:val="a4"/>
          <w:rFonts w:hint="eastAsia"/>
        </w:rPr>
        <w:t>//</w:t>
      </w:r>
      <w:r w:rsidRPr="00112D25">
        <w:rPr>
          <w:rStyle w:val="a4"/>
        </w:rPr>
        <w:t>true</w:t>
      </w:r>
      <w:r w:rsidRPr="00112D25">
        <w:rPr>
          <w:rStyle w:val="a4"/>
          <w:rFonts w:hint="eastAsia"/>
        </w:rPr>
        <w:t>表明异步连接，false等待服务器响应</w:t>
      </w:r>
      <w:r w:rsidRPr="00112D25">
        <w:rPr>
          <w:rStyle w:val="a5"/>
        </w:rPr>
        <w:br/>
        <w:t>4、设置服务器在完成后要运行的函数。 </w:t>
      </w:r>
    </w:p>
    <w:p w14:paraId="59204545" w14:textId="301C6620" w:rsidR="004A2196" w:rsidRPr="00112D25" w:rsidRDefault="00516E21" w:rsidP="00516E21">
      <w:pPr>
        <w:rPr>
          <w:rStyle w:val="a4"/>
        </w:rPr>
      </w:pPr>
      <w:r w:rsidRPr="00112D25">
        <w:rPr>
          <w:rStyle w:val="a4"/>
        </w:rPr>
        <w:t>xmlHttp.onreadystatechange =</w:t>
      </w:r>
      <w:r w:rsidR="00112D25">
        <w:rPr>
          <w:rStyle w:val="a4"/>
          <w:rFonts w:hint="eastAsia"/>
        </w:rPr>
        <w:t>函数名</w:t>
      </w:r>
      <w:r w:rsidRPr="00112D25">
        <w:rPr>
          <w:rStyle w:val="a4"/>
        </w:rPr>
        <w:t>;</w:t>
      </w:r>
    </w:p>
    <w:p w14:paraId="5AA335EC" w14:textId="77777777" w:rsidR="00C069CE" w:rsidRPr="00112D25" w:rsidRDefault="00C069CE" w:rsidP="00516E21">
      <w:pPr>
        <w:rPr>
          <w:rStyle w:val="a4"/>
        </w:rPr>
      </w:pPr>
      <w:r w:rsidRPr="00112D25">
        <w:rPr>
          <w:rStyle w:val="a4"/>
        </w:rPr>
        <w:t>onreadystatechange每当 HTTP 就绪状态改变时它都会调用该方法</w:t>
      </w:r>
    </w:p>
    <w:p w14:paraId="0B78B7A5" w14:textId="77777777" w:rsidR="0008127A" w:rsidRDefault="00C069CE" w:rsidP="00516E21">
      <w:pPr>
        <w:rPr>
          <w:rStyle w:val="a4"/>
        </w:rPr>
      </w:pPr>
      <w:r w:rsidRPr="00112D25">
        <w:rPr>
          <w:rStyle w:val="a4"/>
          <w:rFonts w:hint="eastAsia"/>
        </w:rPr>
        <w:t>通过http状态码判断运行是否出错</w:t>
      </w:r>
    </w:p>
    <w:p w14:paraId="758C70DA" w14:textId="77777777" w:rsidR="0008127A" w:rsidRPr="0008127A" w:rsidRDefault="0008127A" w:rsidP="0008127A">
      <w:pPr>
        <w:rPr>
          <w:rStyle w:val="ad"/>
        </w:rPr>
      </w:pPr>
      <w:r w:rsidRPr="0008127A">
        <w:rPr>
          <w:rStyle w:val="ad"/>
        </w:rPr>
        <w:t>xmlhttp.onreadystatechange=function()</w:t>
      </w:r>
    </w:p>
    <w:p w14:paraId="27D26464" w14:textId="77777777" w:rsidR="0008127A" w:rsidRPr="0008127A" w:rsidRDefault="0008127A" w:rsidP="0008127A">
      <w:pPr>
        <w:rPr>
          <w:rStyle w:val="ad"/>
        </w:rPr>
      </w:pPr>
      <w:r w:rsidRPr="0008127A">
        <w:rPr>
          <w:rStyle w:val="ad"/>
        </w:rPr>
        <w:t xml:space="preserve">  {</w:t>
      </w:r>
    </w:p>
    <w:p w14:paraId="4D621A48" w14:textId="77777777" w:rsidR="0008127A" w:rsidRPr="0008127A" w:rsidRDefault="0008127A" w:rsidP="0008127A">
      <w:pPr>
        <w:rPr>
          <w:rStyle w:val="ad"/>
        </w:rPr>
      </w:pPr>
      <w:r w:rsidRPr="0008127A">
        <w:rPr>
          <w:rStyle w:val="ad"/>
        </w:rPr>
        <w:t xml:space="preserve">  if (xmlhttp.readyState==4 &amp;&amp; xmlhttp.status==200)</w:t>
      </w:r>
    </w:p>
    <w:p w14:paraId="479720B6" w14:textId="77777777" w:rsidR="0008127A" w:rsidRPr="0008127A" w:rsidRDefault="0008127A" w:rsidP="0008127A">
      <w:pPr>
        <w:rPr>
          <w:rStyle w:val="ad"/>
        </w:rPr>
      </w:pPr>
      <w:r w:rsidRPr="0008127A">
        <w:rPr>
          <w:rStyle w:val="ad"/>
        </w:rPr>
        <w:lastRenderedPageBreak/>
        <w:t xml:space="preserve">    {</w:t>
      </w:r>
    </w:p>
    <w:p w14:paraId="0BCEB6D2" w14:textId="77777777" w:rsidR="0008127A" w:rsidRPr="0008127A" w:rsidRDefault="0008127A" w:rsidP="0008127A">
      <w:pPr>
        <w:rPr>
          <w:rStyle w:val="ad"/>
        </w:rPr>
      </w:pPr>
      <w:r w:rsidRPr="0008127A">
        <w:rPr>
          <w:rStyle w:val="ad"/>
        </w:rPr>
        <w:t xml:space="preserve">    document.getElementById("myDiv").innerHTML=xmlhttp.responseText;</w:t>
      </w:r>
    </w:p>
    <w:p w14:paraId="14483B75" w14:textId="77777777" w:rsidR="0008127A" w:rsidRPr="0008127A" w:rsidRDefault="0008127A" w:rsidP="0008127A">
      <w:pPr>
        <w:rPr>
          <w:rStyle w:val="ad"/>
        </w:rPr>
      </w:pPr>
      <w:r w:rsidRPr="0008127A">
        <w:rPr>
          <w:rStyle w:val="ad"/>
        </w:rPr>
        <w:t xml:space="preserve">    }</w:t>
      </w:r>
    </w:p>
    <w:p w14:paraId="7881EB8D" w14:textId="321DAE94" w:rsidR="00516E21" w:rsidRPr="00112D25" w:rsidRDefault="0008127A" w:rsidP="0008127A">
      <w:pPr>
        <w:rPr>
          <w:rStyle w:val="a5"/>
        </w:rPr>
      </w:pPr>
      <w:r w:rsidRPr="0008127A">
        <w:rPr>
          <w:rStyle w:val="ad"/>
        </w:rPr>
        <w:t xml:space="preserve">  }</w:t>
      </w:r>
      <w:r w:rsidR="00516E21" w:rsidRPr="0008127A">
        <w:rPr>
          <w:rStyle w:val="ac"/>
        </w:rPr>
        <w:br/>
      </w:r>
      <w:r w:rsidR="00516E21" w:rsidRPr="00112D25">
        <w:rPr>
          <w:rStyle w:val="a5"/>
        </w:rPr>
        <w:t>5、发送请求</w:t>
      </w:r>
    </w:p>
    <w:p w14:paraId="4F3C68E9" w14:textId="4C1623DE" w:rsidR="00516E21" w:rsidRPr="00112D25" w:rsidRDefault="00516E21" w:rsidP="00516E21">
      <w:pPr>
        <w:rPr>
          <w:rStyle w:val="a4"/>
        </w:rPr>
      </w:pPr>
      <w:r w:rsidRPr="00112D25">
        <w:rPr>
          <w:rStyle w:val="a4"/>
        </w:rPr>
        <w:t>xmlHttp.send(null);</w:t>
      </w:r>
      <w:r w:rsidRPr="00112D25">
        <w:rPr>
          <w:rStyle w:val="a4"/>
          <w:rFonts w:hint="eastAsia"/>
        </w:rPr>
        <w:t>//不需要发送数据则null</w:t>
      </w:r>
    </w:p>
    <w:p w14:paraId="086ACDC6" w14:textId="6473CE32" w:rsidR="000C1AEE" w:rsidRDefault="000C1AEE" w:rsidP="00516E21">
      <w:pPr>
        <w:rPr>
          <w:rStyle w:val="a4"/>
        </w:rPr>
      </w:pPr>
      <w:r w:rsidRPr="00112D25">
        <w:rPr>
          <w:rStyle w:val="a4"/>
        </w:rPr>
        <w:t>可以使用 send() 发送数据，但也能通过 URL 本身发送数据</w:t>
      </w:r>
    </w:p>
    <w:p w14:paraId="49BA3B91" w14:textId="088BF6A1" w:rsidR="002964F4" w:rsidRDefault="002964F4" w:rsidP="00516E21">
      <w:pPr>
        <w:rPr>
          <w:rStyle w:val="a4"/>
        </w:rPr>
      </w:pPr>
    </w:p>
    <w:p w14:paraId="06889E53" w14:textId="77777777" w:rsidR="002964F4" w:rsidRPr="00112D25" w:rsidRDefault="002964F4" w:rsidP="002964F4">
      <w:pPr>
        <w:rPr>
          <w:rStyle w:val="a5"/>
        </w:rPr>
      </w:pPr>
      <w:r w:rsidRPr="00112D25">
        <w:rPr>
          <w:rStyle w:val="a5"/>
        </w:rPr>
        <w:t>Ajax 应用程序五种就绪状态：</w:t>
      </w:r>
    </w:p>
    <w:p w14:paraId="422E8A61" w14:textId="77777777" w:rsidR="002964F4" w:rsidRPr="002964F4" w:rsidRDefault="002964F4" w:rsidP="002964F4">
      <w:pPr>
        <w:rPr>
          <w:rStyle w:val="a4"/>
        </w:rPr>
      </w:pPr>
      <w:r w:rsidRPr="00112D25">
        <w:rPr>
          <w:rStyle w:val="a5"/>
        </w:rPr>
        <w:t>0：请求没有</w:t>
      </w:r>
      <w:r w:rsidRPr="00112D25">
        <w:rPr>
          <w:rStyle w:val="a5"/>
          <w:rFonts w:hint="eastAsia"/>
        </w:rPr>
        <w:t>建立</w:t>
      </w:r>
      <w:r w:rsidRPr="002964F4">
        <w:rPr>
          <w:rStyle w:val="a4"/>
        </w:rPr>
        <w:t>（在调用 open() 之前）</w:t>
      </w:r>
      <w:r w:rsidRPr="00112D25">
        <w:rPr>
          <w:rStyle w:val="a5"/>
        </w:rPr>
        <w:br/>
        <w:t>1：请求已经建立但还没有发出</w:t>
      </w:r>
      <w:r w:rsidRPr="002964F4">
        <w:rPr>
          <w:rStyle w:val="a4"/>
        </w:rPr>
        <w:t>（调用 send() 之前）。 </w:t>
      </w:r>
      <w:r w:rsidRPr="00112D25">
        <w:rPr>
          <w:rStyle w:val="a5"/>
        </w:rPr>
        <w:br/>
        <w:t>2：请求已经发出正在处理之中（</w:t>
      </w:r>
      <w:r w:rsidRPr="002964F4">
        <w:rPr>
          <w:rStyle w:val="a4"/>
        </w:rPr>
        <w:t>这里通常可以从响应得到内容头部）</w:t>
      </w:r>
      <w:r w:rsidRPr="00112D25">
        <w:rPr>
          <w:rStyle w:val="a5"/>
        </w:rPr>
        <w:br/>
        <w:t>3：请求已经处理</w:t>
      </w:r>
      <w:r w:rsidRPr="002964F4">
        <w:rPr>
          <w:rStyle w:val="a4"/>
        </w:rPr>
        <w:t>，响应中通常有部分数据可用，但是服务器还没有完成响应</w:t>
      </w:r>
      <w:r w:rsidRPr="00112D25">
        <w:rPr>
          <w:rStyle w:val="a5"/>
        </w:rPr>
        <w:br/>
        <w:t>4：响应已完成</w:t>
      </w:r>
      <w:r w:rsidRPr="002964F4">
        <w:rPr>
          <w:rStyle w:val="a4"/>
        </w:rPr>
        <w:t>，可以访问服务器响应并使用它</w:t>
      </w:r>
    </w:p>
    <w:p w14:paraId="0E7F75DF" w14:textId="77777777" w:rsidR="002964F4" w:rsidRPr="00112D25" w:rsidRDefault="002964F4" w:rsidP="002964F4">
      <w:pPr>
        <w:rPr>
          <w:rStyle w:val="a5"/>
        </w:rPr>
      </w:pPr>
      <w:r w:rsidRPr="00112D25">
        <w:rPr>
          <w:rStyle w:val="a5"/>
        </w:rPr>
        <w:t>返回的数据保存在 XMLHttpRequest 对象的 responseText 属性中</w:t>
      </w:r>
    </w:p>
    <w:p w14:paraId="7C8146DE" w14:textId="77777777" w:rsidR="002964F4" w:rsidRPr="00112D25" w:rsidRDefault="002964F4" w:rsidP="00516E21">
      <w:pPr>
        <w:rPr>
          <w:rStyle w:val="a4"/>
        </w:rPr>
      </w:pPr>
    </w:p>
    <w:p w14:paraId="3E3EED93" w14:textId="0F2CE4AA" w:rsidR="00B31E7E" w:rsidRPr="00112D25" w:rsidRDefault="00B31E7E" w:rsidP="00516E21">
      <w:pPr>
        <w:rPr>
          <w:rStyle w:val="a5"/>
        </w:rPr>
      </w:pPr>
    </w:p>
    <w:p w14:paraId="484D1371" w14:textId="0BC8C2E9" w:rsidR="00B31E7E" w:rsidRPr="002964F4" w:rsidRDefault="00B31E7E" w:rsidP="002964F4">
      <w:pPr>
        <w:pStyle w:val="a7"/>
        <w:rPr>
          <w:rStyle w:val="a4"/>
        </w:rPr>
      </w:pPr>
      <w:r w:rsidRPr="002964F4">
        <w:rPr>
          <w:rStyle w:val="a4"/>
        </w:rPr>
        <w:t>不放到方法或函数体中的 JavaScript 代码称为静态 JavaScript</w:t>
      </w:r>
      <w:r w:rsidRPr="002964F4">
        <w:rPr>
          <w:rStyle w:val="a4"/>
          <w:rFonts w:hint="eastAsia"/>
        </w:rPr>
        <w:t>（直接写在script中）</w:t>
      </w:r>
    </w:p>
    <w:p w14:paraId="2FEA2A2E" w14:textId="7F23FB5B" w:rsidR="00B31E7E" w:rsidRDefault="00B31E7E" w:rsidP="002964F4">
      <w:pPr>
        <w:pStyle w:val="a7"/>
        <w:rPr>
          <w:rStyle w:val="a4"/>
        </w:rPr>
      </w:pPr>
      <w:r w:rsidRPr="002964F4">
        <w:rPr>
          <w:rStyle w:val="a4"/>
          <w:rFonts w:hint="eastAsia"/>
        </w:rPr>
        <w:t>其中代码在页面显示给用户之前运行</w:t>
      </w:r>
    </w:p>
    <w:p w14:paraId="226ECFDE" w14:textId="347850CB" w:rsidR="002964F4" w:rsidRDefault="002964F4" w:rsidP="002964F4"/>
    <w:p w14:paraId="1A193EC1" w14:textId="77777777" w:rsidR="002964F4" w:rsidRPr="002964F4" w:rsidRDefault="002964F4" w:rsidP="002964F4">
      <w:pPr>
        <w:pStyle w:val="a9"/>
        <w:rPr>
          <w:rStyle w:val="ab"/>
        </w:rPr>
      </w:pPr>
      <w:r w:rsidRPr="002964F4">
        <w:rPr>
          <w:rStyle w:val="ab"/>
        </w:rPr>
        <w:t>escape() 方法，它用于转义不能用明文正确发送的任何字符。比如，电话号码中的空格将被转换成字符 %20，从而能够在 URL 中传递这些字符</w:t>
      </w:r>
    </w:p>
    <w:p w14:paraId="780C5662" w14:textId="0C5AD921" w:rsidR="009E3A09" w:rsidRPr="00112D25" w:rsidRDefault="009E3A09" w:rsidP="00516E21">
      <w:pPr>
        <w:rPr>
          <w:rStyle w:val="a5"/>
        </w:rPr>
      </w:pPr>
    </w:p>
    <w:p w14:paraId="14486D48" w14:textId="77F2685D" w:rsidR="009E3A09" w:rsidRPr="00112D25" w:rsidRDefault="009E3A09" w:rsidP="002964F4">
      <w:pPr>
        <w:pStyle w:val="a7"/>
        <w:rPr>
          <w:rStyle w:val="a5"/>
        </w:rPr>
      </w:pPr>
      <w:r w:rsidRPr="00112D25">
        <w:rPr>
          <w:rStyle w:val="a5"/>
          <w:rFonts w:hint="eastAsia"/>
        </w:rPr>
        <w:t>D</w:t>
      </w:r>
      <w:r w:rsidRPr="00112D25">
        <w:rPr>
          <w:rStyle w:val="a5"/>
        </w:rPr>
        <w:t>OM</w:t>
      </w:r>
      <w:r w:rsidRPr="00112D25">
        <w:rPr>
          <w:rStyle w:val="a5"/>
          <w:rFonts w:hint="eastAsia"/>
        </w:rPr>
        <w:t>节点</w:t>
      </w:r>
    </w:p>
    <w:p w14:paraId="7FAD052D" w14:textId="4E67E1E9" w:rsidR="009E3A09" w:rsidRPr="002964F4" w:rsidRDefault="009E3A09" w:rsidP="002964F4">
      <w:pPr>
        <w:pStyle w:val="a7"/>
        <w:rPr>
          <w:rStyle w:val="a5"/>
          <w:color w:val="FF0000"/>
        </w:rPr>
      </w:pPr>
      <w:r w:rsidRPr="002964F4">
        <w:rPr>
          <w:rStyle w:val="a5"/>
          <w:color w:val="FF0000"/>
        </w:rPr>
        <w:t>文档节点表示整个 HTML 文档</w:t>
      </w:r>
      <w:r w:rsidRPr="002964F4">
        <w:rPr>
          <w:rStyle w:val="a5"/>
          <w:rFonts w:hint="eastAsia"/>
          <w:color w:val="FF0000"/>
        </w:rPr>
        <w:t>（页面本身）</w:t>
      </w:r>
    </w:p>
    <w:p w14:paraId="2BAC7913" w14:textId="77777777" w:rsidR="009E3A09" w:rsidRPr="00112D25" w:rsidRDefault="009E3A09" w:rsidP="002964F4">
      <w:pPr>
        <w:pStyle w:val="a7"/>
        <w:rPr>
          <w:rStyle w:val="a5"/>
        </w:rPr>
      </w:pPr>
      <w:r w:rsidRPr="00112D25">
        <w:rPr>
          <w:rStyle w:val="a5"/>
        </w:rPr>
        <w:t>元素节点表示 HTML 元素，如 a 或 img。</w:t>
      </w:r>
    </w:p>
    <w:p w14:paraId="12AD8CC5" w14:textId="77777777" w:rsidR="009E3A09" w:rsidRPr="00112D25" w:rsidRDefault="009E3A09" w:rsidP="002964F4">
      <w:pPr>
        <w:pStyle w:val="a7"/>
        <w:rPr>
          <w:rStyle w:val="a5"/>
        </w:rPr>
      </w:pPr>
      <w:r w:rsidRPr="00112D25">
        <w:rPr>
          <w:rStyle w:val="a5"/>
        </w:rPr>
        <w:t>属性节点表示 HTML 元素的属性，如 href（a 元素）或 src（img 元素）。</w:t>
      </w:r>
    </w:p>
    <w:p w14:paraId="26FE2441" w14:textId="77777777" w:rsidR="009E3A09" w:rsidRPr="00112D25" w:rsidRDefault="009E3A09" w:rsidP="002964F4">
      <w:pPr>
        <w:pStyle w:val="a7"/>
        <w:rPr>
          <w:rStyle w:val="a5"/>
        </w:rPr>
      </w:pPr>
      <w:r w:rsidRPr="00112D25">
        <w:rPr>
          <w:rStyle w:val="a5"/>
        </w:rPr>
        <w:t xml:space="preserve">文本节点表示 HTML 文档中的文本，如 “Click on the link below for a </w:t>
      </w:r>
      <w:r w:rsidRPr="00112D25">
        <w:rPr>
          <w:rStyle w:val="a5"/>
        </w:rPr>
        <w:lastRenderedPageBreak/>
        <w:t>complete set list”。这是出现在 p、a 或 h2 这些元素中的文字</w:t>
      </w:r>
    </w:p>
    <w:p w14:paraId="299AA735" w14:textId="77777777" w:rsidR="009E3A09" w:rsidRPr="00112D25" w:rsidRDefault="009E3A09" w:rsidP="00516E21">
      <w:pPr>
        <w:rPr>
          <w:rStyle w:val="a5"/>
        </w:rPr>
      </w:pPr>
    </w:p>
    <w:sectPr w:rsidR="009E3A09" w:rsidRPr="0011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1D486" w14:textId="77777777" w:rsidR="00C0209E" w:rsidRDefault="00C0209E" w:rsidP="00A64A10">
      <w:r>
        <w:separator/>
      </w:r>
    </w:p>
  </w:endnote>
  <w:endnote w:type="continuationSeparator" w:id="0">
    <w:p w14:paraId="7FE8A81A" w14:textId="77777777" w:rsidR="00C0209E" w:rsidRDefault="00C0209E" w:rsidP="00A6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7611A" w14:textId="77777777" w:rsidR="00C0209E" w:rsidRDefault="00C0209E" w:rsidP="00A64A10">
      <w:r>
        <w:separator/>
      </w:r>
    </w:p>
  </w:footnote>
  <w:footnote w:type="continuationSeparator" w:id="0">
    <w:p w14:paraId="19BA5D9A" w14:textId="77777777" w:rsidR="00C0209E" w:rsidRDefault="00C0209E" w:rsidP="00A6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621C"/>
    <w:multiLevelType w:val="hybridMultilevel"/>
    <w:tmpl w:val="01B242A0"/>
    <w:lvl w:ilvl="0" w:tplc="B5C27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42861"/>
    <w:multiLevelType w:val="multilevel"/>
    <w:tmpl w:val="AD2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97"/>
    <w:rsid w:val="0008127A"/>
    <w:rsid w:val="000C1AEE"/>
    <w:rsid w:val="000D0C98"/>
    <w:rsid w:val="00112D25"/>
    <w:rsid w:val="002964F4"/>
    <w:rsid w:val="004A2196"/>
    <w:rsid w:val="004F551B"/>
    <w:rsid w:val="00516E21"/>
    <w:rsid w:val="00701677"/>
    <w:rsid w:val="00762CE1"/>
    <w:rsid w:val="008011C7"/>
    <w:rsid w:val="009E3A09"/>
    <w:rsid w:val="00A64A10"/>
    <w:rsid w:val="00B001C6"/>
    <w:rsid w:val="00B31E7E"/>
    <w:rsid w:val="00B84CD2"/>
    <w:rsid w:val="00C0209E"/>
    <w:rsid w:val="00C069CE"/>
    <w:rsid w:val="00D75B08"/>
    <w:rsid w:val="00D85070"/>
    <w:rsid w:val="00EB0DBA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9172D"/>
  <w15:chartTrackingRefBased/>
  <w15:docId w15:val="{EA1A949F-3F9F-4E98-B9EB-CFD8D005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01677"/>
  </w:style>
  <w:style w:type="character" w:customStyle="1" w:styleId="hljs-comment">
    <w:name w:val="hljs-comment"/>
    <w:basedOn w:val="a0"/>
    <w:rsid w:val="00701677"/>
  </w:style>
  <w:style w:type="character" w:customStyle="1" w:styleId="hljs-string">
    <w:name w:val="hljs-string"/>
    <w:basedOn w:val="a0"/>
    <w:rsid w:val="00701677"/>
  </w:style>
  <w:style w:type="paragraph" w:styleId="a3">
    <w:name w:val="List Paragraph"/>
    <w:basedOn w:val="a"/>
    <w:uiPriority w:val="34"/>
    <w:qFormat/>
    <w:rsid w:val="00516E21"/>
    <w:pPr>
      <w:ind w:firstLineChars="200" w:firstLine="420"/>
    </w:pPr>
  </w:style>
  <w:style w:type="character" w:customStyle="1" w:styleId="hljs-literal">
    <w:name w:val="hljs-literal"/>
    <w:basedOn w:val="a0"/>
    <w:rsid w:val="00516E21"/>
  </w:style>
  <w:style w:type="character" w:styleId="a4">
    <w:name w:val="Intense Emphasis"/>
    <w:basedOn w:val="a0"/>
    <w:uiPriority w:val="21"/>
    <w:qFormat/>
    <w:rsid w:val="00B31E7E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B31E7E"/>
    <w:rPr>
      <w:b/>
      <w:bCs/>
    </w:rPr>
  </w:style>
  <w:style w:type="character" w:styleId="a6">
    <w:name w:val="Emphasis"/>
    <w:basedOn w:val="a0"/>
    <w:uiPriority w:val="20"/>
    <w:qFormat/>
    <w:rsid w:val="000C1AEE"/>
    <w:rPr>
      <w:i/>
      <w:iCs/>
    </w:rPr>
  </w:style>
  <w:style w:type="paragraph" w:styleId="a7">
    <w:name w:val="Intense Quote"/>
    <w:basedOn w:val="a"/>
    <w:next w:val="a"/>
    <w:link w:val="a8"/>
    <w:uiPriority w:val="30"/>
    <w:qFormat/>
    <w:rsid w:val="002964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2964F4"/>
    <w:rPr>
      <w:i/>
      <w:iCs/>
      <w:color w:val="4472C4" w:themeColor="accent1"/>
    </w:rPr>
  </w:style>
  <w:style w:type="paragraph" w:styleId="a9">
    <w:name w:val="Quote"/>
    <w:basedOn w:val="a"/>
    <w:next w:val="a"/>
    <w:link w:val="aa"/>
    <w:uiPriority w:val="29"/>
    <w:qFormat/>
    <w:rsid w:val="00296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964F4"/>
    <w:rPr>
      <w:i/>
      <w:iCs/>
      <w:color w:val="404040" w:themeColor="text1" w:themeTint="BF"/>
    </w:rPr>
  </w:style>
  <w:style w:type="character" w:styleId="ab">
    <w:name w:val="Subtle Reference"/>
    <w:basedOn w:val="a0"/>
    <w:uiPriority w:val="31"/>
    <w:qFormat/>
    <w:rsid w:val="002964F4"/>
    <w:rPr>
      <w:smallCaps/>
      <w:color w:val="5A5A5A" w:themeColor="text1" w:themeTint="A5"/>
    </w:rPr>
  </w:style>
  <w:style w:type="character" w:styleId="ac">
    <w:name w:val="Intense Reference"/>
    <w:basedOn w:val="a0"/>
    <w:uiPriority w:val="32"/>
    <w:qFormat/>
    <w:rsid w:val="0008127A"/>
    <w:rPr>
      <w:b/>
      <w:bCs/>
      <w:smallCaps/>
      <w:color w:val="4472C4" w:themeColor="accent1"/>
      <w:spacing w:val="5"/>
    </w:rPr>
  </w:style>
  <w:style w:type="character" w:styleId="ad">
    <w:name w:val="Subtle Emphasis"/>
    <w:basedOn w:val="a0"/>
    <w:uiPriority w:val="19"/>
    <w:qFormat/>
    <w:rsid w:val="0008127A"/>
    <w:rPr>
      <w:i/>
      <w:iCs/>
      <w:color w:val="404040" w:themeColor="text1" w:themeTint="BF"/>
    </w:rPr>
  </w:style>
  <w:style w:type="paragraph" w:styleId="ae">
    <w:name w:val="header"/>
    <w:basedOn w:val="a"/>
    <w:link w:val="af"/>
    <w:uiPriority w:val="99"/>
    <w:unhideWhenUsed/>
    <w:rsid w:val="00A64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64A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64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64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2018-11-12T00:59:00Z</dcterms:created>
  <dcterms:modified xsi:type="dcterms:W3CDTF">2018-12-17T01:33:00Z</dcterms:modified>
</cp:coreProperties>
</file>