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AD372" w14:textId="10C4B29E" w:rsidR="008011C7" w:rsidRDefault="008011C7"/>
    <w:p w14:paraId="1F408F2D" w14:textId="25C4CA9E" w:rsidR="0005714E" w:rsidRPr="0041262B" w:rsidRDefault="0005714E">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262B">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加密</w:t>
      </w:r>
    </w:p>
    <w:p w14:paraId="099DDDA1" w14:textId="77777777" w:rsidR="0005714E" w:rsidRDefault="0005714E"/>
    <w:p w14:paraId="68E399B7" w14:textId="4FE34F33" w:rsidR="0005714E" w:rsidRDefault="0005714E" w:rsidP="0005714E">
      <w:pPr>
        <w:ind w:firstLineChars="200" w:firstLine="420"/>
      </w:pPr>
      <w:r>
        <w:t>对称加密 对称加密是指加密系统的加密密钥和解密密钥相同，或者虽然不同，但从其中的任意一个可以 很容易地推导出另一个</w:t>
      </w:r>
    </w:p>
    <w:p w14:paraId="7DD4DE4D" w14:textId="77777777" w:rsidR="0005714E" w:rsidRDefault="0005714E" w:rsidP="0005714E">
      <w:pPr>
        <w:ind w:firstLineChars="200" w:firstLine="420"/>
      </w:pPr>
      <w:r>
        <w:t>对称加密算法的优点是：使用简单、加密解密快捷高效，</w:t>
      </w:r>
    </w:p>
    <w:p w14:paraId="0E59AA34" w14:textId="5E623303" w:rsidR="0005714E" w:rsidRDefault="0005714E" w:rsidP="0005714E">
      <w:pPr>
        <w:ind w:firstLineChars="200" w:firstLine="420"/>
      </w:pPr>
      <w:r>
        <w:t>其致命弱点是：加密强度不高、密钥分发困难</w:t>
      </w:r>
    </w:p>
    <w:p w14:paraId="45B286F9" w14:textId="6CF0D06D" w:rsidR="0005714E" w:rsidRDefault="0005714E" w:rsidP="0005714E"/>
    <w:p w14:paraId="6D78DADC" w14:textId="0C3CDAE6" w:rsidR="0005714E" w:rsidRDefault="0005714E" w:rsidP="0005714E">
      <w:r>
        <w:rPr>
          <w:rFonts w:hint="eastAsia"/>
        </w:rPr>
        <w:t>非对称加密</w:t>
      </w:r>
    </w:p>
    <w:p w14:paraId="15A65D42" w14:textId="2A546D31" w:rsidR="0005714E" w:rsidRDefault="0005714E" w:rsidP="0005714E"/>
    <w:p w14:paraId="03EDBDD5" w14:textId="69AC8000" w:rsidR="0005714E" w:rsidRDefault="0005714E" w:rsidP="0005714E">
      <w:pPr>
        <w:ind w:firstLineChars="200" w:firstLine="420"/>
      </w:pPr>
      <w:r>
        <w:t>在非对称加密体系中，密钥是成对出现的，一对密钥包括一个公钥和一个私钥。如果用公开密 钥对数据进行加密，只有用对应的私有密钥才能解密；如果用私有密钥对数据进行加密，那么只有 用对应的公开密钥才能解密</w:t>
      </w:r>
    </w:p>
    <w:p w14:paraId="4B71B5A6" w14:textId="64527200" w:rsidR="0005714E" w:rsidRDefault="0005714E" w:rsidP="0005714E">
      <w:pPr>
        <w:ind w:firstLineChars="200" w:firstLine="420"/>
      </w:pPr>
      <w:r>
        <w:t>优点在于：解决了对称密钥加密强度不高及密钥分发困难的问题，</w:t>
      </w:r>
    </w:p>
    <w:p w14:paraId="09C62876" w14:textId="49EC5BE4" w:rsidR="0005714E" w:rsidRDefault="0005714E" w:rsidP="0005714E">
      <w:pPr>
        <w:ind w:firstLineChars="200" w:firstLine="420"/>
      </w:pPr>
      <w:r>
        <w:t>缺点是：加密速度极慢。所以非对称加密算法通常只对极小的数据量进行加密，如对信息摘要进行加 密，或用于加密对称密钥</w:t>
      </w:r>
    </w:p>
    <w:p w14:paraId="7DB017E2" w14:textId="67913FAC" w:rsidR="0005714E" w:rsidRDefault="0005714E" w:rsidP="0005714E"/>
    <w:p w14:paraId="4A448C04" w14:textId="01BB0FB1" w:rsidR="0005714E" w:rsidRDefault="0005714E" w:rsidP="0005714E">
      <w:r>
        <w:t>Hash函数和信息摘要</w:t>
      </w:r>
    </w:p>
    <w:p w14:paraId="0055B001" w14:textId="77777777" w:rsidR="0005714E" w:rsidRDefault="0005714E" w:rsidP="0005714E"/>
    <w:p w14:paraId="03963AB9" w14:textId="2AF5006B" w:rsidR="0005714E" w:rsidRDefault="0005714E" w:rsidP="0005714E">
      <w:pPr>
        <w:ind w:firstLineChars="200" w:firstLine="420"/>
      </w:pPr>
      <w:r>
        <w:t>计算过程：输入一个长度不固定的 字符串，返回一串定长的字符串（又称为Hash值），单向Hash函数用于产生信息摘要</w:t>
      </w:r>
    </w:p>
    <w:p w14:paraId="58CC5BC9" w14:textId="77777777" w:rsidR="0005714E" w:rsidRDefault="0005714E" w:rsidP="0005714E">
      <w:pPr>
        <w:ind w:firstLineChars="200" w:firstLine="420"/>
      </w:pPr>
      <w:r>
        <w:t>信息摘要简要地描述了一份较长的信息或文件，</w:t>
      </w:r>
    </w:p>
    <w:p w14:paraId="5886E5B8" w14:textId="6DDD2359" w:rsidR="0005714E" w:rsidRDefault="0005714E" w:rsidP="0005714E">
      <w:pPr>
        <w:ind w:firstLineChars="200" w:firstLine="420"/>
      </w:pPr>
      <w:r>
        <w:t xml:space="preserve">它可以被看做是一份长文件的“数字指纹”， </w:t>
      </w:r>
    </w:p>
    <w:p w14:paraId="141DCE08" w14:textId="2B74B730" w:rsidR="0005714E" w:rsidRDefault="0005714E" w:rsidP="0005714E">
      <w:pPr>
        <w:ind w:firstLineChars="200" w:firstLine="420"/>
      </w:pPr>
      <w:r>
        <w:t>对于特定的文件而言，信息摘要是唯一的，而且不同的文件必将 产生不同的信息摘要</w:t>
      </w:r>
    </w:p>
    <w:p w14:paraId="37A469BB" w14:textId="5F45445F" w:rsidR="0005714E" w:rsidRDefault="0005714E" w:rsidP="0005714E">
      <w:pPr>
        <w:ind w:firstLineChars="200" w:firstLine="420"/>
      </w:pPr>
      <w:r>
        <w:t>信息摘要可以用于创建数字签名。</w:t>
      </w:r>
    </w:p>
    <w:p w14:paraId="7F5CCE78" w14:textId="2669C942" w:rsidR="00AB3E5B" w:rsidRDefault="00AB3E5B" w:rsidP="00AB3E5B"/>
    <w:p w14:paraId="435A9F99" w14:textId="6459A59E" w:rsidR="00AB3E5B" w:rsidRDefault="00AB3E5B" w:rsidP="00AB3E5B">
      <w:r>
        <w:rPr>
          <w:rFonts w:hint="eastAsia"/>
        </w:rPr>
        <w:t>数字签名</w:t>
      </w:r>
    </w:p>
    <w:p w14:paraId="0027F399" w14:textId="77777777" w:rsidR="00AB3E5B" w:rsidRDefault="00AB3E5B" w:rsidP="00AB3E5B"/>
    <w:p w14:paraId="5E339C47" w14:textId="04F68054" w:rsidR="00AB3E5B" w:rsidRDefault="00AB3E5B" w:rsidP="00AB3E5B">
      <w:pPr>
        <w:ind w:firstLineChars="200" w:firstLine="420"/>
      </w:pPr>
      <w:r>
        <w:t>通过一个单向函数对要传送的报文进行处理，得到用以认证报文来源并核实报文是 否发生变化的一个字母数字串</w:t>
      </w:r>
    </w:p>
    <w:p w14:paraId="7FA5DCCB" w14:textId="2067FF7A" w:rsidR="00090B4C" w:rsidRDefault="00090B4C" w:rsidP="00AB3E5B">
      <w:pPr>
        <w:ind w:firstLineChars="200" w:firstLine="420"/>
      </w:pPr>
      <w:r>
        <w:t>数字签 名则可以解决否认、伪造、篡改和冒充的问题（数据的完整性和不可抵赖性）</w:t>
      </w:r>
    </w:p>
    <w:p w14:paraId="50C0BB45" w14:textId="06E3CBBD" w:rsidR="00C354FD" w:rsidRDefault="00C354FD" w:rsidP="00AB3E5B">
      <w:pPr>
        <w:ind w:firstLineChars="200" w:firstLine="420"/>
      </w:pPr>
      <w:r>
        <w:rPr>
          <w:rFonts w:hint="eastAsia"/>
        </w:rPr>
        <w:t>使用非对称加密技术（公钥算法）</w:t>
      </w:r>
    </w:p>
    <w:p w14:paraId="6C0BB420" w14:textId="180A1EBF" w:rsidR="00C354FD" w:rsidRDefault="00C354FD" w:rsidP="00AB3E5B">
      <w:pPr>
        <w:ind w:firstLineChars="200" w:firstLine="420"/>
      </w:pPr>
    </w:p>
    <w:p w14:paraId="574A473F" w14:textId="6BD102B8" w:rsidR="00C354FD" w:rsidRDefault="00C354FD" w:rsidP="00C354FD">
      <w:pPr>
        <w:ind w:leftChars="200" w:left="420"/>
      </w:pPr>
      <w:r>
        <w:rPr>
          <w:rFonts w:hint="eastAsia"/>
        </w:rPr>
        <w:t>发送者A的私钥对信息摘要加密完成签名。接收者B收到使用A的公钥解密，成功则表明信息是A发的</w:t>
      </w:r>
    </w:p>
    <w:p w14:paraId="4C624F38" w14:textId="7285F347" w:rsidR="00C354FD" w:rsidRDefault="00C354FD" w:rsidP="00C354FD">
      <w:pPr>
        <w:ind w:leftChars="200" w:left="420"/>
      </w:pPr>
    </w:p>
    <w:p w14:paraId="4B5F3F9E" w14:textId="20185FD3" w:rsidR="00C354FD" w:rsidRDefault="00C354FD" w:rsidP="00C354FD">
      <w:pPr>
        <w:ind w:leftChars="200" w:left="420"/>
      </w:pPr>
      <w:r>
        <w:t>数字证书是由一个权威机构证书授权中心（CA）发行的</w:t>
      </w:r>
    </w:p>
    <w:p w14:paraId="4ADA7B31" w14:textId="1CF1F3AD" w:rsidR="00C354FD" w:rsidRDefault="00C354FD" w:rsidP="00C354FD">
      <w:pPr>
        <w:ind w:leftChars="200" w:left="420"/>
      </w:pPr>
      <w:r>
        <w:t>最简单的证书包含一个公开密钥</w:t>
      </w:r>
      <w:r w:rsidR="007E2BCC">
        <w:rPr>
          <w:rFonts w:hint="eastAsia"/>
        </w:rPr>
        <w:t>（公钥）</w:t>
      </w:r>
      <w:r>
        <w:t>、名称以及证书授权中心的数字签名。</w:t>
      </w:r>
    </w:p>
    <w:p w14:paraId="17D2E621" w14:textId="33B8928A" w:rsidR="00C354FD" w:rsidRDefault="00C354FD" w:rsidP="00C354FD">
      <w:pPr>
        <w:ind w:leftChars="200" w:left="420"/>
      </w:pPr>
      <w:r>
        <w:t>其中证书授权中心的数字签名是用它自己的私钥完成的，而它的公钥也是公开的，大家可以通过它的公钥来验证该证书是否是某证书授权中心发行的，以达到验证数字证书的真实性。</w:t>
      </w:r>
    </w:p>
    <w:p w14:paraId="0B7CB19B" w14:textId="49B63B62" w:rsidR="00090B4C" w:rsidRDefault="00090B4C" w:rsidP="00090B4C"/>
    <w:p w14:paraId="6F1101A7" w14:textId="7D10CD82" w:rsidR="00090B4C" w:rsidRDefault="00090B4C" w:rsidP="00090B4C">
      <w:r>
        <w:rPr>
          <w:rFonts w:hint="eastAsia"/>
        </w:rPr>
        <w:t>数字证书</w:t>
      </w:r>
    </w:p>
    <w:p w14:paraId="4CF451F2" w14:textId="7F6331A1" w:rsidR="00090B4C" w:rsidRDefault="00090B4C" w:rsidP="00090B4C">
      <w:r>
        <w:rPr>
          <w:rFonts w:hint="eastAsia"/>
        </w:rPr>
        <w:lastRenderedPageBreak/>
        <w:t xml:space="preserve"> </w:t>
      </w:r>
      <w:r>
        <w:t xml:space="preserve">  密钥只是一串数字或字符，并不能通过密钥得知它的主人是谁。这样就生了安全隐患，所以提出了数字证书的概念。</w:t>
      </w:r>
    </w:p>
    <w:p w14:paraId="08A8E539" w14:textId="091DE4DB" w:rsidR="00090B4C" w:rsidRDefault="00090B4C" w:rsidP="00090B4C">
      <w:pPr>
        <w:ind w:firstLineChars="200" w:firstLine="420"/>
      </w:pPr>
      <w:r>
        <w:t>数字证书简单一点理解，就是密钥与身份信息的结合体</w:t>
      </w:r>
    </w:p>
    <w:p w14:paraId="010E4189" w14:textId="2161501C" w:rsidR="007E2BCC" w:rsidRDefault="007E2BCC" w:rsidP="007E2BCC"/>
    <w:p w14:paraId="305FABBC" w14:textId="77777777" w:rsidR="007E2BCC" w:rsidRDefault="007E2BCC" w:rsidP="007E2BCC">
      <w:r>
        <w:t>非对称加密技术的提出，解决了密钥传输的问题</w:t>
      </w:r>
    </w:p>
    <w:p w14:paraId="614C2416" w14:textId="77777777" w:rsidR="007E2BCC" w:rsidRPr="0005714E" w:rsidRDefault="007E2BCC" w:rsidP="007E2BCC">
      <w:r>
        <w:t>密钥分为公钥与私钥</w:t>
      </w:r>
    </w:p>
    <w:p w14:paraId="2D4AF9D8" w14:textId="41114333" w:rsidR="007E2BCC" w:rsidRDefault="007E2BCC" w:rsidP="007E2BCC"/>
    <w:p w14:paraId="4E4BC1E2" w14:textId="77777777" w:rsidR="007E2BCC" w:rsidRDefault="007E2BCC" w:rsidP="007E2BCC"/>
    <w:p w14:paraId="3C2770EF" w14:textId="1FE8BA43" w:rsidR="007E2BCC" w:rsidRPr="0041262B" w:rsidRDefault="007E2BCC" w:rsidP="007E2BC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262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计算机病毒与木马</w:t>
      </w:r>
    </w:p>
    <w:p w14:paraId="3E3E701C" w14:textId="77777777" w:rsidR="007E2BCC" w:rsidRDefault="007E2BCC" w:rsidP="007E2BCC"/>
    <w:p w14:paraId="155676AB" w14:textId="7C5FBEDB" w:rsidR="007E2BCC" w:rsidRDefault="007E2BCC" w:rsidP="007E2BCC">
      <w:r>
        <w:t>恶意代码主要分两类，即病毒与木马</w:t>
      </w:r>
    </w:p>
    <w:p w14:paraId="0029CBDA" w14:textId="5E7E1A13" w:rsidR="007E2BCC" w:rsidRDefault="007E2BCC" w:rsidP="007E2BCC"/>
    <w:p w14:paraId="26BB275E" w14:textId="275594F5" w:rsidR="007E2BCC" w:rsidRDefault="007E2BCC" w:rsidP="007E2BCC">
      <w:pPr>
        <w:ind w:left="630" w:hangingChars="300" w:hanging="630"/>
      </w:pPr>
      <w:r>
        <w:t>病毒：一段可执行的程序代码，通过对其他程序进行修改，可以感染这些程序，使其含有该病 毒程序的一个复制</w:t>
      </w:r>
    </w:p>
    <w:p w14:paraId="7B34A2A8" w14:textId="77777777" w:rsidR="007E2BCC" w:rsidRDefault="007E2BCC" w:rsidP="007E2BCC"/>
    <w:p w14:paraId="37ECD869" w14:textId="77777777" w:rsidR="00C354FD" w:rsidRPr="00C354FD" w:rsidRDefault="00C354FD" w:rsidP="00090B4C">
      <w:pPr>
        <w:ind w:firstLineChars="200" w:firstLine="420"/>
      </w:pPr>
    </w:p>
    <w:p w14:paraId="1BB959ED" w14:textId="77777777" w:rsidR="007E2BCC" w:rsidRDefault="007E2BCC" w:rsidP="00090B4C">
      <w:r>
        <w:t>计算机病毒的生命周期包括4个阶段：</w:t>
      </w:r>
    </w:p>
    <w:p w14:paraId="265D3174" w14:textId="77777777" w:rsidR="007E2BCC" w:rsidRDefault="007E2BCC" w:rsidP="00090B4C">
      <w:r>
        <w:t>潜伏期（不做任何事，等待激活事件，并非所有病毒都有 该阶段），</w:t>
      </w:r>
    </w:p>
    <w:p w14:paraId="6D2B9825" w14:textId="77777777" w:rsidR="007E2BCC" w:rsidRDefault="007E2BCC" w:rsidP="00090B4C">
      <w:r>
        <w:t>繁殖阶段（也就是传染阶段，开始复制复本），</w:t>
      </w:r>
    </w:p>
    <w:p w14:paraId="00525E8E" w14:textId="77777777" w:rsidR="007E2BCC" w:rsidRDefault="007E2BCC" w:rsidP="00090B4C">
      <w:r>
        <w:t>触发阶段（也就是开始执行破坏性工作 的阶段），</w:t>
      </w:r>
    </w:p>
    <w:p w14:paraId="32423BE2" w14:textId="3C78C60B" w:rsidR="00090B4C" w:rsidRDefault="007E2BCC" w:rsidP="00090B4C">
      <w:r>
        <w:t>执行阶段（功能完成）</w:t>
      </w:r>
    </w:p>
    <w:p w14:paraId="4A33651C" w14:textId="30BAD1C4" w:rsidR="00090B4C" w:rsidRDefault="00090B4C" w:rsidP="00090B4C"/>
    <w:p w14:paraId="0A0E29F1" w14:textId="5C6BBEF1" w:rsidR="00090B4C" w:rsidRDefault="00090B4C" w:rsidP="00090B4C"/>
    <w:p w14:paraId="55A4B4E3" w14:textId="24F250BC" w:rsidR="007E2BCC" w:rsidRDefault="007E2BCC" w:rsidP="00090B4C">
      <w:r>
        <w:t>木马：实质上是一个网络客户端/服务器程序，是一种基于远程控制的黑客工具</w:t>
      </w:r>
    </w:p>
    <w:p w14:paraId="7F0FFC0F" w14:textId="77777777" w:rsidR="007E2BCC" w:rsidRDefault="007E2BCC" w:rsidP="00090B4C"/>
    <w:p w14:paraId="1916D78D" w14:textId="77777777" w:rsidR="007E2BCC" w:rsidRDefault="007E2BCC" w:rsidP="00090B4C">
      <w:r>
        <w:t>其主要特征包括：</w:t>
      </w:r>
    </w:p>
    <w:p w14:paraId="75B5CAA2" w14:textId="7A5B8B0C" w:rsidR="007E2BCC" w:rsidRDefault="007E2BCC" w:rsidP="00090B4C">
      <w:r>
        <w:t xml:space="preserve">不需要服务端用户的允许就能够获得系统的使用权； </w:t>
      </w:r>
    </w:p>
    <w:p w14:paraId="58CD66B9" w14:textId="77777777" w:rsidR="007E2BCC" w:rsidRDefault="007E2BCC" w:rsidP="00090B4C">
      <w:r>
        <w:t>程序体积十分小，执行时不会占太多的资源；</w:t>
      </w:r>
    </w:p>
    <w:p w14:paraId="4532D38E" w14:textId="77777777" w:rsidR="007E2BCC" w:rsidRDefault="007E2BCC" w:rsidP="00090B4C">
      <w:r>
        <w:t>执行时很难停止它的活动，并且不会在系统中显示出来；</w:t>
      </w:r>
    </w:p>
    <w:p w14:paraId="59E1D45F" w14:textId="77777777" w:rsidR="007E2BCC" w:rsidRDefault="007E2BCC" w:rsidP="00090B4C">
      <w:r>
        <w:t>一次启动后就会自动加载在系统的启动区，在每次启动时能够自动运行；</w:t>
      </w:r>
    </w:p>
    <w:p w14:paraId="30E2571A" w14:textId="77777777" w:rsidR="007E2BCC" w:rsidRDefault="007E2BCC" w:rsidP="00090B4C">
      <w:r>
        <w:t>一次执行后会通过更换文件名之类的方法来隐藏自己；</w:t>
      </w:r>
    </w:p>
    <w:p w14:paraId="3F382120" w14:textId="675B94AD" w:rsidR="007E2BCC" w:rsidRDefault="007E2BCC" w:rsidP="00090B4C">
      <w:r>
        <w:t xml:space="preserve">实现服务端用户无法显示执行的动作 </w:t>
      </w:r>
    </w:p>
    <w:p w14:paraId="2C890CD4" w14:textId="3F6398B3" w:rsidR="00090B4C" w:rsidRDefault="007E2BCC" w:rsidP="00090B4C">
      <w:r>
        <w:t>木马通常由服务器端和客户端组成，服务器端将运行在被控制的主机中，而客户端则是攻击者用来远程控制的主要工具</w:t>
      </w:r>
    </w:p>
    <w:p w14:paraId="2EBB89DE" w14:textId="6AE5DB6C" w:rsidR="00090B4C" w:rsidRDefault="00090B4C" w:rsidP="00090B4C"/>
    <w:p w14:paraId="0F1FBA9E" w14:textId="08C5837C" w:rsidR="007E2BCC" w:rsidRPr="0041262B" w:rsidRDefault="007E2BCC" w:rsidP="00090B4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262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病毒的分类</w:t>
      </w:r>
    </w:p>
    <w:p w14:paraId="2E0BB75A" w14:textId="1285D163" w:rsidR="00090B4C" w:rsidRDefault="00090B4C" w:rsidP="00090B4C"/>
    <w:p w14:paraId="1DF3A2BC" w14:textId="51D3D34A" w:rsidR="007E2BCC" w:rsidRDefault="007E2BCC" w:rsidP="007E2BCC">
      <w:pPr>
        <w:ind w:left="1680" w:hangingChars="800" w:hanging="1680"/>
      </w:pPr>
      <w:r>
        <w:t>系统引导型病毒：又称开机型病毒，是藏匿和感染硬盘的第一个扇区，即平常我们所说的引导扇区。引导型病毒籍由引导动作而侵入内存</w:t>
      </w:r>
    </w:p>
    <w:p w14:paraId="465DA80E" w14:textId="120509B0" w:rsidR="007E2BCC" w:rsidRDefault="007E2BCC" w:rsidP="007E2BCC">
      <w:pPr>
        <w:ind w:left="1680" w:hangingChars="800" w:hanging="1680"/>
      </w:pPr>
    </w:p>
    <w:p w14:paraId="66516E4A" w14:textId="49E93C42" w:rsidR="007E2BCC" w:rsidRDefault="007E2BCC" w:rsidP="007E2BCC">
      <w:pPr>
        <w:ind w:left="1680" w:hangingChars="800" w:hanging="1680"/>
      </w:pPr>
      <w:r>
        <w:t>文件型病毒：文件型病毒通常寄生在可执行档（如 *.COM，*.EXE等）中。当这些文件被执行 时，病毒的程序就跟着被执行</w:t>
      </w:r>
    </w:p>
    <w:p w14:paraId="13B982A0" w14:textId="4ED4F503" w:rsidR="007E2BCC" w:rsidRDefault="007E2BCC" w:rsidP="007E2BCC">
      <w:pPr>
        <w:ind w:left="1680" w:hangingChars="800" w:hanging="1680"/>
      </w:pPr>
    </w:p>
    <w:p w14:paraId="5AC85977" w14:textId="093D2AD7" w:rsidR="007E2BCC" w:rsidRDefault="007E2BCC" w:rsidP="007E2BCC">
      <w:pPr>
        <w:ind w:left="1680" w:hangingChars="800" w:hanging="1680"/>
      </w:pPr>
      <w:r>
        <w:rPr>
          <w:rFonts w:hint="eastAsia"/>
        </w:rPr>
        <w:t>目录型病毒：这一类型病毒通过装入与病毒相关的文件进入系统，而不改变相关文件，它所改变的只是相关文件的目录项</w:t>
      </w:r>
    </w:p>
    <w:p w14:paraId="0AA13694" w14:textId="77777777" w:rsidR="0041262B" w:rsidRDefault="0041262B" w:rsidP="007E2BCC">
      <w:pPr>
        <w:ind w:left="1680" w:hangingChars="800" w:hanging="1680"/>
      </w:pPr>
    </w:p>
    <w:p w14:paraId="4C6038E1" w14:textId="0E1947A1" w:rsidR="007E2BCC" w:rsidRDefault="007E2BCC" w:rsidP="007E2BCC">
      <w:pPr>
        <w:ind w:left="1680" w:hangingChars="800" w:hanging="1680"/>
      </w:pPr>
      <w:r>
        <w:t>蠕虫病毒：蠕虫病毒是一种常见的计算机病毒。它是利用网络进行复制和传播，传染途径是通 过网络和电子邮件</w:t>
      </w:r>
    </w:p>
    <w:p w14:paraId="7ADDB07E" w14:textId="77777777" w:rsidR="007E2BCC" w:rsidRDefault="007E2BCC" w:rsidP="007E2BCC">
      <w:pPr>
        <w:ind w:left="1680" w:hangingChars="800" w:hanging="1680"/>
      </w:pPr>
    </w:p>
    <w:p w14:paraId="4C7A799D" w14:textId="6746EA90" w:rsidR="007E2BCC" w:rsidRDefault="007E2BCC" w:rsidP="007E2BCC">
      <w:pPr>
        <w:ind w:left="1680" w:hangingChars="800" w:hanging="1680"/>
      </w:pPr>
      <w:r>
        <w:t>宏病毒：一种寄存在Office系统文档或模板的宏中的计算机病毒。一旦打开这样的文档，其中的 宏就会被执行，于是宏病毒就会被激活，转移到计算机上，并驻留在Normal模板上。从此以后，所有自动保存的文档都会“感染”上这种宏病毒，而且如果其他用户打开了感染病毒的文档，宏病毒又会转移到他的计算机上</w:t>
      </w:r>
    </w:p>
    <w:p w14:paraId="26A182A9" w14:textId="1D1E59E6" w:rsidR="00072B9C" w:rsidRDefault="00072B9C" w:rsidP="007E2BCC">
      <w:pPr>
        <w:ind w:left="1680" w:hangingChars="800" w:hanging="1680"/>
      </w:pPr>
    </w:p>
    <w:p w14:paraId="306B917D" w14:textId="5C86CA58" w:rsidR="00072B9C" w:rsidRPr="0041262B" w:rsidRDefault="00072B9C" w:rsidP="007E2BCC">
      <w:pPr>
        <w:ind w:left="1680" w:hangingChars="800" w:hanging="168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262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病毒种类命名</w:t>
      </w:r>
    </w:p>
    <w:p w14:paraId="3A0D6FA1" w14:textId="30804F47" w:rsidR="0041262B" w:rsidRDefault="0041262B" w:rsidP="007E2BCC">
      <w:pPr>
        <w:ind w:left="1680" w:hangingChars="800" w:hanging="1680"/>
      </w:pPr>
    </w:p>
    <w:p w14:paraId="456E1DD3" w14:textId="7BC0C872" w:rsidR="0041262B" w:rsidRDefault="0041262B" w:rsidP="007E2BCC">
      <w:pPr>
        <w:ind w:left="1680" w:hangingChars="800" w:hanging="1680"/>
      </w:pPr>
      <w:r>
        <w:t>系统病毒</w:t>
      </w:r>
    </w:p>
    <w:p w14:paraId="2DD6BEBE" w14:textId="22604648" w:rsidR="0041262B" w:rsidRDefault="0041262B" w:rsidP="007E2BCC">
      <w:pPr>
        <w:ind w:left="1680" w:hangingChars="800" w:hanging="1680"/>
      </w:pPr>
    </w:p>
    <w:p w14:paraId="62750807" w14:textId="1B3DDAB0" w:rsidR="0041262B" w:rsidRDefault="0041262B" w:rsidP="0041262B">
      <w:pPr>
        <w:ind w:left="1890" w:hangingChars="900" w:hanging="1890"/>
      </w:pPr>
      <w:r>
        <w:t>系统病毒的前缀为：Win32、PE、Win95、W32、W95等。这些病毒的一般共有的特性是可以 感染windows操作系统的 *.exe 和 *.dll 文件，并通过这些文件进行传播</w:t>
      </w:r>
    </w:p>
    <w:p w14:paraId="2EFB4AF6" w14:textId="79777B9B" w:rsidR="0041262B" w:rsidRDefault="0041262B" w:rsidP="0041262B">
      <w:pPr>
        <w:ind w:left="1890" w:hangingChars="900" w:hanging="1890"/>
      </w:pPr>
    </w:p>
    <w:p w14:paraId="77CDEB02" w14:textId="0BC310F7" w:rsidR="0041262B" w:rsidRDefault="0041262B" w:rsidP="0041262B">
      <w:pPr>
        <w:ind w:left="1890" w:hangingChars="900" w:hanging="1890"/>
      </w:pPr>
      <w:r>
        <w:t>蠕虫病毒 蠕虫病毒的前缀是：Worm。这种病毒的共有特性是通过网络或者系统漏洞进行传播，很大部分的蠕虫病毒都有向外发送带毒邮件，阻塞网络的特性。比如冲击波（阻塞网络），小邮差（发带 毒邮件）等</w:t>
      </w:r>
    </w:p>
    <w:p w14:paraId="556E9C2F" w14:textId="0F6AA9B8" w:rsidR="0041262B" w:rsidRDefault="0041262B" w:rsidP="0041262B">
      <w:pPr>
        <w:ind w:left="1890" w:hangingChars="900" w:hanging="1890"/>
      </w:pPr>
    </w:p>
    <w:p w14:paraId="09FDA7E0" w14:textId="5740AD96" w:rsidR="0041262B" w:rsidRDefault="0041262B" w:rsidP="0041262B">
      <w:pPr>
        <w:ind w:left="1890" w:hangingChars="900" w:hanging="1890"/>
      </w:pPr>
      <w:r>
        <w:t>木马病毒、黑客病毒 木马病毒其前缀是：Trojan，黑客病毒前缀名一般为 Hack</w:t>
      </w:r>
    </w:p>
    <w:p w14:paraId="67503AF7" w14:textId="0BF31004" w:rsidR="0041262B" w:rsidRDefault="0041262B" w:rsidP="0041262B">
      <w:pPr>
        <w:ind w:left="1890" w:hangingChars="900" w:hanging="1890"/>
      </w:pPr>
    </w:p>
    <w:p w14:paraId="64ACF3D4" w14:textId="77777777" w:rsidR="0041262B" w:rsidRDefault="0041262B" w:rsidP="0041262B">
      <w:pPr>
        <w:ind w:left="1890" w:hangingChars="900" w:hanging="1890"/>
      </w:pPr>
      <w:r>
        <w:t>脚本病毒的前缀是：Script。脚本病毒的共有特性是使用脚本语言编写，通过网页进行的传播的病毒，如红色代码（Script.Redlof）。</w:t>
      </w:r>
    </w:p>
    <w:p w14:paraId="06BA2DB7" w14:textId="5A12F2D1" w:rsidR="0041262B" w:rsidRDefault="0041262B" w:rsidP="0041262B">
      <w:pPr>
        <w:ind w:leftChars="900" w:left="1890"/>
      </w:pPr>
      <w:r>
        <w:t>脚本病毒还会有如下前缀：VBS、JS</w:t>
      </w:r>
    </w:p>
    <w:p w14:paraId="4E3203F5" w14:textId="6FCE9E53" w:rsidR="0041262B" w:rsidRDefault="0041262B" w:rsidP="0041262B"/>
    <w:p w14:paraId="649CCB90" w14:textId="0E0568C3" w:rsidR="0041262B" w:rsidRDefault="0041262B" w:rsidP="0041262B">
      <w:pPr>
        <w:ind w:left="1890" w:hangingChars="900" w:hanging="1890"/>
      </w:pPr>
      <w:r>
        <w:t>宏病毒 宏病毒也是脚本病毒的一种，由于它的特殊性，因此在这里单独算成一类。宏病毒的前缀是： Macro，第二前缀是：Word、Excel其中之一</w:t>
      </w:r>
    </w:p>
    <w:p w14:paraId="0090AC9A" w14:textId="493A466B" w:rsidR="0041262B" w:rsidRDefault="0041262B" w:rsidP="0041262B">
      <w:pPr>
        <w:ind w:left="1890" w:hangingChars="900" w:hanging="1890"/>
      </w:pPr>
    </w:p>
    <w:p w14:paraId="5BAC52BC" w14:textId="4FFAC6F0" w:rsidR="0041262B" w:rsidRDefault="0041262B" w:rsidP="0041262B">
      <w:pPr>
        <w:ind w:left="1890" w:hangingChars="900" w:hanging="1890"/>
      </w:pPr>
      <w:r>
        <w:t>后门病毒 后门病毒的前缀是：Backdoor。该类病毒的共有特性是通过网络传播，给系统开后门，给用户 电脑带来安全隐患</w:t>
      </w:r>
    </w:p>
    <w:p w14:paraId="62AEB882" w14:textId="63E92C77" w:rsidR="0041262B" w:rsidRDefault="0041262B" w:rsidP="0041262B">
      <w:pPr>
        <w:ind w:left="1890" w:hangingChars="900" w:hanging="1890"/>
      </w:pPr>
    </w:p>
    <w:p w14:paraId="035BB7E3" w14:textId="50580A2C" w:rsidR="0041262B" w:rsidRDefault="0041262B" w:rsidP="0041262B">
      <w:pPr>
        <w:ind w:left="1890" w:hangingChars="900" w:hanging="1890"/>
      </w:pPr>
      <w:r>
        <w:t>病毒种植程序病毒 这类病毒的共有特性是运行时会从体内释放出一个或几个新的病毒到系统目录下，由释放出来 的新病毒产生破坏</w:t>
      </w:r>
    </w:p>
    <w:p w14:paraId="5C8B21E9" w14:textId="60A0BF02" w:rsidR="0041262B" w:rsidRDefault="0041262B" w:rsidP="0041262B">
      <w:pPr>
        <w:ind w:left="1890" w:hangingChars="900" w:hanging="1890"/>
      </w:pPr>
    </w:p>
    <w:p w14:paraId="11CCA7FD" w14:textId="01E35572" w:rsidR="0041262B" w:rsidRDefault="0041262B" w:rsidP="0041262B">
      <w:pPr>
        <w:ind w:left="1890" w:hangingChars="900" w:hanging="1890"/>
      </w:pPr>
      <w:r>
        <w:t>破坏性程序病毒 破坏性程序病毒的前缀是：Harm。这类病毒的共有特性是本身具有好看的图标来诱惑用户点 击，当用户点击这类病毒时，病毒便会直接对用户计算机产生破坏。如：格式化C盘</w:t>
      </w:r>
    </w:p>
    <w:p w14:paraId="0951A1A7" w14:textId="1BB33B3A" w:rsidR="0041262B" w:rsidRDefault="0041262B" w:rsidP="0041262B">
      <w:pPr>
        <w:ind w:left="1890" w:hangingChars="900" w:hanging="1890"/>
      </w:pPr>
    </w:p>
    <w:p w14:paraId="45F3EA12" w14:textId="6C8EA507" w:rsidR="0041262B" w:rsidRDefault="0041262B" w:rsidP="0041262B">
      <w:pPr>
        <w:ind w:left="1890" w:hangingChars="900" w:hanging="1890"/>
      </w:pPr>
      <w:r>
        <w:t>玩笑病毒 玩笑病毒的前缀是：Joke。也称恶作剧病毒。这类病毒的共有特性是本身具有好看的图标来诱 惑用户点击，当用户点击这类病毒时，病毒会做出各种破坏操作来吓唬用户，其实病毒并没有对用 户电脑进行任何破坏</w:t>
      </w:r>
    </w:p>
    <w:p w14:paraId="375DF940" w14:textId="2B2FE1E5" w:rsidR="0041262B" w:rsidRDefault="0041262B" w:rsidP="0041262B">
      <w:pPr>
        <w:ind w:left="1890" w:hangingChars="900" w:hanging="1890"/>
      </w:pPr>
    </w:p>
    <w:p w14:paraId="66F9D944" w14:textId="65B76F48" w:rsidR="0041262B" w:rsidRDefault="0041262B" w:rsidP="0041262B">
      <w:pPr>
        <w:ind w:left="1890" w:hangingChars="900" w:hanging="1890"/>
      </w:pPr>
      <w:r>
        <w:t>捆绑机病毒 捆绑机病毒的前缀是：Binder。这类病毒的共有特性是病毒作者会使用特定的捆绑程序将病毒 与一些应用程序如QQ、IE捆绑起来，表面上看是一个正常的文件，当用户运行这些捆绑病毒时，会 表面上运行这些应用程序，然后隐藏运行捆绑在一起的病毒，从而给用户造成危害</w:t>
      </w:r>
    </w:p>
    <w:p w14:paraId="4934FABE" w14:textId="41EB861F" w:rsidR="0041262B" w:rsidRDefault="0041262B" w:rsidP="0041262B">
      <w:pPr>
        <w:ind w:left="1890" w:hangingChars="900" w:hanging="1890"/>
      </w:pPr>
    </w:p>
    <w:p w14:paraId="03853A24" w14:textId="28A3EA2C" w:rsidR="00494500" w:rsidRPr="00494500" w:rsidRDefault="00494500"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4500">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网络安全协议</w:t>
      </w:r>
    </w:p>
    <w:p w14:paraId="07F32144" w14:textId="2CF73E84" w:rsidR="00494500" w:rsidRDefault="00494500" w:rsidP="0041262B">
      <w:pPr>
        <w:ind w:left="1890" w:hangingChars="900" w:hanging="1890"/>
      </w:pPr>
      <w:r>
        <w:rPr>
          <w:noProof/>
        </w:rPr>
        <w:drawing>
          <wp:inline distT="0" distB="0" distL="0" distR="0" wp14:anchorId="6A50891E" wp14:editId="2EA938DD">
            <wp:extent cx="2949196" cy="181371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49196" cy="1813717"/>
                    </a:xfrm>
                    <a:prstGeom prst="rect">
                      <a:avLst/>
                    </a:prstGeom>
                  </pic:spPr>
                </pic:pic>
              </a:graphicData>
            </a:graphic>
          </wp:inline>
        </w:drawing>
      </w:r>
    </w:p>
    <w:p w14:paraId="02AE21A1" w14:textId="77777777" w:rsidR="00494500" w:rsidRDefault="00494500" w:rsidP="00494500"/>
    <w:p w14:paraId="35052066" w14:textId="49CE01F3" w:rsidR="00494500" w:rsidRDefault="00494500" w:rsidP="0041262B">
      <w:pPr>
        <w:ind w:left="1890" w:hangingChars="900" w:hanging="1890"/>
      </w:pPr>
      <w:r>
        <w:rPr>
          <w:noProof/>
        </w:rPr>
        <w:drawing>
          <wp:inline distT="0" distB="0" distL="0" distR="0" wp14:anchorId="0CBA24C2" wp14:editId="2F9031AA">
            <wp:extent cx="5274310" cy="12604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60475"/>
                    </a:xfrm>
                    <a:prstGeom prst="rect">
                      <a:avLst/>
                    </a:prstGeom>
                  </pic:spPr>
                </pic:pic>
              </a:graphicData>
            </a:graphic>
          </wp:inline>
        </w:drawing>
      </w:r>
    </w:p>
    <w:p w14:paraId="7F2DB425" w14:textId="4BC1499D" w:rsidR="00494500" w:rsidRDefault="00494500" w:rsidP="0041262B">
      <w:pPr>
        <w:ind w:left="1890" w:hangingChars="900" w:hanging="1890"/>
      </w:pPr>
      <w:r>
        <w:rPr>
          <w:noProof/>
        </w:rPr>
        <w:drawing>
          <wp:inline distT="0" distB="0" distL="0" distR="0" wp14:anchorId="5131E7D2" wp14:editId="55E4112A">
            <wp:extent cx="5274310" cy="25336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33650"/>
                    </a:xfrm>
                    <a:prstGeom prst="rect">
                      <a:avLst/>
                    </a:prstGeom>
                  </pic:spPr>
                </pic:pic>
              </a:graphicData>
            </a:graphic>
          </wp:inline>
        </w:drawing>
      </w:r>
    </w:p>
    <w:p w14:paraId="12C68818" w14:textId="7ACD017B" w:rsidR="00494500" w:rsidRDefault="00494500" w:rsidP="0041262B">
      <w:pPr>
        <w:ind w:left="1890" w:hangingChars="900" w:hanging="1890"/>
      </w:pPr>
      <w:r>
        <w:rPr>
          <w:noProof/>
        </w:rPr>
        <w:lastRenderedPageBreak/>
        <w:drawing>
          <wp:inline distT="0" distB="0" distL="0" distR="0" wp14:anchorId="25BEB4E3" wp14:editId="781ED1BD">
            <wp:extent cx="5274310" cy="38296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29685"/>
                    </a:xfrm>
                    <a:prstGeom prst="rect">
                      <a:avLst/>
                    </a:prstGeom>
                  </pic:spPr>
                </pic:pic>
              </a:graphicData>
            </a:graphic>
          </wp:inline>
        </w:drawing>
      </w:r>
    </w:p>
    <w:p w14:paraId="223AA33A" w14:textId="51612DE1" w:rsidR="00494500" w:rsidRDefault="00494500" w:rsidP="0041262B">
      <w:pPr>
        <w:ind w:left="1890" w:hangingChars="900" w:hanging="1890"/>
      </w:pPr>
    </w:p>
    <w:p w14:paraId="1829F213" w14:textId="0624D947" w:rsidR="00494500" w:rsidRDefault="00494500" w:rsidP="0041262B">
      <w:pPr>
        <w:ind w:left="1890" w:hangingChars="900" w:hanging="1890"/>
      </w:pPr>
      <w:r>
        <w:t>（3）SET协议 SET（Secure Electronic Transaction，安全电子交易）协议向基于信用卡进行电子化交易的应 用提供了实现安全措施的规则</w:t>
      </w:r>
      <w:r>
        <w:rPr>
          <w:rFonts w:hint="eastAsia"/>
        </w:rPr>
        <w:t>，</w:t>
      </w:r>
      <w:r>
        <w:t>SET在保留对客户信用卡认证的前提下， 又增加了对商家身份的认证</w:t>
      </w:r>
    </w:p>
    <w:p w14:paraId="57159E7B" w14:textId="736DC24D" w:rsidR="00494500" w:rsidRDefault="00494500" w:rsidP="0041262B">
      <w:pPr>
        <w:ind w:left="1890" w:hangingChars="900" w:hanging="1890"/>
      </w:pPr>
    </w:p>
    <w:p w14:paraId="54C3FA35" w14:textId="073A952A" w:rsidR="00494500" w:rsidRPr="00494500" w:rsidRDefault="00494500" w:rsidP="0041262B">
      <w:pPr>
        <w:ind w:left="1890" w:hangingChars="900" w:hanging="1890"/>
      </w:pPr>
      <w:r>
        <w:rPr>
          <w:noProof/>
        </w:rPr>
        <w:drawing>
          <wp:inline distT="0" distB="0" distL="0" distR="0" wp14:anchorId="6D7932FD" wp14:editId="389FC6FA">
            <wp:extent cx="5274310" cy="10236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23620"/>
                    </a:xfrm>
                    <a:prstGeom prst="rect">
                      <a:avLst/>
                    </a:prstGeom>
                  </pic:spPr>
                </pic:pic>
              </a:graphicData>
            </a:graphic>
          </wp:inline>
        </w:drawing>
      </w:r>
    </w:p>
    <w:p w14:paraId="37C66C9F" w14:textId="5C51438E" w:rsidR="0041262B" w:rsidRDefault="00494500" w:rsidP="0041262B">
      <w:pPr>
        <w:ind w:left="1890" w:hangingChars="900" w:hanging="1890"/>
      </w:pPr>
      <w:r>
        <w:rPr>
          <w:noProof/>
        </w:rPr>
        <w:drawing>
          <wp:inline distT="0" distB="0" distL="0" distR="0" wp14:anchorId="64F384BD" wp14:editId="42C36046">
            <wp:extent cx="5274310" cy="25069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06980"/>
                    </a:xfrm>
                    <a:prstGeom prst="rect">
                      <a:avLst/>
                    </a:prstGeom>
                  </pic:spPr>
                </pic:pic>
              </a:graphicData>
            </a:graphic>
          </wp:inline>
        </w:drawing>
      </w:r>
    </w:p>
    <w:p w14:paraId="34998E88" w14:textId="6ED5E97E" w:rsidR="00494500" w:rsidRPr="00494500" w:rsidRDefault="00494500"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450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网络攻击</w:t>
      </w:r>
    </w:p>
    <w:p w14:paraId="7DB39933" w14:textId="44560984" w:rsidR="00494500" w:rsidRDefault="00494500" w:rsidP="0041262B">
      <w:pPr>
        <w:ind w:left="1890" w:hangingChars="900" w:hanging="1890"/>
      </w:pPr>
      <w:r>
        <w:t>DDoS攻击与ARP欺骗攻击</w:t>
      </w:r>
    </w:p>
    <w:p w14:paraId="33B7F64E" w14:textId="51A1D394" w:rsidR="00494500" w:rsidRDefault="00494500" w:rsidP="0041262B">
      <w:pPr>
        <w:ind w:left="1890" w:hangingChars="900" w:hanging="1890"/>
      </w:pPr>
      <w:r>
        <w:rPr>
          <w:noProof/>
        </w:rPr>
        <w:drawing>
          <wp:inline distT="0" distB="0" distL="0" distR="0" wp14:anchorId="483EC53C" wp14:editId="4E5F49AD">
            <wp:extent cx="5274310" cy="14909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90980"/>
                    </a:xfrm>
                    <a:prstGeom prst="rect">
                      <a:avLst/>
                    </a:prstGeom>
                  </pic:spPr>
                </pic:pic>
              </a:graphicData>
            </a:graphic>
          </wp:inline>
        </w:drawing>
      </w:r>
    </w:p>
    <w:p w14:paraId="0A0140A2" w14:textId="77777777" w:rsidR="00494500" w:rsidRPr="00494500" w:rsidRDefault="00494500" w:rsidP="0041262B">
      <w:pPr>
        <w:ind w:left="1890" w:hangingChars="900" w:hanging="1890"/>
      </w:pPr>
    </w:p>
    <w:p w14:paraId="02A3361C" w14:textId="77777777" w:rsidR="00494500" w:rsidRDefault="00494500" w:rsidP="0041262B">
      <w:pPr>
        <w:ind w:left="1890" w:hangingChars="900" w:hanging="1890"/>
      </w:pPr>
      <w:r>
        <w:t>（2）ARP欺骗攻击</w:t>
      </w:r>
    </w:p>
    <w:p w14:paraId="23CAEB03" w14:textId="08BE2BCE" w:rsidR="00494500" w:rsidRDefault="00494500" w:rsidP="00494500">
      <w:pPr>
        <w:ind w:leftChars="200" w:left="1890" w:hangingChars="700" w:hanging="1470"/>
      </w:pPr>
      <w:r>
        <w:t>修改IP地址和MAC地址的映射关系，使发送给正确主机的数据包发送给另外一台由攻击者控制的主机</w:t>
      </w:r>
    </w:p>
    <w:p w14:paraId="4D99A952" w14:textId="1B019EF6" w:rsidR="00494500" w:rsidRDefault="00494500" w:rsidP="0041262B">
      <w:pPr>
        <w:ind w:left="1890" w:hangingChars="900" w:hanging="1890"/>
      </w:pPr>
    </w:p>
    <w:p w14:paraId="283BF39F" w14:textId="1C5B4A34" w:rsidR="00494500" w:rsidRPr="00494500" w:rsidRDefault="00494500"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450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入侵检测</w:t>
      </w:r>
    </w:p>
    <w:p w14:paraId="0F7B0B2C" w14:textId="7ADC615F" w:rsidR="00494500" w:rsidRDefault="00494500" w:rsidP="0041262B">
      <w:pPr>
        <w:ind w:left="1890" w:hangingChars="900" w:hanging="1890"/>
      </w:pPr>
      <w:r>
        <w:t>一种能够及时发现并报告系统中未授 权或异常现象的技术，是一种用于检测计算机网络中违反安全策略行为的技术</w:t>
      </w:r>
    </w:p>
    <w:p w14:paraId="73907690" w14:textId="77777777" w:rsidR="0041118A" w:rsidRDefault="0041118A" w:rsidP="0041262B">
      <w:pPr>
        <w:ind w:left="1890" w:hangingChars="900" w:hanging="1890"/>
      </w:pPr>
    </w:p>
    <w:p w14:paraId="6ADAEBAF" w14:textId="180109A9" w:rsidR="00494500" w:rsidRDefault="0041118A" w:rsidP="0041262B">
      <w:pPr>
        <w:ind w:left="1890" w:hangingChars="900" w:hanging="1890"/>
      </w:pPr>
      <w:r>
        <w:t>违反安全策略的行 为有：入侵—非法用户的违规行为；滥用—用户的违规行为</w:t>
      </w:r>
    </w:p>
    <w:p w14:paraId="1467E8E2" w14:textId="77777777" w:rsidR="00494500" w:rsidRPr="00494500" w:rsidRDefault="00494500" w:rsidP="0041262B">
      <w:pPr>
        <w:ind w:left="1890" w:hangingChars="900" w:hanging="1890"/>
      </w:pPr>
    </w:p>
    <w:p w14:paraId="21C10464" w14:textId="2B549000" w:rsidR="00494500" w:rsidRDefault="0041118A" w:rsidP="0041262B">
      <w:pPr>
        <w:ind w:left="1890" w:hangingChars="900" w:hanging="1890"/>
      </w:pPr>
      <w:r>
        <w:rPr>
          <w:noProof/>
        </w:rPr>
        <w:drawing>
          <wp:inline distT="0" distB="0" distL="0" distR="0" wp14:anchorId="49E203E9" wp14:editId="7F639B95">
            <wp:extent cx="5274310" cy="1861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1820"/>
                    </a:xfrm>
                    <a:prstGeom prst="rect">
                      <a:avLst/>
                    </a:prstGeom>
                  </pic:spPr>
                </pic:pic>
              </a:graphicData>
            </a:graphic>
          </wp:inline>
        </w:drawing>
      </w:r>
    </w:p>
    <w:p w14:paraId="273EA3FA" w14:textId="77777777" w:rsidR="0041118A" w:rsidRDefault="0041118A" w:rsidP="0041262B">
      <w:pPr>
        <w:ind w:left="1890" w:hangingChars="900" w:hanging="1890"/>
      </w:pPr>
    </w:p>
    <w:p w14:paraId="662526FD" w14:textId="1EB2BD00" w:rsidR="0041118A" w:rsidRPr="0041118A" w:rsidRDefault="0041118A"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18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防火墙</w:t>
      </w:r>
    </w:p>
    <w:p w14:paraId="4A097880" w14:textId="4AB4BBAE" w:rsidR="0041118A" w:rsidRDefault="0041118A" w:rsidP="0041262B">
      <w:pPr>
        <w:ind w:left="1890" w:hangingChars="900" w:hanging="1890"/>
      </w:pPr>
      <w:r>
        <w:rPr>
          <w:noProof/>
        </w:rPr>
        <w:lastRenderedPageBreak/>
        <w:drawing>
          <wp:inline distT="0" distB="0" distL="0" distR="0" wp14:anchorId="1290E1BF" wp14:editId="4901205B">
            <wp:extent cx="5274310" cy="38271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27145"/>
                    </a:xfrm>
                    <a:prstGeom prst="rect">
                      <a:avLst/>
                    </a:prstGeom>
                  </pic:spPr>
                </pic:pic>
              </a:graphicData>
            </a:graphic>
          </wp:inline>
        </w:drawing>
      </w:r>
    </w:p>
    <w:p w14:paraId="1592E9EE" w14:textId="17C079EB" w:rsidR="0041118A" w:rsidRDefault="0041118A" w:rsidP="0041262B">
      <w:pPr>
        <w:ind w:left="1890" w:hangingChars="900" w:hanging="1890"/>
      </w:pPr>
      <w:r>
        <w:rPr>
          <w:noProof/>
        </w:rPr>
        <w:drawing>
          <wp:inline distT="0" distB="0" distL="0" distR="0" wp14:anchorId="28FAFBAD" wp14:editId="1569D296">
            <wp:extent cx="5274310" cy="2048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8510"/>
                    </a:xfrm>
                    <a:prstGeom prst="rect">
                      <a:avLst/>
                    </a:prstGeom>
                  </pic:spPr>
                </pic:pic>
              </a:graphicData>
            </a:graphic>
          </wp:inline>
        </w:drawing>
      </w:r>
    </w:p>
    <w:p w14:paraId="4E11F367" w14:textId="0F97F12C" w:rsidR="0041118A" w:rsidRDefault="0041118A" w:rsidP="0041262B">
      <w:pPr>
        <w:ind w:left="1890" w:hangingChars="900" w:hanging="1890"/>
      </w:pPr>
    </w:p>
    <w:p w14:paraId="530BDA7B" w14:textId="462B4133" w:rsidR="0041118A" w:rsidRDefault="0041118A"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18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VPN</w:t>
      </w:r>
    </w:p>
    <w:p w14:paraId="0471270F" w14:textId="1936CE20" w:rsidR="0041118A" w:rsidRPr="0041118A" w:rsidRDefault="0041118A"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虚拟专用网（VPN）是企业网在因特网等公共网络上的延伸，它通过一个私有的通道在公共网 络上创建一个安全的私有连接</w:t>
      </w:r>
    </w:p>
    <w:p w14:paraId="5C58EDC5" w14:textId="3001C489" w:rsidR="0041118A" w:rsidRDefault="0041118A" w:rsidP="0041262B">
      <w:pPr>
        <w:ind w:left="1890" w:hangingChars="900" w:hanging="1890"/>
      </w:pPr>
    </w:p>
    <w:p w14:paraId="4EDD8520" w14:textId="5FA35A57" w:rsidR="0041118A" w:rsidRDefault="0041118A" w:rsidP="0041262B">
      <w:pPr>
        <w:ind w:left="1890" w:hangingChars="900" w:hanging="1890"/>
      </w:pPr>
      <w:r>
        <w:rPr>
          <w:noProof/>
        </w:rPr>
        <w:lastRenderedPageBreak/>
        <w:drawing>
          <wp:inline distT="0" distB="0" distL="0" distR="0" wp14:anchorId="18CDB538" wp14:editId="28F0E339">
            <wp:extent cx="5274310" cy="1899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99920"/>
                    </a:xfrm>
                    <a:prstGeom prst="rect">
                      <a:avLst/>
                    </a:prstGeom>
                  </pic:spPr>
                </pic:pic>
              </a:graphicData>
            </a:graphic>
          </wp:inline>
        </w:drawing>
      </w:r>
    </w:p>
    <w:p w14:paraId="4024306A" w14:textId="3C49D7E0" w:rsidR="0041118A" w:rsidRDefault="0041118A" w:rsidP="0041262B">
      <w:pPr>
        <w:ind w:left="1890" w:hangingChars="900" w:hanging="1890"/>
      </w:pPr>
    </w:p>
    <w:p w14:paraId="77EB81DD" w14:textId="5CA6DD58" w:rsidR="0041118A" w:rsidRDefault="0041118A"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18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漏洞扫描</w:t>
      </w:r>
    </w:p>
    <w:p w14:paraId="08865C2D" w14:textId="000AE3DE" w:rsidR="0041118A" w:rsidRDefault="0041118A"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E3C6493" wp14:editId="3DEB1ED7">
            <wp:extent cx="4244708" cy="278916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708" cy="2789162"/>
                    </a:xfrm>
                    <a:prstGeom prst="rect">
                      <a:avLst/>
                    </a:prstGeom>
                  </pic:spPr>
                </pic:pic>
              </a:graphicData>
            </a:graphic>
          </wp:inline>
        </w:drawing>
      </w:r>
    </w:p>
    <w:p w14:paraId="3CD4733F" w14:textId="77777777" w:rsidR="0041118A" w:rsidRPr="0041118A" w:rsidRDefault="0041118A"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EC8B67" w14:textId="77777777" w:rsidR="0041118A" w:rsidRDefault="0041118A" w:rsidP="0041262B">
      <w:pPr>
        <w:ind w:left="1890" w:hangingChars="900" w:hanging="1890"/>
      </w:pPr>
    </w:p>
    <w:p w14:paraId="59B3A660" w14:textId="77777777" w:rsidR="0041262B" w:rsidRPr="004A2EB9" w:rsidRDefault="0041262B" w:rsidP="0041262B">
      <w:pPr>
        <w:ind w:left="1890" w:hangingChars="900" w:hanging="1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2EB9">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错题：</w:t>
      </w:r>
    </w:p>
    <w:p w14:paraId="36B57998" w14:textId="71E42D88" w:rsidR="0041262B" w:rsidRDefault="0041262B" w:rsidP="0041262B">
      <w:pPr>
        <w:ind w:left="1890" w:hangingChars="900" w:hanging="1890"/>
      </w:pPr>
      <w:r>
        <w:t>CIH病毒是一种能够破坏计算机系统硬件的恶性病毒，有时还会破坏计算机的BIOS</w:t>
      </w:r>
    </w:p>
    <w:p w14:paraId="5D1F8E3D" w14:textId="1EA098B9" w:rsidR="0041262B" w:rsidRDefault="0041262B" w:rsidP="0041262B">
      <w:pPr>
        <w:ind w:left="1890" w:hangingChars="900" w:hanging="1890"/>
      </w:pPr>
    </w:p>
    <w:p w14:paraId="120FAD87" w14:textId="4FC2753A" w:rsidR="0041262B" w:rsidRDefault="0041262B" w:rsidP="0041262B">
      <w:pPr>
        <w:ind w:left="1890" w:hangingChars="900" w:hanging="1890"/>
      </w:pPr>
      <w:r>
        <w:t>特洛伊木马一种秘密潜伏的能够通过远程网络进行控制的恶意程序，它使控制者可以控制被秘 密植入木马的计算机的一切资源和行为</w:t>
      </w:r>
      <w:r>
        <w:rPr>
          <w:rFonts w:hint="eastAsia"/>
        </w:rPr>
        <w:t>,</w:t>
      </w:r>
      <w:r w:rsidRPr="0041262B">
        <w:t xml:space="preserve"> </w:t>
      </w:r>
      <w:r>
        <w:t>计算机感染特洛伊木马后的典型 现象是有未知程序试图建立网络连接</w:t>
      </w:r>
    </w:p>
    <w:p w14:paraId="6CDA6EBF" w14:textId="12D793CB" w:rsidR="0041262B" w:rsidRDefault="0041262B" w:rsidP="0041262B">
      <w:pPr>
        <w:ind w:left="1890" w:hangingChars="900" w:hanging="1890"/>
      </w:pPr>
    </w:p>
    <w:p w14:paraId="734D96B4" w14:textId="44BE96C5" w:rsidR="0041262B" w:rsidRDefault="0041262B" w:rsidP="0041262B">
      <w:pPr>
        <w:ind w:left="1890" w:hangingChars="900" w:hanging="1890"/>
      </w:pPr>
      <w:r>
        <w:t>漏洞扫描系统是一种自动检测目标主机安全弱点的程序，漏洞扫描系统的原理是根据系统漏洞 库对系统可能存在的漏洞进行一一验证。黑客利用漏洞扫描系统可以发现目标主机的安全漏洞从而 有针对性的对系统发起攻击；系统管理员利用漏洞扫描系统可以查找系统中存在的漏洞并进行修补 从而提高系统的可靠性。漏洞扫描系统不能用于发现网络入侵者，用于检测网</w:t>
      </w:r>
      <w:r>
        <w:lastRenderedPageBreak/>
        <w:t>络入侵者的系统称为 入侵检测系统</w:t>
      </w:r>
    </w:p>
    <w:p w14:paraId="5EAAEC64" w14:textId="5E3BA473" w:rsidR="0041262B" w:rsidRDefault="0041262B" w:rsidP="0041262B">
      <w:pPr>
        <w:ind w:left="1890" w:hangingChars="900" w:hanging="1890"/>
      </w:pPr>
    </w:p>
    <w:p w14:paraId="3120ADBD" w14:textId="72180FCE" w:rsidR="0041262B" w:rsidRDefault="0041262B" w:rsidP="0041262B">
      <w:pPr>
        <w:ind w:left="1890" w:hangingChars="900" w:hanging="1890"/>
      </w:pPr>
      <w:r>
        <w:t>数字签名是对签 名真实性的保护</w:t>
      </w:r>
    </w:p>
    <w:p w14:paraId="2023400F" w14:textId="035D3A6C" w:rsidR="0041262B" w:rsidRDefault="0041262B" w:rsidP="0041262B">
      <w:pPr>
        <w:ind w:left="1890" w:hangingChars="900" w:hanging="1890"/>
      </w:pPr>
    </w:p>
    <w:p w14:paraId="2A96F2D7" w14:textId="69B17B96" w:rsidR="0041262B" w:rsidRDefault="0041262B" w:rsidP="00C457B4">
      <w:pPr>
        <w:ind w:left="1890" w:hangingChars="900" w:hanging="1890"/>
      </w:pPr>
      <w:r>
        <w:t>网络安全体系设计是逻辑设计工作的重要内容之一，数据库容灾属于系统安全和应用安全考虑范畴</w:t>
      </w:r>
    </w:p>
    <w:p w14:paraId="58DF2426" w14:textId="037AACE9" w:rsidR="00C457B4" w:rsidRDefault="00C457B4" w:rsidP="00C457B4">
      <w:pPr>
        <w:ind w:left="1890" w:hangingChars="900" w:hanging="1890"/>
      </w:pPr>
    </w:p>
    <w:p w14:paraId="144817BA" w14:textId="4F97A064" w:rsidR="00C457B4" w:rsidRDefault="00C457B4" w:rsidP="00C457B4">
      <w:pPr>
        <w:ind w:left="1890" w:hangingChars="900" w:hanging="1890"/>
      </w:pPr>
      <w:r>
        <w:t>包过滤防火墙对数据包的过滤依据包括源IP地址、源端口号、目标IP地址和目标端口号</w:t>
      </w:r>
    </w:p>
    <w:p w14:paraId="06F0EE9A" w14:textId="63FE4E5A" w:rsidR="00C457B4" w:rsidRDefault="00C457B4" w:rsidP="00C457B4">
      <w:pPr>
        <w:ind w:left="1890" w:hangingChars="900" w:hanging="1890"/>
      </w:pPr>
    </w:p>
    <w:p w14:paraId="2E10CCAE" w14:textId="7BAC9385" w:rsidR="00C457B4" w:rsidRDefault="00C457B4" w:rsidP="00C457B4">
      <w:pPr>
        <w:ind w:left="1890" w:hangingChars="900" w:hanging="1890"/>
      </w:pPr>
      <w:r>
        <w:t>用户获取网站的数字证书后通过验证CA的签名和确认数字证书的有效性，从而验证网站的真伪</w:t>
      </w:r>
    </w:p>
    <w:p w14:paraId="26A441AA" w14:textId="0677E36A" w:rsidR="00C457B4" w:rsidRDefault="00C457B4" w:rsidP="00C457B4">
      <w:pPr>
        <w:ind w:left="1890" w:hangingChars="900" w:hanging="1890"/>
      </w:pPr>
    </w:p>
    <w:p w14:paraId="405C0604" w14:textId="3728CA89" w:rsidR="00C457B4" w:rsidRDefault="00C457B4" w:rsidP="00C457B4">
      <w:pPr>
        <w:ind w:left="1890" w:hangingChars="900" w:hanging="1890"/>
      </w:pPr>
      <w:r>
        <w:t>每个数字证书在诞生时，CA中心就会对证书做一个数字签名，这个数字签名正是我们验证 一个证书是否为合法证书的唯一标识</w:t>
      </w:r>
    </w:p>
    <w:p w14:paraId="32EEC1D0" w14:textId="0C8E0C73" w:rsidR="002D1E1C" w:rsidRDefault="002D1E1C" w:rsidP="00C457B4">
      <w:pPr>
        <w:ind w:left="1890" w:hangingChars="900" w:hanging="1890"/>
      </w:pPr>
    </w:p>
    <w:p w14:paraId="408060FC" w14:textId="181568C9" w:rsidR="002D1E1C" w:rsidRDefault="002D1E1C" w:rsidP="00C457B4">
      <w:pPr>
        <w:ind w:left="1890" w:hangingChars="900" w:hanging="1890"/>
      </w:pPr>
    </w:p>
    <w:p w14:paraId="08619434" w14:textId="77777777" w:rsidR="002D1E1C" w:rsidRPr="002D1E1C" w:rsidRDefault="002D1E1C" w:rsidP="00C457B4">
      <w:pPr>
        <w:ind w:left="1890" w:hangingChars="900" w:hanging="1890"/>
        <w:rPr>
          <w:rFonts w:hint="eastAsia"/>
        </w:rPr>
      </w:pPr>
      <w:bookmarkStart w:id="0" w:name="_GoBack"/>
      <w:bookmarkEnd w:id="0"/>
    </w:p>
    <w:sectPr w:rsidR="002D1E1C" w:rsidRPr="002D1E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1E"/>
    <w:rsid w:val="0005714E"/>
    <w:rsid w:val="00072B9C"/>
    <w:rsid w:val="00090B4C"/>
    <w:rsid w:val="002D1E1C"/>
    <w:rsid w:val="0041118A"/>
    <w:rsid w:val="0041262B"/>
    <w:rsid w:val="00494500"/>
    <w:rsid w:val="004A2EB9"/>
    <w:rsid w:val="006A07C5"/>
    <w:rsid w:val="00762CE1"/>
    <w:rsid w:val="007E2BCC"/>
    <w:rsid w:val="008011C7"/>
    <w:rsid w:val="00AB3E5B"/>
    <w:rsid w:val="00C354FD"/>
    <w:rsid w:val="00C457B4"/>
    <w:rsid w:val="00CD431E"/>
    <w:rsid w:val="00FF5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CB810"/>
  <w15:chartTrackingRefBased/>
  <w15:docId w15:val="{11BF0CC3-EE34-40F3-AF3E-5B6FB9A8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525</Words>
  <Characters>2993</Characters>
  <Application>Microsoft Office Word</Application>
  <DocSecurity>0</DocSecurity>
  <Lines>24</Lines>
  <Paragraphs>7</Paragraphs>
  <ScaleCrop>false</ScaleCrop>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2018-10-25T03:13:00Z</dcterms:created>
  <dcterms:modified xsi:type="dcterms:W3CDTF">2018-11-05T01:08:00Z</dcterms:modified>
</cp:coreProperties>
</file>