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233935" w:rsidR="003E5E94" w:rsidRDefault="00233935" w14:paraId="288729D7" w14:textId="161F4526">
      <w:pPr>
        <w:rPr>
          <w:b/>
          <w:color w:val="F7CAAC" w:themeColor="accent2" w:themeTint="66"/>
          <w14:textOutline w14:w="11112" w14:cap="flat" w14:cmpd="sng" w14:algn="ctr">
            <w14:solidFill>
              <w14:schemeClr w14:val="accent2"/>
            </w14:solidFill>
            <w14:prstDash w14:val="solid"/>
            <w14:round/>
          </w14:textOutline>
        </w:rPr>
      </w:pPr>
      <w:r w:rsidRPr="00233935">
        <w:rPr>
          <w:rFonts w:hint="eastAsia"/>
          <w:b/>
          <w:color w:val="F7CAAC" w:themeColor="accent2" w:themeTint="66"/>
          <w14:textOutline w14:w="11112" w14:cap="flat" w14:cmpd="sng" w14:algn="ctr">
            <w14:solidFill>
              <w14:schemeClr w14:val="accent2"/>
            </w14:solidFill>
            <w14:prstDash w14:val="solid"/>
            <w14:round/>
          </w14:textOutline>
        </w:rPr>
        <w:t>数据库模型</w:t>
      </w:r>
    </w:p>
    <w:p w:rsidR="00641CD9" w:rsidRDefault="00641CD9" w14:paraId="71D33440" w14:textId="03FF7953"/>
    <w:p w:rsidRPr="00641CD9" w:rsidR="00641CD9" w:rsidRDefault="00641CD9" w14:paraId="7ADE182D" w14:textId="75F6587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1CD9">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数据库系统的三级结构</w:t>
      </w:r>
    </w:p>
    <w:p w:rsidR="00641CD9" w:rsidRDefault="00641CD9" w14:paraId="72B0CEEE" w14:textId="2750E556">
      <w:r>
        <w:rPr>
          <w:rFonts w:hint="eastAsia"/>
        </w:rPr>
        <w:t>用户级：对应外模式，是用户看到和使用的数据库（用户视图）；</w:t>
      </w:r>
    </w:p>
    <w:p w:rsidR="00641CD9" w:rsidRDefault="00641CD9" w14:paraId="657AE816" w14:textId="4320172E">
      <w:r>
        <w:rPr>
          <w:rFonts w:hint="eastAsia"/>
        </w:rPr>
        <w:t xml:space="preserve"> </w:t>
      </w:r>
      <w:r>
        <w:t xml:space="preserve">       </w:t>
      </w:r>
      <w:r>
        <w:rPr>
          <w:rFonts w:hint="eastAsia"/>
        </w:rPr>
        <w:t>主要由外部记录组成，不同视图可重叠，用户所有操作都对此进行</w:t>
      </w:r>
    </w:p>
    <w:p w:rsidR="00641CD9" w:rsidRDefault="00641CD9" w14:paraId="68734701" w14:textId="2977EBA6"/>
    <w:p w:rsidR="00641CD9" w:rsidP="00641CD9" w:rsidRDefault="00641CD9" w14:paraId="188B7508" w14:textId="77777777">
      <w:pPr>
        <w:ind w:left="1680" w:hanging="1680" w:hangingChars="800"/>
      </w:pPr>
      <w:r>
        <w:rPr>
          <w:rFonts w:hint="eastAsia"/>
        </w:rPr>
        <w:t>概念级（D</w:t>
      </w:r>
      <w:r>
        <w:t>BA</w:t>
      </w:r>
      <w:r>
        <w:rPr>
          <w:rFonts w:hint="eastAsia"/>
        </w:rPr>
        <w:t>）：对应概念模式，介于用户级和物理级之间，是所有用户视图的最小并集，是数据库管理员看到和使用的数据库</w:t>
      </w:r>
    </w:p>
    <w:p w:rsidR="00641CD9" w:rsidP="00641CD9" w:rsidRDefault="00641CD9" w14:paraId="78981A90" w14:textId="1D1E73A7">
      <w:pPr>
        <w:ind w:left="1680" w:hanging="1680" w:hangingChars="800"/>
      </w:pPr>
      <w:r>
        <w:t xml:space="preserve">                </w:t>
      </w:r>
      <w:r>
        <w:rPr>
          <w:rFonts w:hint="eastAsia"/>
        </w:rPr>
        <w:t>一个数据库可以有多个不同的用户视图，用户视图由数据库某一</w:t>
      </w:r>
      <w:r w:rsidRPr="00641CD9">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部分</w:t>
      </w:r>
      <w:r>
        <w:rPr>
          <w:rFonts w:hint="eastAsia"/>
        </w:rPr>
        <w:t>的抽象表示组成，但一个数据库应用系统只有一个C</w:t>
      </w:r>
      <w:r>
        <w:t>BA</w:t>
      </w:r>
      <w:r>
        <w:rPr>
          <w:rFonts w:hint="eastAsia"/>
        </w:rPr>
        <w:t>（把数据库作为一个</w:t>
      </w:r>
      <w:r w:rsidRPr="00641CD9">
        <w:rPr>
          <w:rFonts w:hint="eastAsia"/>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整体</w:t>
      </w:r>
      <w:r>
        <w:rPr>
          <w:rFonts w:hint="eastAsia"/>
        </w:rPr>
        <w:t>抽象表示）</w:t>
      </w:r>
      <w:r>
        <w:br/>
      </w:r>
      <w:r>
        <w:rPr>
          <w:rFonts w:hint="eastAsia"/>
        </w:rPr>
        <w:t>实现数据一致性，降低数据冗余，精确反映数据间联系</w:t>
      </w:r>
    </w:p>
    <w:p w:rsidR="00641CD9" w:rsidRDefault="00641CD9" w14:paraId="38BEBCC2" w14:textId="77777777"/>
    <w:p w:rsidR="00641CD9" w:rsidRDefault="00641CD9" w14:paraId="31D28BB1" w14:textId="6603E30B">
      <w:r>
        <w:rPr>
          <w:rFonts w:hint="eastAsia"/>
        </w:rPr>
        <w:t>物理级：对于内模式</w:t>
      </w:r>
      <w:r w:rsidR="00D90B49">
        <w:rPr>
          <w:rFonts w:hint="eastAsia"/>
        </w:rPr>
        <w:t>（低层），描述数据库实际存储组织；由内部记录组成</w:t>
      </w:r>
    </w:p>
    <w:p w:rsidR="00D90B49" w:rsidRDefault="00D90B49" w14:paraId="3E2A1388" w14:textId="77777777"/>
    <w:p w:rsidR="00D90B49" w:rsidRDefault="00D90B49" w14:paraId="634E102E" w14:textId="44CF90A6"/>
    <w:p w:rsidR="00D90B49" w:rsidRDefault="00D90B49" w14:paraId="69ED0545" w14:textId="19D28E5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0B49">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数据库系统的三级模式</w:t>
      </w:r>
    </w:p>
    <w:p w:rsidRPr="00C94849" w:rsidR="00C94849" w:rsidP="00C94849" w:rsidRDefault="00C94849" w14:paraId="3DAB7C38" w14:textId="4516AA3D">
      <w:pPr>
        <w:pStyle w:val="a4"/>
        <w:rPr>
          <w:rFonts w:hint="eastAsia"/>
        </w:rPr>
      </w:pPr>
      <w:r w:rsidRPr="00C94849">
        <w:rPr>
          <w:rFonts w:hint="eastAsia"/>
        </w:rPr>
        <w:t>索引对应外模式，视图对应概念模式，基本表对应内模式</w:t>
      </w:r>
    </w:p>
    <w:p w:rsidR="003E5E94" w:rsidRDefault="003E5E94" w14:paraId="1C771225" w14:textId="1EFFE4DE"/>
    <w:p w:rsidR="00D90B49" w:rsidRDefault="003E5E94" w14:paraId="12CD7F53" w14:textId="77777777">
      <w:r w:rsidRPr="00D90B4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外模式</w:t>
      </w:r>
      <w:r w:rsidR="00D90B49">
        <w:rPr>
          <w:rFonts w:hint="eastAsia"/>
        </w:rPr>
        <w:t>（</w:t>
      </w:r>
      <w:r>
        <w:t>子模式</w:t>
      </w:r>
      <w:r w:rsidR="00D90B49">
        <w:rPr>
          <w:rFonts w:hint="eastAsia"/>
        </w:rPr>
        <w:t>/</w:t>
      </w:r>
      <w:r>
        <w:t>用户模式</w:t>
      </w:r>
      <w:r w:rsidR="00D90B49">
        <w:rPr>
          <w:rFonts w:hint="eastAsia"/>
        </w:rPr>
        <w:t>）：</w:t>
      </w:r>
    </w:p>
    <w:p w:rsidR="00D90B49" w:rsidRDefault="00D90B49" w14:paraId="16F7C7AA" w14:textId="28060922">
      <w:r>
        <w:rPr>
          <w:rFonts w:hint="eastAsia"/>
        </w:rPr>
        <w:t>1.主要描述组成用户视图的各个记录的组成，相互关系，数据项特征，安全性和完整性约束</w:t>
      </w:r>
    </w:p>
    <w:p w:rsidR="003E5E94" w:rsidRDefault="00D90B49" w14:paraId="59FBE0CE" w14:textId="313DB79D">
      <w:r>
        <w:rPr>
          <w:rFonts w:hint="eastAsia"/>
        </w:rPr>
        <w:t>2.</w:t>
      </w:r>
      <w:r w:rsidR="003E5E94">
        <w:t>外模式用来描述用户（包括程序员和最终用户）看到或使用的那部分数据的逻辑结构，是数据库用户的数据视图</w:t>
      </w:r>
    </w:p>
    <w:p w:rsidR="003E5E94" w:rsidRDefault="003E5E94" w14:paraId="47543FBA" w14:textId="061DA2EF"/>
    <w:p w:rsidR="003E5E94" w:rsidRDefault="00D90B49" w14:paraId="3A004E91" w14:textId="684BF829">
      <w:r>
        <w:rPr>
          <w:rFonts w:hint="eastAsia"/>
        </w:rPr>
        <w:t>一</w:t>
      </w:r>
      <w:r w:rsidR="003E5E94">
        <w:t>个数据库可以有多个外模式，一个应用程序只能使用一个外模式</w:t>
      </w:r>
    </w:p>
    <w:p w:rsidR="003E5E94" w:rsidRDefault="003E5E94" w14:paraId="3A0B5C70" w14:textId="60E60C21"/>
    <w:p w:rsidR="00D90B49" w:rsidRDefault="003E5E94" w14:paraId="03CC5456" w14:textId="77777777">
      <w:r w:rsidRPr="00D90B4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概念模式</w:t>
      </w:r>
      <w:r w:rsidR="00D90B49">
        <w:rPr>
          <w:rFonts w:hint="eastAsia"/>
        </w:rPr>
        <w:t>（</w:t>
      </w:r>
      <w:r>
        <w:t>模式或逻辑模式</w:t>
      </w:r>
      <w:r w:rsidR="00D90B49">
        <w:rPr>
          <w:rFonts w:hint="eastAsia"/>
        </w:rPr>
        <w:t>）：</w:t>
      </w:r>
    </w:p>
    <w:p w:rsidR="00D90B49" w:rsidRDefault="00882C08" w14:paraId="420FCC2B" w14:textId="7D9F9C34">
      <w:r>
        <w:rPr>
          <w:rFonts w:hint="eastAsia"/>
        </w:rPr>
        <w:t>1.所有用户的公共数据视图</w:t>
      </w:r>
    </w:p>
    <w:p w:rsidRPr="00D90B49" w:rsidR="00D90B49" w:rsidRDefault="00D90B49" w14:paraId="23F2A1F9" w14:textId="1A90DE89">
      <w:r>
        <w:rPr>
          <w:rFonts w:hint="eastAsia"/>
        </w:rPr>
        <w:t>2.描述整个数据库数据的逻辑结构</w:t>
      </w:r>
      <w:r w:rsidR="00882C08">
        <w:rPr>
          <w:rFonts w:hint="eastAsia"/>
        </w:rPr>
        <w:t>和特征</w:t>
      </w:r>
      <w:r>
        <w:rPr>
          <w:rFonts w:hint="eastAsia"/>
        </w:rPr>
        <w:t>，现实世界的实体及其性质与联系，是数据项值的框架</w:t>
      </w:r>
    </w:p>
    <w:p w:rsidR="003E5E94" w:rsidRDefault="003E5E94" w14:paraId="7BAAB216" w14:textId="5E7EEA81"/>
    <w:p w:rsidR="003E5E94" w:rsidRDefault="003E5E94" w14:paraId="45F74216" w14:textId="457C293E">
      <w:r>
        <w:t>一个数据库只有一个概念模式</w:t>
      </w:r>
    </w:p>
    <w:p w:rsidR="003E5E94" w:rsidRDefault="003E5E94" w14:paraId="4EA94ADC" w14:textId="4FA9CA17"/>
    <w:p w:rsidR="00882C08" w:rsidRDefault="003E5E94" w14:paraId="4F8877FB" w14:textId="7777777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2C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内模式</w:t>
      </w:r>
    </w:p>
    <w:p w:rsidR="00882C08" w:rsidP="00882C08" w:rsidRDefault="003E5E94" w14:paraId="19C23F2E" w14:textId="40FA9262">
      <w:pPr>
        <w:pStyle w:val="a3"/>
        <w:numPr>
          <w:ilvl w:val="0"/>
          <w:numId w:val="1"/>
        </w:numPr>
        <w:ind w:firstLineChars="0"/>
      </w:pPr>
      <w:r>
        <w:t>是数据物理结构和存储方式的描述，是数据在数据库内部的表示方式</w:t>
      </w:r>
    </w:p>
    <w:p w:rsidR="00882C08" w:rsidP="00882C08" w:rsidRDefault="003E5E94" w14:paraId="74747571" w14:textId="77777777">
      <w:pPr>
        <w:pStyle w:val="a3"/>
        <w:numPr>
          <w:ilvl w:val="0"/>
          <w:numId w:val="1"/>
        </w:numPr>
        <w:ind w:firstLineChars="0"/>
      </w:pPr>
      <w:r>
        <w:lastRenderedPageBreak/>
        <w:t>内模式定义的是存储记录的类型、存储域的表示和存储记录的物理顺序，以及索引和存储路径等数据的存储组织。</w:t>
      </w:r>
    </w:p>
    <w:p w:rsidR="00882C08" w:rsidP="00882C08" w:rsidRDefault="00882C08" w14:paraId="1C8EB05C" w14:textId="77777777">
      <w:pPr>
        <w:pStyle w:val="a3"/>
        <w:ind w:left="168" w:firstLine="0" w:firstLineChars="0"/>
      </w:pPr>
    </w:p>
    <w:p w:rsidR="003E5E94" w:rsidP="00882C08" w:rsidRDefault="003E5E94" w14:paraId="3FBAAAF9" w14:textId="32CA78F2">
      <w:r>
        <w:t>一个数据库只有一个内模式</w:t>
      </w:r>
    </w:p>
    <w:p w:rsidR="003E5E94" w:rsidRDefault="003E5E94" w14:paraId="5FBD99ED" w14:textId="04DE8CFA"/>
    <w:p w:rsidRPr="00882C08" w:rsidR="00882C08" w:rsidRDefault="00882C08" w14:paraId="68D302C6" w14:textId="234A038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2C08">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数据库系统的两级独立性</w:t>
      </w:r>
    </w:p>
    <w:p w:rsidR="00882C08" w:rsidRDefault="00882C08" w14:paraId="5445BFC2" w14:textId="12DA6AD1"/>
    <w:p w:rsidR="00882C08" w:rsidP="002A7313" w:rsidRDefault="00882C08" w14:paraId="292C6E59" w14:textId="77777777">
      <w:pPr>
        <w:pStyle w:val="a4"/>
      </w:pPr>
      <w:r>
        <w:t>在数据库系统的三级模式中，模式是数据库的中心与关键；</w:t>
      </w:r>
    </w:p>
    <w:p w:rsidR="00882C08" w:rsidP="002A7313" w:rsidRDefault="00882C08" w14:paraId="28920A99" w14:textId="77777777">
      <w:pPr>
        <w:pStyle w:val="a4"/>
      </w:pPr>
      <w:r>
        <w:t>内模式依赖于模式，独立于外模式和存储设备；</w:t>
      </w:r>
    </w:p>
    <w:p w:rsidR="00882C08" w:rsidP="002A7313" w:rsidRDefault="00882C08" w14:paraId="05AD6741" w14:textId="77777777">
      <w:pPr>
        <w:pStyle w:val="a4"/>
      </w:pPr>
      <w:r>
        <w:t>外模式面向具体的应用，独立于内模式和存储设备；</w:t>
      </w:r>
    </w:p>
    <w:p w:rsidR="00882C08" w:rsidP="002A7313" w:rsidRDefault="00882C08" w14:paraId="685EC9A8" w14:textId="77777777">
      <w:pPr>
        <w:pStyle w:val="a4"/>
      </w:pPr>
      <w:r>
        <w:t>应用程序依赖于外模式，独立于模式和内模式</w:t>
      </w:r>
    </w:p>
    <w:p w:rsidR="00882C08" w:rsidP="002A7313" w:rsidRDefault="00882C08" w14:paraId="604098A2" w14:textId="176B0FD8">
      <w:pPr>
        <w:pStyle w:val="a4"/>
      </w:pPr>
    </w:p>
    <w:p w:rsidR="00882C08" w:rsidP="002A7313" w:rsidRDefault="00882C08" w14:paraId="0A4EA3CD" w14:textId="05EEB0F7">
      <w:pPr>
        <w:pStyle w:val="a4"/>
      </w:pPr>
      <w:r>
        <w:rPr>
          <w:rFonts w:hint="eastAsia"/>
        </w:rPr>
        <w:t>三个抽象级通过两级映射（外模式/模式映射，模式/内模式映射）进行相互转换</w:t>
      </w:r>
    </w:p>
    <w:p w:rsidR="00882C08" w:rsidP="002A7313" w:rsidRDefault="00882C08" w14:paraId="014B94D5" w14:textId="5D225CCA">
      <w:pPr>
        <w:pStyle w:val="a4"/>
      </w:pPr>
      <w:r>
        <w:rPr>
          <w:rFonts w:hint="eastAsia"/>
        </w:rPr>
        <w:t>使得数据库的三级形成一个统一的整体</w:t>
      </w:r>
    </w:p>
    <w:p w:rsidRPr="00882C08" w:rsidR="00882C08" w:rsidRDefault="00882C08" w14:paraId="582449B4" w14:textId="77777777"/>
    <w:p w:rsidR="00882C08" w:rsidRDefault="00882C08" w14:paraId="7AEDA652" w14:textId="35A69F9B">
      <w:r>
        <w:rPr>
          <w:rFonts w:hint="eastAsia"/>
        </w:rPr>
        <w:t>物理独立性：</w:t>
      </w:r>
    </w:p>
    <w:p w:rsidR="00882C08" w:rsidRDefault="002A7313" w14:paraId="07DEEBB2" w14:textId="77697322">
      <w:r>
        <w:rPr>
          <w:rFonts w:hint="eastAsia"/>
        </w:rPr>
        <w:t xml:space="preserve"> </w:t>
      </w:r>
      <w:r>
        <w:t xml:space="preserve"> </w:t>
      </w:r>
      <w:r>
        <w:rPr>
          <w:rFonts w:hint="eastAsia"/>
        </w:rPr>
        <w:t>用户的应用程序与数据库数据相互独立，即数据物理存储改变，程序不变</w:t>
      </w:r>
    </w:p>
    <w:p w:rsidR="002A7313" w:rsidRDefault="002A7313" w14:paraId="695E43D8" w14:textId="7AFD8A07">
      <w:r>
        <w:rPr>
          <w:rFonts w:hint="eastAsia"/>
        </w:rPr>
        <w:t xml:space="preserve"> </w:t>
      </w:r>
      <w:r>
        <w:t xml:space="preserve"> </w:t>
      </w:r>
      <w:r>
        <w:rPr>
          <w:rFonts w:hint="eastAsia"/>
        </w:rPr>
        <w:t>存在于概念模式和内模式映射转换之间</w:t>
      </w:r>
    </w:p>
    <w:p w:rsidR="002A7313" w:rsidRDefault="002A7313" w14:paraId="6BA523F4" w14:textId="396139C2"/>
    <w:p w:rsidR="002A7313" w:rsidRDefault="002A7313" w14:paraId="61F19387" w14:textId="76378AA3">
      <w:r>
        <w:rPr>
          <w:rFonts w:hint="eastAsia"/>
        </w:rPr>
        <w:t>逻辑独立性：</w:t>
      </w:r>
    </w:p>
    <w:p w:rsidR="00882C08" w:rsidRDefault="002A7313" w14:paraId="65DB089F" w14:textId="0D470D0F">
      <w:r>
        <w:rPr>
          <w:rFonts w:hint="eastAsia"/>
        </w:rPr>
        <w:t xml:space="preserve"> </w:t>
      </w:r>
      <w:r>
        <w:t xml:space="preserve"> </w:t>
      </w:r>
      <w:r>
        <w:rPr>
          <w:rFonts w:hint="eastAsia"/>
        </w:rPr>
        <w:t>用户程序与数据库逻辑结构相互独立</w:t>
      </w:r>
    </w:p>
    <w:p w:rsidR="002A7313" w:rsidRDefault="002A7313" w14:paraId="79CCB1C4" w14:textId="5916EE77">
      <w:r>
        <w:rPr>
          <w:rFonts w:hint="eastAsia"/>
        </w:rPr>
        <w:t xml:space="preserve"> </w:t>
      </w:r>
      <w:r>
        <w:t xml:space="preserve"> </w:t>
      </w:r>
      <w:r>
        <w:rPr>
          <w:rFonts w:hint="eastAsia"/>
        </w:rPr>
        <w:t>存在与外/概念</w:t>
      </w:r>
    </w:p>
    <w:p w:rsidR="002A7313" w:rsidRDefault="002A7313" w14:paraId="5FC731E1" w14:textId="04F4874D">
      <w:r>
        <w:rPr>
          <w:rFonts w:hint="eastAsia"/>
        </w:rPr>
        <w:t xml:space="preserve"> </w:t>
      </w:r>
    </w:p>
    <w:p w:rsidR="003E5E94" w:rsidRDefault="003E5E94" w14:paraId="518F8EDF" w14:textId="2DF0D2A8"/>
    <w:p w:rsidRPr="003A6C86" w:rsidR="003A6C86" w:rsidRDefault="003A6C86" w14:paraId="0ACE4C61" w14:textId="174A5CD3">
      <w:pPr>
        <w:rPr>
          <w:b/>
          <w:color w:val="F7CAAC" w:themeColor="accent2" w:themeTint="66"/>
          <w14:textOutline w14:w="11112" w14:cap="flat" w14:cmpd="sng" w14:algn="ctr">
            <w14:solidFill>
              <w14:schemeClr w14:val="accent2"/>
            </w14:solidFill>
            <w14:prstDash w14:val="solid"/>
            <w14:round/>
          </w14:textOutline>
        </w:rPr>
      </w:pPr>
      <w:r w:rsidRPr="003A6C86">
        <w:rPr>
          <w:rFonts w:hint="eastAsia"/>
          <w:b/>
          <w:color w:val="F7CAAC" w:themeColor="accent2" w:themeTint="66"/>
          <w14:textOutline w14:w="11112" w14:cap="flat" w14:cmpd="sng" w14:algn="ctr">
            <w14:solidFill>
              <w14:schemeClr w14:val="accent2"/>
            </w14:solidFill>
            <w14:prstDash w14:val="solid"/>
            <w14:round/>
          </w14:textOutline>
        </w:rPr>
        <w:t>数据模型</w:t>
      </w:r>
    </w:p>
    <w:p w:rsidR="003A6C86" w:rsidRDefault="003A6C86" w14:paraId="1AD7D462" w14:textId="10017326"/>
    <w:p w:rsidR="003A6C86" w:rsidRDefault="003A6C86" w14:paraId="22AB332D" w14:textId="158732C5">
      <w:r>
        <w:rPr>
          <w:rFonts w:hint="eastAsia"/>
        </w:rPr>
        <w:t xml:space="preserve">概念数据模型：根据用户观点 </w:t>
      </w:r>
      <w:r>
        <w:t>ER</w:t>
      </w:r>
      <w:r>
        <w:rPr>
          <w:rFonts w:hint="eastAsia"/>
        </w:rPr>
        <w:t>图</w:t>
      </w:r>
    </w:p>
    <w:p w:rsidR="003A6C86" w:rsidRDefault="003A6C86" w14:paraId="7EB3667C" w14:textId="77E04EB1">
      <w:r>
        <w:rPr>
          <w:rFonts w:hint="eastAsia"/>
        </w:rPr>
        <w:t>基本数据模型：根据计算机观点（数据结构，数据操作，完整性约束）</w:t>
      </w:r>
    </w:p>
    <w:p w:rsidR="00D41E52" w:rsidRDefault="00D41E52" w14:paraId="0FC8A16F" w14:textId="77777777"/>
    <w:p w:rsidR="008C7672" w:rsidRDefault="00A54355" w14:paraId="25ECCAFD" w14:textId="2AC020E6">
      <w:r w:rsidRPr="00A54355">
        <w:rPr>
          <w:rFonts w:hint="eastAsia"/>
          <w:highlight w:val="yellow"/>
        </w:rPr>
        <w:t>缺一基础</w:t>
      </w:r>
    </w:p>
    <w:p w:rsidR="008C7672" w:rsidRDefault="008C7672" w14:paraId="4E1B67A9" w14:textId="615DDB5D"/>
    <w:p w:rsidR="00D41E52" w:rsidRDefault="00783454" w14:paraId="0D6B2F2A" w14:textId="71DB62DC">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3454">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范式</w:t>
      </w:r>
    </w:p>
    <w:p w:rsidRPr="00D41E52" w:rsidR="00D41E52" w:rsidP="00D41E52" w:rsidRDefault="00D41E52" w14:paraId="201E8BB0" w14:textId="77777777">
      <w:pPr>
        <w:rPr>
          <w:rStyle w:val="a7"/>
        </w:rPr>
      </w:pPr>
      <w:r w:rsidRPr="00D41E52">
        <w:rPr>
          <w:rStyle w:val="a7"/>
        </w:rPr>
        <w:t>存储异常</w:t>
      </w:r>
    </w:p>
    <w:p w:rsidRPr="00D41E52" w:rsidR="00D41E52" w:rsidRDefault="00D41E52" w14:paraId="7469F666" w14:textId="010DEEE9">
      <w:pPr>
        <w:rPr>
          <w:rStyle w:val="a7"/>
        </w:rPr>
      </w:pPr>
      <w:r w:rsidRPr="00D41E52">
        <w:rPr>
          <w:rStyle w:val="a7"/>
        </w:rPr>
        <w:t>数据冗余</w:t>
      </w:r>
      <w:r w:rsidRPr="00D41E52">
        <w:rPr>
          <w:rStyle w:val="a7"/>
          <w:rFonts w:hint="eastAsia"/>
        </w:rPr>
        <w:t>,</w:t>
      </w:r>
      <w:r w:rsidRPr="00D41E52">
        <w:rPr>
          <w:rStyle w:val="a7"/>
        </w:rPr>
        <w:t xml:space="preserve"> 修改异常</w:t>
      </w:r>
      <w:r w:rsidRPr="00D41E52">
        <w:rPr>
          <w:rStyle w:val="a7"/>
          <w:rFonts w:hint="eastAsia"/>
        </w:rPr>
        <w:t>,</w:t>
      </w:r>
      <w:r w:rsidRPr="00D41E52">
        <w:rPr>
          <w:rStyle w:val="a7"/>
        </w:rPr>
        <w:t xml:space="preserve"> 插入异常</w:t>
      </w:r>
      <w:r w:rsidRPr="00D41E52">
        <w:rPr>
          <w:rStyle w:val="a7"/>
          <w:rFonts w:hint="eastAsia"/>
        </w:rPr>
        <w:t>,</w:t>
      </w:r>
      <w:r w:rsidRPr="00D41E52">
        <w:rPr>
          <w:rStyle w:val="a7"/>
        </w:rPr>
        <w:t xml:space="preserve"> 删除异常</w:t>
      </w:r>
    </w:p>
    <w:p w:rsidRPr="00D41E52" w:rsidR="00D41E52" w:rsidRDefault="00D41E52" w14:paraId="0E9307C3" w14:textId="77777777"/>
    <w:p w:rsidR="00783454" w:rsidP="00783454" w:rsidRDefault="00783454" w14:paraId="035A8C28" w14:textId="77777777">
      <w:r>
        <w:t>第一范式（1NF）：在关系模式R中，当且仅当所有域只包含原子值，即每个分量都是不可再分 的数据项，则称实体E是第一范式</w:t>
      </w:r>
    </w:p>
    <w:p w:rsidR="00783454" w:rsidP="00783454" w:rsidRDefault="00783454" w14:paraId="43BF7A3A" w14:textId="77777777"/>
    <w:p w:rsidR="34F45E18" w:rsidP="34F45E18" w:rsidRDefault="34F45E18" w14:paraId="3A8C49CD" w14:textId="794402B3">
      <w:pPr>
        <w:pStyle w:val="a"/>
      </w:pPr>
      <w:r w:rsidR="34F45E18">
        <w:rPr/>
        <w:t>第二范式（2NF）：当且仅当模式</w:t>
      </w:r>
      <w:r w:rsidR="34F45E18">
        <w:rPr/>
        <w:t>E是第一范式（1NF），</w:t>
      </w:r>
      <w:r w:rsidR="34F45E18">
        <w:rPr/>
        <w:t>（</w:t>
      </w:r>
      <w:r w:rsidR="34F45E18">
        <w:rPr/>
        <w:t>可以</w:t>
      </w:r>
      <w:r w:rsidR="34F45E18">
        <w:rPr/>
        <w:t>存在依赖传递</w:t>
      </w:r>
      <w:r w:rsidR="34F45E18">
        <w:rPr/>
        <w:t>）</w:t>
      </w:r>
      <w:r w:rsidRPr="34F45E18" w:rsidR="34F45E18">
        <w:rPr>
          <w:rFonts w:ascii="Verdana" w:hAnsi="Verdana" w:eastAsia="Verdana" w:cs="Verdana"/>
          <w:noProof w:val="0"/>
          <w:sz w:val="21"/>
          <w:szCs w:val="21"/>
          <w:lang w:eastAsia="zh-CN"/>
        </w:rPr>
        <w:t>确保数据库表中的每一列都和主键相关，而不能只与主键的某一部分相关（主要针对联合主键而言）</w:t>
      </w:r>
      <w:r w:rsidRPr="34F45E18" w:rsidR="34F45E18">
        <w:rPr>
          <w:rFonts w:ascii="YouYuan" w:hAnsi="YouYuan" w:eastAsia="YouYuan" w:cs="YouYuan"/>
          <w:noProof w:val="0"/>
          <w:sz w:val="24"/>
          <w:szCs w:val="24"/>
          <w:lang w:eastAsia="zh-CN"/>
        </w:rPr>
        <w:t>也就是说一个表只描述一件事情</w:t>
      </w:r>
    </w:p>
    <w:p w:rsidR="00783454" w:rsidP="00783454" w:rsidRDefault="00783454" w14:paraId="37F3534F" w14:textId="77777777">
      <w:pPr>
        <w:rPr>
          <w:rStyle w:val="a6"/>
        </w:rPr>
      </w:pPr>
    </w:p>
    <w:p w:rsidRPr="00025EAB" w:rsidR="00783454" w:rsidP="00783454" w:rsidRDefault="00783454" w14:paraId="0CCFDC1D" w14:textId="77777777">
      <w:pPr>
        <w:rPr>
          <w:rStyle w:val="a6"/>
        </w:rPr>
      </w:pPr>
      <w:r w:rsidRPr="00025EAB">
        <w:rPr>
          <w:rStyle w:val="a6"/>
        </w:rPr>
        <w:t>完全依赖：x-</w:t>
      </w:r>
      <w:r w:rsidRPr="00025EAB">
        <w:rPr>
          <w:rStyle w:val="a6"/>
          <w:rFonts w:hint="eastAsia"/>
        </w:rPr>
        <w:t>&gt;</w:t>
      </w:r>
      <w:r w:rsidRPr="00025EAB">
        <w:rPr>
          <w:rStyle w:val="a6"/>
        </w:rPr>
        <w:t>u  x的所有真子集</w:t>
      </w:r>
      <w:r w:rsidRPr="00025EAB">
        <w:rPr>
          <w:rStyle w:val="a6"/>
          <w:rFonts w:hint="eastAsia"/>
        </w:rPr>
        <w:t>x</w:t>
      </w:r>
      <w:r w:rsidRPr="00025EAB">
        <w:rPr>
          <w:rStyle w:val="a6"/>
        </w:rPr>
        <w:t>’-&gt;u都不成立（只有它一个）</w:t>
      </w:r>
    </w:p>
    <w:p w:rsidR="00783454" w:rsidP="00783454" w:rsidRDefault="00783454" w14:paraId="1D3BF2EB" w14:textId="77777777">
      <w:pPr>
        <w:rPr>
          <w:rStyle w:val="a6"/>
        </w:rPr>
      </w:pPr>
      <w:r w:rsidRPr="00025EAB">
        <w:rPr>
          <w:rStyle w:val="a6"/>
        </w:rPr>
        <w:t>不完全~</w:t>
      </w:r>
    </w:p>
    <w:p w:rsidR="00783454" w:rsidP="00783454" w:rsidRDefault="00783454" w14:paraId="1FE2E58F" w14:textId="77777777">
      <w:pPr>
        <w:rPr>
          <w:rStyle w:val="a6"/>
        </w:rPr>
      </w:pPr>
      <w:r>
        <w:rPr>
          <w:rStyle w:val="a6"/>
          <w:rFonts w:hint="eastAsia"/>
        </w:rPr>
        <w:t>传递依赖：x</w:t>
      </w:r>
      <w:r>
        <w:rPr>
          <w:rStyle w:val="a6"/>
        </w:rPr>
        <w:t>-&gt;y</w:t>
      </w:r>
      <w:r>
        <w:rPr>
          <w:rStyle w:val="a6"/>
          <w:rFonts w:hint="eastAsia"/>
        </w:rPr>
        <w:t>，且</w:t>
      </w:r>
      <w:r>
        <w:rPr>
          <w:rStyle w:val="a6"/>
        </w:rPr>
        <w:t>y-&gt;x</w:t>
      </w:r>
      <w:r>
        <w:rPr>
          <w:rStyle w:val="a6"/>
          <w:rFonts w:hint="eastAsia"/>
        </w:rPr>
        <w:t>不成立,</w:t>
      </w:r>
      <w:r>
        <w:rPr>
          <w:rStyle w:val="a6"/>
        </w:rPr>
        <w:t>y-&gt;</w:t>
      </w:r>
      <w:r>
        <w:rPr>
          <w:rStyle w:val="a6"/>
          <w:rFonts w:hint="eastAsia"/>
        </w:rPr>
        <w:t>z，称z对x传递函数依赖</w:t>
      </w:r>
    </w:p>
    <w:p w:rsidR="00783454" w:rsidP="00783454" w:rsidRDefault="00783454" w14:paraId="5E8D5DAA" w14:textId="5DDAE59F">
      <w:pPr>
        <w:rPr>
          <w:rStyle w:val="a6"/>
        </w:rPr>
      </w:pPr>
      <w:r>
        <w:rPr>
          <w:rStyle w:val="a6"/>
          <w:rFonts w:hint="eastAsia"/>
        </w:rPr>
        <w:t>候选键：x-</w:t>
      </w:r>
      <w:r>
        <w:rPr>
          <w:rStyle w:val="a6"/>
        </w:rPr>
        <w:t>&gt;u</w:t>
      </w:r>
      <w:r>
        <w:rPr>
          <w:rStyle w:val="a6"/>
          <w:rFonts w:hint="eastAsia"/>
        </w:rPr>
        <w:t>（其真子集不行），x是一个候选键</w:t>
      </w:r>
    </w:p>
    <w:p w:rsidRPr="006D02CB" w:rsidR="006D02CB" w:rsidP="006D02CB" w:rsidRDefault="006D02CB" w14:paraId="14B6B635" w14:textId="77777777">
      <w:pPr>
        <w:rPr>
          <w:rStyle w:val="a6"/>
        </w:rPr>
      </w:pPr>
      <w:r w:rsidRPr="006D02CB">
        <w:rPr>
          <w:rStyle w:val="a6"/>
        </w:rPr>
        <w:t>函数依赖是数据库的一种约束，决定了关系模式属于哪种范式</w:t>
      </w:r>
    </w:p>
    <w:p w:rsidRPr="006D02CB" w:rsidR="006D02CB" w:rsidP="00783454" w:rsidRDefault="006D02CB" w14:paraId="31A7FD8C" w14:textId="77777777">
      <w:pPr>
        <w:rPr>
          <w:rStyle w:val="a6"/>
        </w:rPr>
      </w:pPr>
    </w:p>
    <w:p w:rsidRPr="006D02CB" w:rsidR="006D02CB" w:rsidP="00783454" w:rsidRDefault="006D02CB" w14:paraId="3E17E49D" w14:textId="77777777">
      <w:pPr>
        <w:rPr>
          <w:rStyle w:val="a6"/>
        </w:rPr>
      </w:pPr>
    </w:p>
    <w:p w:rsidRPr="00025EAB" w:rsidR="00783454" w:rsidP="00783454" w:rsidRDefault="00783454" w14:paraId="704F1DDE" w14:textId="77777777">
      <w:pPr>
        <w:rPr>
          <w:rStyle w:val="a6"/>
        </w:rPr>
      </w:pPr>
    </w:p>
    <w:p w:rsidR="00783454" w:rsidP="00783454" w:rsidRDefault="00783454" w14:paraId="2639C90F" w14:textId="77777777">
      <w:r>
        <w:rPr>
          <w:noProof/>
        </w:rPr>
        <w:drawing>
          <wp:inline distT="0" distB="0" distL="0" distR="0" wp14:anchorId="6547BD2E" wp14:editId="0C317B8F">
            <wp:extent cx="5274310" cy="1623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23060"/>
                    </a:xfrm>
                    <a:prstGeom prst="rect">
                      <a:avLst/>
                    </a:prstGeom>
                  </pic:spPr>
                </pic:pic>
              </a:graphicData>
            </a:graphic>
          </wp:inline>
        </w:drawing>
      </w:r>
    </w:p>
    <w:p w:rsidR="00783454" w:rsidP="00783454" w:rsidRDefault="00783454" w14:paraId="11E2FE39" w14:textId="77777777"/>
    <w:p w:rsidR="00783454" w:rsidP="00783454" w:rsidRDefault="00783454" w14:paraId="4C3F85E8" w14:textId="77777777">
      <w:r>
        <w:t>第三范式（3NF）：当且仅当</w:t>
      </w:r>
      <w:r>
        <w:rPr>
          <w:rFonts w:hint="eastAsia"/>
        </w:rPr>
        <w:t>模式</w:t>
      </w:r>
      <w:r>
        <w:t>E是第二范式（2NF），且E中没有非主属性传递依赖于</w:t>
      </w:r>
      <w:r>
        <w:rPr>
          <w:rFonts w:hint="eastAsia"/>
        </w:rPr>
        <w:t>候选</w:t>
      </w:r>
      <w:r>
        <w:t xml:space="preserve">码时 </w:t>
      </w:r>
    </w:p>
    <w:p w:rsidR="00783454" w:rsidP="00783454" w:rsidRDefault="00783454" w14:paraId="3C00EDC6" w14:textId="77777777"/>
    <w:p w:rsidR="00783454" w:rsidP="00783454" w:rsidRDefault="00783454" w14:paraId="0AAE8C44" w14:textId="77777777">
      <w:r>
        <w:rPr>
          <w:rFonts w:hint="eastAsia"/>
        </w:rPr>
        <w:t>B</w:t>
      </w:r>
      <w:r>
        <w:t>C</w:t>
      </w:r>
      <w:r>
        <w:rPr>
          <w:rFonts w:hint="eastAsia"/>
        </w:rPr>
        <w:t>范式：在</w:t>
      </w:r>
      <w:r>
        <w:t>1NF</w:t>
      </w:r>
      <w:r>
        <w:rPr>
          <w:rFonts w:hint="eastAsia"/>
        </w:rPr>
        <w:t>前提下，每个属性都不传递依赖于R的候选键</w:t>
      </w:r>
    </w:p>
    <w:p w:rsidRPr="00783454" w:rsidR="00783454" w:rsidRDefault="00783454" w14:paraId="5535A47B" w14:textId="05F3E6B7"/>
    <w:p w:rsidR="00783454" w:rsidRDefault="00783454" w14:paraId="78E6C0C3" w14:textId="477DE137"/>
    <w:p w:rsidRPr="00783454" w:rsidR="00783454" w:rsidRDefault="00783454" w14:paraId="4335D5DE" w14:textId="5D8F082A">
      <w:pPr>
        <w:rPr>
          <w:b/>
          <w:color w:val="F7CAAC" w:themeColor="accent2" w:themeTint="66"/>
          <w14:textOutline w14:w="11112" w14:cap="flat" w14:cmpd="sng" w14:algn="ctr">
            <w14:solidFill>
              <w14:schemeClr w14:val="accent2"/>
            </w14:solidFill>
            <w14:prstDash w14:val="solid"/>
            <w14:round/>
          </w14:textOutline>
        </w:rPr>
      </w:pPr>
      <w:r w:rsidRPr="00783454">
        <w:rPr>
          <w:rFonts w:hint="eastAsia"/>
          <w:b/>
          <w:color w:val="F7CAAC" w:themeColor="accent2" w:themeTint="66"/>
          <w14:textOutline w14:w="11112" w14:cap="flat" w14:cmpd="sng" w14:algn="ctr">
            <w14:solidFill>
              <w14:schemeClr w14:val="accent2"/>
            </w14:solidFill>
            <w14:prstDash w14:val="solid"/>
            <w14:round/>
          </w14:textOutline>
        </w:rPr>
        <w:t>数据操作</w:t>
      </w:r>
    </w:p>
    <w:p w:rsidR="00783454" w:rsidRDefault="00783454" w14:paraId="4880ED88" w14:textId="15255FB6"/>
    <w:p w:rsidRPr="00783454" w:rsidR="00783454" w:rsidRDefault="00783454" w14:paraId="55D592C5" w14:textId="5097E333">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3454">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集合运算</w:t>
      </w:r>
    </w:p>
    <w:p w:rsidR="00783454" w:rsidRDefault="00783454" w14:paraId="6DF3EE3F" w14:textId="5CDD4875">
      <w:r>
        <w:rPr>
          <w:rFonts w:hint="eastAsia"/>
        </w:rPr>
        <w:t>并：</w:t>
      </w:r>
    </w:p>
    <w:p w:rsidR="00783454" w:rsidRDefault="00783454" w14:paraId="3031A505" w14:textId="30018835">
      <w:r>
        <w:rPr>
          <w:rFonts w:hint="eastAsia"/>
        </w:rPr>
        <w:t>关系模式R（S</w:t>
      </w:r>
      <w:r>
        <w:t>NMAE,TNAME）</w:t>
      </w:r>
      <w:r>
        <w:rPr>
          <w:rFonts w:hint="eastAsia"/>
        </w:rPr>
        <w:t xml:space="preserve"> </w:t>
      </w:r>
      <w:r w:rsidR="004B5FC7">
        <w:rPr>
          <w:rFonts w:hint="eastAsia"/>
        </w:rPr>
        <w:t>每条记录（行）是一个元组</w:t>
      </w:r>
    </w:p>
    <w:p w:rsidR="00783454" w:rsidRDefault="00783454" w14:paraId="39BCEA56" w14:textId="0AB40F1F">
      <w:r>
        <w:rPr>
          <w:rFonts w:hint="eastAsia"/>
        </w:rPr>
        <w:t>求元组并集</w:t>
      </w:r>
    </w:p>
    <w:p w:rsidR="00783454" w:rsidRDefault="00783454" w14:paraId="553702F0" w14:textId="38B4D58E"/>
    <w:p w:rsidR="00783454" w:rsidRDefault="00783454" w14:paraId="0C717265" w14:textId="5985CD2C">
      <w:r>
        <w:rPr>
          <w:rFonts w:hint="eastAsia"/>
        </w:rPr>
        <w:t>差：</w:t>
      </w:r>
    </w:p>
    <w:p w:rsidR="00783454" w:rsidRDefault="00783454" w14:paraId="7D1CED25" w14:textId="79E3FA4A">
      <w:r>
        <w:rPr>
          <w:rFonts w:hint="eastAsia"/>
        </w:rPr>
        <w:lastRenderedPageBreak/>
        <w:t>R</w:t>
      </w:r>
      <w:r>
        <w:t>-S</w:t>
      </w:r>
      <w:r>
        <w:rPr>
          <w:rFonts w:hint="eastAsia"/>
        </w:rPr>
        <w:t>：属于R但不属于S的元组组成的集合</w:t>
      </w:r>
    </w:p>
    <w:p w:rsidR="00783454" w:rsidRDefault="00783454" w14:paraId="3A05D66E" w14:textId="0D000305"/>
    <w:p w:rsidR="00783454" w:rsidRDefault="00783454" w14:paraId="54808E1D" w14:textId="0B25CD5C">
      <w:r>
        <w:rPr>
          <w:rFonts w:hint="eastAsia"/>
        </w:rPr>
        <w:t>交：</w:t>
      </w:r>
    </w:p>
    <w:p w:rsidR="00783454" w:rsidRDefault="00783454" w14:paraId="4443FF6A" w14:textId="290CBDF5">
      <w:r>
        <w:t>R</w:t>
      </w:r>
      <w:r>
        <w:rPr>
          <w:rFonts w:hint="eastAsia"/>
        </w:rPr>
        <w:t>n</w:t>
      </w:r>
      <w:r>
        <w:t>S</w:t>
      </w:r>
    </w:p>
    <w:p w:rsidR="00783454" w:rsidRDefault="00783454" w14:paraId="68E02742" w14:textId="7A4F0536"/>
    <w:p w:rsidR="00783454" w:rsidRDefault="00783454" w14:paraId="4487DA95" w14:textId="31C03552">
      <w:r>
        <w:rPr>
          <w:rFonts w:hint="eastAsia"/>
        </w:rPr>
        <w:t>笛卡儿积：</w:t>
      </w:r>
    </w:p>
    <w:p w:rsidR="00783454" w:rsidRDefault="00783454" w14:paraId="35CA5F9C" w14:textId="511585E1">
      <w:r>
        <w:rPr>
          <w:rFonts w:hint="eastAsia"/>
        </w:rPr>
        <w:t>R</w:t>
      </w:r>
      <w:r>
        <w:t>*X</w:t>
      </w:r>
      <w:r>
        <w:rPr>
          <w:rFonts w:hint="eastAsia"/>
        </w:rPr>
        <w:t>：</w:t>
      </w:r>
      <w:r w:rsidR="00D41E52">
        <w:rPr>
          <w:rFonts w:hint="eastAsia"/>
        </w:rPr>
        <w:t>R和</w:t>
      </w:r>
      <w:r w:rsidR="00D41E52">
        <w:t>X</w:t>
      </w:r>
      <w:r w:rsidR="00D41E52">
        <w:rPr>
          <w:rFonts w:hint="eastAsia"/>
        </w:rPr>
        <w:t>组成一个大表，共R*</w:t>
      </w:r>
      <w:r w:rsidR="00D41E52">
        <w:t>X</w:t>
      </w:r>
      <w:r w:rsidR="00D41E52">
        <w:rPr>
          <w:rFonts w:hint="eastAsia"/>
        </w:rPr>
        <w:t>行</w:t>
      </w:r>
    </w:p>
    <w:p w:rsidR="00D41E52" w:rsidRDefault="00D41E52" w14:paraId="41BDF862" w14:textId="2FEE93CE"/>
    <w:p w:rsidRPr="00D41E52" w:rsidR="00D41E52" w:rsidRDefault="00D41E52" w14:paraId="6EA91542" w14:textId="7F46B99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1E52">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关系运算</w:t>
      </w:r>
    </w:p>
    <w:p w:rsidR="00783454" w:rsidRDefault="00D41E52" w14:paraId="464207DB" w14:textId="1FD9230E">
      <w:r>
        <w:rPr>
          <w:rFonts w:hint="eastAsia"/>
        </w:rPr>
        <w:t>投影</w:t>
      </w:r>
      <w:r w:rsidR="000A7433">
        <w:rPr>
          <w:rFonts w:hint="eastAsia"/>
        </w:rPr>
        <w:t>π</w:t>
      </w:r>
      <w:r>
        <w:rPr>
          <w:rFonts w:hint="eastAsia"/>
        </w:rPr>
        <w:t>：</w:t>
      </w:r>
      <w:r w:rsidR="00E065E7">
        <w:rPr>
          <w:rFonts w:hint="eastAsia"/>
        </w:rPr>
        <w:t>取出一个表中某列，并消除重复数据</w:t>
      </w:r>
      <w:r>
        <w:br/>
      </w:r>
    </w:p>
    <w:p w:rsidR="00783454" w:rsidRDefault="00E065E7" w14:paraId="61BC13E2" w14:textId="5337D3A8">
      <w:r>
        <w:rPr>
          <w:rFonts w:hint="eastAsia"/>
        </w:rPr>
        <w:t>选择</w:t>
      </w:r>
      <w:r w:rsidR="00671AAC">
        <w:rPr>
          <w:rFonts w:hint="eastAsia"/>
        </w:rPr>
        <w:t>（6）</w:t>
      </w:r>
      <w:r>
        <w:rPr>
          <w:rFonts w:hint="eastAsia"/>
        </w:rPr>
        <w:t>：选择某行数据</w:t>
      </w:r>
    </w:p>
    <w:p w:rsidR="00E065E7" w:rsidRDefault="00E065E7" w14:paraId="1F4EE380" w14:textId="307A6710"/>
    <w:p w:rsidR="00E065E7" w:rsidRDefault="00E065E7" w14:paraId="62D0A82D" w14:textId="02D65D44">
      <w:r>
        <w:rPr>
          <w:rFonts w:hint="eastAsia"/>
        </w:rPr>
        <w:t>连接运算（O中间一横）：从笛卡儿积中选取一个属性满足条件的</w:t>
      </w:r>
    </w:p>
    <w:p w:rsidR="00E065E7" w:rsidRDefault="00E065E7" w14:paraId="74C4AF20" w14:textId="387F4C06"/>
    <w:p w:rsidR="00E065E7" w:rsidRDefault="00E065E7" w14:paraId="0694543B" w14:textId="49B69A86">
      <w:r>
        <w:rPr>
          <w:rFonts w:hint="eastAsia"/>
        </w:rPr>
        <w:t>自然连接：</w:t>
      </w:r>
      <w:r w:rsidR="00B94E33">
        <w:rPr>
          <w:rStyle w:val="ac"/>
          <w:rFonts w:ascii="Arial" w:hAnsi="Arial" w:cs="Arial"/>
          <w:color w:val="4F4F4F"/>
          <w:shd w:val="clear" w:color="auto" w:fill="FFFFFF"/>
        </w:rPr>
        <w:t>是一种特殊的连接运算，它限定的条件是【某列等于某列】</w:t>
      </w:r>
    </w:p>
    <w:p w:rsidR="00E065E7" w:rsidRDefault="00E065E7" w14:paraId="525D59FA" w14:textId="6251B29F"/>
    <w:p w:rsidR="00E065E7" w:rsidRDefault="00E065E7" w14:paraId="733E5FB1" w14:textId="403EAF76">
      <w:r>
        <w:rPr>
          <w:rFonts w:hint="eastAsia"/>
        </w:rPr>
        <w:t>除法：</w:t>
      </w:r>
      <w:r w:rsidR="00B94E33">
        <w:rPr>
          <w:noProof/>
        </w:rPr>
        <w:drawing>
          <wp:inline distT="0" distB="0" distL="0" distR="0" wp14:anchorId="3FDE1BEE" wp14:editId="5F975738">
            <wp:extent cx="5274310" cy="31769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6905"/>
                    </a:xfrm>
                    <a:prstGeom prst="rect">
                      <a:avLst/>
                    </a:prstGeom>
                  </pic:spPr>
                </pic:pic>
              </a:graphicData>
            </a:graphic>
          </wp:inline>
        </w:drawing>
      </w:r>
    </w:p>
    <w:p w:rsidR="00E065E7" w:rsidRDefault="00E065E7" w14:paraId="1EA034E9" w14:textId="32BDE3AE"/>
    <w:p w:rsidR="00015D4D" w:rsidRDefault="00015D4D" w14:paraId="39D44BA0" w14:textId="027C4FC0">
      <w:r>
        <w:rPr>
          <w:rFonts w:hint="eastAsia"/>
        </w:rPr>
        <w:t>外连接：R</w:t>
      </w:r>
      <w:r>
        <w:t>S</w:t>
      </w:r>
      <w:r>
        <w:rPr>
          <w:rFonts w:hint="eastAsia"/>
        </w:rPr>
        <w:t>选取一属性交集</w:t>
      </w:r>
      <w:r>
        <w:t>,</w:t>
      </w:r>
      <w:r>
        <w:rPr>
          <w:rFonts w:hint="eastAsia"/>
        </w:rPr>
        <w:t>去除重复形成</w:t>
      </w:r>
      <w:r>
        <w:t xml:space="preserve"> RGB</w:t>
      </w:r>
    </w:p>
    <w:p w:rsidR="00015D4D" w:rsidRDefault="00015D4D" w14:paraId="760C2B40" w14:textId="5E3EA027">
      <w:r>
        <w:t xml:space="preserve"> </w:t>
      </w:r>
      <w:r>
        <w:rPr>
          <w:rFonts w:hint="eastAsia"/>
        </w:rPr>
        <w:t>右外连接：G</w:t>
      </w:r>
      <w:r>
        <w:t>B</w:t>
      </w:r>
    </w:p>
    <w:p w:rsidR="00015D4D" w:rsidRDefault="00015D4D" w14:paraId="2392EC89" w14:textId="6DCAAABC">
      <w:r>
        <w:rPr>
          <w:rFonts w:hint="eastAsia"/>
        </w:rPr>
        <w:t xml:space="preserve"> 左：R</w:t>
      </w:r>
      <w:r>
        <w:t>G</w:t>
      </w:r>
    </w:p>
    <w:p w:rsidRPr="00015D4D" w:rsidR="00015D4D" w:rsidRDefault="00015D4D" w14:paraId="1304E61C" w14:textId="63B3097B">
      <w:r>
        <w:rPr>
          <w:rFonts w:hint="eastAsia"/>
        </w:rPr>
        <w:t xml:space="preserve"> 完全 </w:t>
      </w:r>
      <w:r>
        <w:t>RGB</w:t>
      </w:r>
    </w:p>
    <w:p w:rsidR="00015D4D" w:rsidRDefault="00015D4D" w14:paraId="6B2CDA41" w14:textId="77777777"/>
    <w:p w:rsidR="00E065E7" w:rsidRDefault="00E065E7" w14:paraId="2D65D542" w14:textId="77777777"/>
    <w:p w:rsidR="003E5E94" w:rsidRDefault="003E5E94" w14:paraId="545B03EE" w14:textId="0D0CD942">
      <w:r>
        <w:t>E-R图之间的冲突主要有三类，分别是 属性冲突、命名冲突和结构冲突</w:t>
      </w:r>
    </w:p>
    <w:p w:rsidR="003E5E94" w:rsidRDefault="003E5E94" w14:paraId="40F7693B" w14:textId="6E8CD55F"/>
    <w:p w:rsidR="003E5E94" w:rsidRDefault="003E5E94" w14:paraId="01AD3F13" w14:textId="77777777">
      <w:r>
        <w:t xml:space="preserve">E-R图向关系模式的转换属于数据库的逻辑设计阶段的工作，该阶段需要将E-R模型转换为某种 DBMS能处理的关系模式，具体转换规则如下： </w:t>
      </w:r>
    </w:p>
    <w:p w:rsidR="003E5E94" w:rsidRDefault="003E5E94" w14:paraId="76C25D0A" w14:textId="77777777">
      <w:r>
        <w:t xml:space="preserve">1）一个实体转换为一个关系模式，实体的属性就是关系的属性，实体的主键就是关系的主键。 </w:t>
      </w:r>
    </w:p>
    <w:p w:rsidR="003E5E94" w:rsidRDefault="003E5E94" w14:paraId="37750125" w14:textId="77777777">
      <w:r>
        <w:t xml:space="preserve">2）一个1:1联系可以转换为一个独立的关系模式，也可以与任意一端对应的关系模式合并。如 果转换为一个独立的模式，则与该联系相连的各实体的主键和联系本身的属性均转换为关系的属 性，每个实体的主键均是该关系的键属性；如果与某一端实体对应的关系模式合并，则需要在该关 系模式的属性中加入另一个关系模式的主键和联系本身的属性。 </w:t>
      </w:r>
    </w:p>
    <w:p w:rsidR="003E5E94" w:rsidRDefault="003E5E94" w14:paraId="54EF51E4" w14:textId="77777777">
      <w:r>
        <w:t xml:space="preserve">3）一个1:n联系可以转换为一个独立的关系模式，也可以与任意n端对应的关系模式合并。如果 转换为一个独立的模式，则与该联系相连的各实体的主键和联系本身的属性均转换为关系的属性， 而关系的主键为n端实体的主键；如果与n端实体对应的关系模式合并，则需要在该关系模式的属性 中加入1端关系模式的主键和联系本身的属性。 </w:t>
      </w:r>
    </w:p>
    <w:p w:rsidR="003E5E94" w:rsidRDefault="003E5E94" w14:paraId="453E4B02" w14:textId="77777777">
      <w:r>
        <w:t>4）一个m:n联系转换为一个独立的关系模式，与该联系相连的各实体的主键以及联系本身的属 性均转换为关系的属性，而关系的主键为各实体主键的组合。</w:t>
      </w:r>
    </w:p>
    <w:p w:rsidR="003E5E94" w:rsidRDefault="003E5E94" w14:paraId="2BE28EA8" w14:textId="3045DAD6">
      <w:r>
        <w:t>5）三个以上实体间的一个多元联系可以转换为一个独立的关系模式，与该联系相连的各实体的 主键和联系本身的属性均转换为关系的属性，而关系的主键为各实体主键的组合。</w:t>
      </w:r>
    </w:p>
    <w:p w:rsidR="003E5E94" w:rsidRDefault="003E5E94" w14:paraId="02E909A8" w14:textId="41242834"/>
    <w:p w:rsidR="006E4573" w:rsidRDefault="006E4573" w14:paraId="47A93928" w14:textId="420297EF"/>
    <w:p w:rsidR="006E4573" w:rsidRDefault="006E4573" w14:paraId="2F784E43" w14:textId="355F323D"/>
    <w:p w:rsidR="000B6D7E" w:rsidRDefault="000B6D7E" w14:paraId="14F2726C" w14:textId="341C4871"/>
    <w:p w:rsidR="000B6D7E" w:rsidRDefault="000B6D7E" w14:paraId="3C13DB29" w14:textId="034AA92E">
      <w:r>
        <w:t>键</w:t>
      </w:r>
    </w:p>
    <w:p w:rsidR="000B6D7E" w:rsidRDefault="000B6D7E" w14:paraId="45743CC5" w14:textId="4C8C618E">
      <w:r>
        <w:t>超键：在关系模式中，能唯一标识元组的属性</w:t>
      </w:r>
      <w:r w:rsidRPr="004B5FC7">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集</w:t>
      </w:r>
      <w:r w:rsidR="008456BB">
        <w:rPr>
          <w:rFonts w:hint="eastAsia"/>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（只要能标识就行）</w:t>
      </w:r>
      <w:r>
        <w:t>称为超键</w:t>
      </w:r>
    </w:p>
    <w:p w:rsidR="000B6D7E" w:rsidRDefault="000B6D7E" w14:paraId="5D9EEB6F" w14:textId="41BE400E">
      <w:r>
        <w:t>候选键：</w:t>
      </w:r>
      <w:r w:rsidR="008456BB">
        <w:rPr>
          <w:rFonts w:hint="eastAsia"/>
        </w:rPr>
        <w:t>属性无多余，只要去掉任意一个都不是超键</w:t>
      </w:r>
    </w:p>
    <w:p w:rsidR="000B6D7E" w:rsidRDefault="000B6D7E" w14:paraId="09E0D973" w14:textId="5CB29575">
      <w:r>
        <w:t>主键：关系模式中用户正在使用的候选键称为主键</w:t>
      </w:r>
      <w:r w:rsidR="008456BB">
        <w:rPr>
          <w:rFonts w:hint="eastAsia"/>
        </w:rPr>
        <w:t>（获得称号）</w:t>
      </w:r>
    </w:p>
    <w:p w:rsidR="000B6D7E" w:rsidRDefault="000B6D7E" w14:paraId="0D354854" w14:textId="7D3F48FC">
      <w:r>
        <w:t>外键：</w:t>
      </w:r>
      <w:r w:rsidR="00AB50E3">
        <w:t>A</w:t>
      </w:r>
      <w:r w:rsidR="00AB50E3">
        <w:rPr>
          <w:rFonts w:hint="eastAsia"/>
        </w:rPr>
        <w:t>的一个元组是B中的主键</w:t>
      </w:r>
    </w:p>
    <w:p w:rsidR="000B6D7E" w:rsidRDefault="000B6D7E" w14:paraId="1FA660ED" w14:textId="3E07BF03">
      <w:r>
        <w:t>一个关系的候选键有多个，但主键只能有一个</w:t>
      </w:r>
    </w:p>
    <w:p w:rsidR="000B6D7E" w:rsidRDefault="000B6D7E" w14:paraId="157D4EF4" w14:textId="4A379B66"/>
    <w:p w:rsidRPr="006E4573" w:rsidR="00075913" w:rsidRDefault="00075913" w14:paraId="45400BAD" w14:textId="4610AB42"/>
    <w:sectPr w:rsidRPr="006E4573" w:rsidR="00075913">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5BD" w:rsidP="00C13A06" w:rsidRDefault="009675BD" w14:paraId="40BA9AC0" w14:textId="77777777">
      <w:r>
        <w:separator/>
      </w:r>
    </w:p>
  </w:endnote>
  <w:endnote w:type="continuationSeparator" w:id="0">
    <w:p w:rsidR="009675BD" w:rsidP="00C13A06" w:rsidRDefault="009675BD" w14:paraId="253626D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5BD" w:rsidP="00C13A06" w:rsidRDefault="009675BD" w14:paraId="30D4DF4E" w14:textId="77777777">
      <w:r>
        <w:separator/>
      </w:r>
    </w:p>
  </w:footnote>
  <w:footnote w:type="continuationSeparator" w:id="0">
    <w:p w:rsidR="009675BD" w:rsidP="00C13A06" w:rsidRDefault="009675BD" w14:paraId="77AA4FB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D6AC7"/>
    <w:multiLevelType w:val="hybridMultilevel"/>
    <w:tmpl w:val="2AC05494"/>
    <w:lvl w:ilvl="0" w:tplc="17F45F36">
      <w:start w:val="1"/>
      <w:numFmt w:val="decimal"/>
      <w:lvlText w:val="%1."/>
      <w:lvlJc w:val="left"/>
      <w:pPr>
        <w:ind w:left="168" w:hanging="1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DC"/>
    <w:rsid w:val="00015D4D"/>
    <w:rsid w:val="00025EAB"/>
    <w:rsid w:val="00075913"/>
    <w:rsid w:val="000A7433"/>
    <w:rsid w:val="000B6D7E"/>
    <w:rsid w:val="00113667"/>
    <w:rsid w:val="00233935"/>
    <w:rsid w:val="002A7313"/>
    <w:rsid w:val="003A6C86"/>
    <w:rsid w:val="003E5E94"/>
    <w:rsid w:val="004B5FC7"/>
    <w:rsid w:val="00641CD9"/>
    <w:rsid w:val="00671AAC"/>
    <w:rsid w:val="006D02CB"/>
    <w:rsid w:val="006E4573"/>
    <w:rsid w:val="00762CE1"/>
    <w:rsid w:val="00783454"/>
    <w:rsid w:val="008011C7"/>
    <w:rsid w:val="008456BB"/>
    <w:rsid w:val="00882C08"/>
    <w:rsid w:val="008C7672"/>
    <w:rsid w:val="009675BD"/>
    <w:rsid w:val="00A1253E"/>
    <w:rsid w:val="00A54355"/>
    <w:rsid w:val="00AB50E3"/>
    <w:rsid w:val="00B041B8"/>
    <w:rsid w:val="00B94E33"/>
    <w:rsid w:val="00C13A06"/>
    <w:rsid w:val="00C724DC"/>
    <w:rsid w:val="00C94849"/>
    <w:rsid w:val="00D41E52"/>
    <w:rsid w:val="00D90B49"/>
    <w:rsid w:val="00DE0B80"/>
    <w:rsid w:val="00E065E7"/>
    <w:rsid w:val="00E27311"/>
    <w:rsid w:val="34F45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8F708"/>
  <w15:chartTrackingRefBased/>
  <w15:docId w15:val="{69745CC3-F895-4FC1-A65C-DAF2EDD8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882C08"/>
    <w:pPr>
      <w:ind w:firstLine="420" w:firstLineChars="200"/>
    </w:pPr>
  </w:style>
  <w:style w:type="paragraph" w:styleId="a4">
    <w:name w:val="Intense Quote"/>
    <w:basedOn w:val="a"/>
    <w:next w:val="a"/>
    <w:link w:val="a5"/>
    <w:uiPriority w:val="30"/>
    <w:qFormat/>
    <w:rsid w:val="002A7313"/>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a5" w:customStyle="1">
    <w:name w:val="明显引用 字符"/>
    <w:basedOn w:val="a0"/>
    <w:link w:val="a4"/>
    <w:uiPriority w:val="30"/>
    <w:rsid w:val="002A7313"/>
    <w:rPr>
      <w:i/>
      <w:iCs/>
      <w:color w:val="4472C4" w:themeColor="accent1"/>
    </w:rPr>
  </w:style>
  <w:style w:type="character" w:styleId="a6">
    <w:name w:val="Intense Reference"/>
    <w:basedOn w:val="a0"/>
    <w:uiPriority w:val="32"/>
    <w:qFormat/>
    <w:rsid w:val="00025EAB"/>
    <w:rPr>
      <w:b/>
      <w:bCs/>
      <w:smallCaps/>
      <w:color w:val="4472C4" w:themeColor="accent1"/>
      <w:spacing w:val="5"/>
    </w:rPr>
  </w:style>
  <w:style w:type="character" w:styleId="a7">
    <w:name w:val="Book Title"/>
    <w:basedOn w:val="a0"/>
    <w:uiPriority w:val="33"/>
    <w:qFormat/>
    <w:rsid w:val="00D41E52"/>
    <w:rPr>
      <w:b/>
      <w:bCs/>
      <w:i/>
      <w:iCs/>
      <w:spacing w:val="5"/>
    </w:rPr>
  </w:style>
  <w:style w:type="paragraph" w:styleId="a8">
    <w:name w:val="header"/>
    <w:basedOn w:val="a"/>
    <w:link w:val="a9"/>
    <w:uiPriority w:val="99"/>
    <w:unhideWhenUsed/>
    <w:rsid w:val="00C13A06"/>
    <w:pPr>
      <w:pBdr>
        <w:bottom w:val="single" w:color="auto" w:sz="6" w:space="1"/>
      </w:pBdr>
      <w:tabs>
        <w:tab w:val="center" w:pos="4153"/>
        <w:tab w:val="right" w:pos="8306"/>
      </w:tabs>
      <w:snapToGrid w:val="0"/>
      <w:jc w:val="center"/>
    </w:pPr>
    <w:rPr>
      <w:sz w:val="18"/>
      <w:szCs w:val="18"/>
    </w:rPr>
  </w:style>
  <w:style w:type="character" w:styleId="a9" w:customStyle="1">
    <w:name w:val="页眉 字符"/>
    <w:basedOn w:val="a0"/>
    <w:link w:val="a8"/>
    <w:uiPriority w:val="99"/>
    <w:rsid w:val="00C13A06"/>
    <w:rPr>
      <w:sz w:val="18"/>
      <w:szCs w:val="18"/>
    </w:rPr>
  </w:style>
  <w:style w:type="paragraph" w:styleId="aa">
    <w:name w:val="footer"/>
    <w:basedOn w:val="a"/>
    <w:link w:val="ab"/>
    <w:uiPriority w:val="99"/>
    <w:unhideWhenUsed/>
    <w:rsid w:val="00C13A06"/>
    <w:pPr>
      <w:tabs>
        <w:tab w:val="center" w:pos="4153"/>
        <w:tab w:val="right" w:pos="8306"/>
      </w:tabs>
      <w:snapToGrid w:val="0"/>
      <w:jc w:val="left"/>
    </w:pPr>
    <w:rPr>
      <w:sz w:val="18"/>
      <w:szCs w:val="18"/>
    </w:rPr>
  </w:style>
  <w:style w:type="character" w:styleId="ab" w:customStyle="1">
    <w:name w:val="页脚 字符"/>
    <w:basedOn w:val="a0"/>
    <w:link w:val="aa"/>
    <w:uiPriority w:val="99"/>
    <w:rsid w:val="00C13A06"/>
    <w:rPr>
      <w:sz w:val="18"/>
      <w:szCs w:val="18"/>
    </w:rPr>
  </w:style>
  <w:style w:type="character" w:styleId="ac">
    <w:name w:val="Strong"/>
    <w:basedOn w:val="a0"/>
    <w:uiPriority w:val="22"/>
    <w:qFormat/>
    <w:rsid w:val="00B94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ASUS</dc:creator>
  <keywords/>
  <dc:description/>
  <lastModifiedBy>熠(784527179)</lastModifiedBy>
  <revision>7</revision>
  <dcterms:created xsi:type="dcterms:W3CDTF">2018-10-27T12:19:00.0000000Z</dcterms:created>
  <dcterms:modified xsi:type="dcterms:W3CDTF">2018-12-03T03:36:13.5067660Z</dcterms:modified>
</coreProperties>
</file>