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72AA" w14:textId="77777777" w:rsidR="00026B7D" w:rsidRDefault="00026B7D" w:rsidP="00026B7D">
      <w:r w:rsidRPr="00B655EB">
        <w:rPr>
          <w:rFonts w:hint="eastAsia"/>
          <w:b/>
          <w:color w:val="ED7D31" w:themeColor="accent2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事务</w:t>
      </w:r>
      <w:r>
        <w:rPr>
          <w:rFonts w:hint="eastAsia"/>
        </w:rPr>
        <w:t>：</w:t>
      </w:r>
      <w:r w:rsidRPr="00026B7D">
        <w:rPr>
          <w:rStyle w:val="a7"/>
          <w:rFonts w:hint="eastAsia"/>
        </w:rPr>
        <w:t>事务内的语句要么全部执行，要么全部执行失败</w:t>
      </w:r>
    </w:p>
    <w:p w14:paraId="769CDA84" w14:textId="77777777" w:rsidR="00026B7D" w:rsidRPr="00026B7D" w:rsidRDefault="00026B7D" w:rsidP="00026B7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Style w:val="a7"/>
        </w:rPr>
      </w:pPr>
      <w:r w:rsidRPr="00026B7D">
        <w:rPr>
          <w:rStyle w:val="a7"/>
        </w:rPr>
        <w:t xml:space="preserve">事务必须满足4个条件（ACID）： </w:t>
      </w:r>
    </w:p>
    <w:p w14:paraId="7A77F668" w14:textId="77777777" w:rsidR="00026B7D" w:rsidRPr="00026B7D" w:rsidRDefault="00026B7D" w:rsidP="00026B7D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Style w:val="a7"/>
        </w:rPr>
      </w:pPr>
      <w:r w:rsidRPr="00026B7D">
        <w:rPr>
          <w:rStyle w:val="a7"/>
        </w:rPr>
        <w:t>原子性：</w:t>
      </w:r>
      <w:r w:rsidRPr="00026B7D">
        <w:rPr>
          <w:rStyle w:val="a7"/>
          <w:rFonts w:hint="eastAsia"/>
        </w:rPr>
        <w:t>事务是最小工作单元，</w:t>
      </w:r>
      <w:r w:rsidRPr="00026B7D">
        <w:rPr>
          <w:rStyle w:val="a7"/>
        </w:rPr>
        <w:t>一个事务（transaction）中的所有操作，要么全部完成，要么</w:t>
      </w:r>
      <w:r w:rsidRPr="00026B7D">
        <w:rPr>
          <w:rStyle w:val="a7"/>
          <w:rFonts w:hint="eastAsia"/>
        </w:rPr>
        <w:t>全部失败回滚</w:t>
      </w:r>
    </w:p>
    <w:p w14:paraId="6734E8BE" w14:textId="77777777" w:rsidR="00026B7D" w:rsidRPr="00026B7D" w:rsidRDefault="00026B7D" w:rsidP="00026B7D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Style w:val="a7"/>
        </w:rPr>
      </w:pPr>
      <w:r w:rsidRPr="00026B7D">
        <w:rPr>
          <w:rStyle w:val="a7"/>
        </w:rPr>
        <w:t>一致性：数据库总是从一个一致性的状态转换到另外一个一致性的状态</w:t>
      </w:r>
    </w:p>
    <w:p w14:paraId="73D1AFB1" w14:textId="77777777" w:rsidR="00026B7D" w:rsidRPr="00026B7D" w:rsidRDefault="00026B7D" w:rsidP="00026B7D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Style w:val="a7"/>
        </w:rPr>
      </w:pPr>
      <w:r w:rsidRPr="00026B7D">
        <w:rPr>
          <w:rStyle w:val="a7"/>
        </w:rPr>
        <w:t>隔离性：</w:t>
      </w:r>
      <w:r w:rsidRPr="00026B7D">
        <w:rPr>
          <w:rStyle w:val="a7"/>
          <w:rFonts w:hint="eastAsia"/>
        </w:rPr>
        <w:t>事务的修改在提交前，其他事务是不可见</w:t>
      </w:r>
    </w:p>
    <w:p w14:paraId="4E4DFE01" w14:textId="77777777" w:rsidR="00026B7D" w:rsidRPr="00026B7D" w:rsidRDefault="00026B7D" w:rsidP="00026B7D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Style w:val="a7"/>
        </w:rPr>
      </w:pPr>
      <w:r w:rsidRPr="00026B7D">
        <w:rPr>
          <w:rStyle w:val="a7"/>
        </w:rPr>
        <w:t>持久性：事务处理结束后，对数据的修改永久</w:t>
      </w:r>
      <w:r w:rsidRPr="00026B7D">
        <w:rPr>
          <w:rStyle w:val="a7"/>
          <w:rFonts w:hint="eastAsia"/>
        </w:rPr>
        <w:t>保存在数据库中</w:t>
      </w:r>
    </w:p>
    <w:p w14:paraId="34744706" w14:textId="77777777" w:rsidR="00026B7D" w:rsidRPr="00026B7D" w:rsidRDefault="00026B7D" w:rsidP="00012FE9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979C423" w14:textId="2128C758" w:rsidR="008011C7" w:rsidRPr="00DB5096" w:rsidRDefault="00012FE9" w:rsidP="00012FE9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B5096">
        <w:rPr>
          <w:rFonts w:hint="eastAsia"/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并发问题 </w:t>
      </w:r>
    </w:p>
    <w:p w14:paraId="448B5976" w14:textId="27E0DDF8" w:rsidR="00012FE9" w:rsidRPr="00EE2C8D" w:rsidRDefault="00012FE9" w:rsidP="00012FE9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E2C8D">
        <w:rPr>
          <w:rFonts w:hint="eastAsia"/>
          <w:b/>
          <w:color w:val="FF0000"/>
        </w:rPr>
        <w:t>丢失更新</w:t>
      </w:r>
    </w:p>
    <w:p w14:paraId="07DBBFFC" w14:textId="3FF55DEE" w:rsidR="00012FE9" w:rsidRPr="00EE2C8D" w:rsidRDefault="00012FE9" w:rsidP="00012FE9">
      <w:pPr>
        <w:pStyle w:val="a4"/>
        <w:shd w:val="clear" w:color="auto" w:fill="E3ECE4"/>
        <w:spacing w:before="150" w:beforeAutospacing="0" w:after="150" w:afterAutospacing="0"/>
        <w:rPr>
          <w:rStyle w:val="a7"/>
        </w:rPr>
      </w:pPr>
      <w:r w:rsidRPr="00EE2C8D">
        <w:rPr>
          <w:rStyle w:val="a7"/>
          <w:rFonts w:hint="eastAsia"/>
        </w:rPr>
        <w:t>在没有事务隔离的情况下，两个事务都同时更新一行数据，但是第二个事务却中途失败退出， 导致对数据的两个修改都失效了。</w:t>
      </w:r>
    </w:p>
    <w:p w14:paraId="1460D71A" w14:textId="4F05E77E" w:rsidR="00012FE9" w:rsidRPr="00012FE9" w:rsidRDefault="00012FE9" w:rsidP="00012FE9">
      <w:pPr>
        <w:pStyle w:val="a4"/>
        <w:shd w:val="clear" w:color="auto" w:fill="E3ECE4"/>
        <w:spacing w:before="150" w:beforeAutospacing="0" w:after="150" w:afterAutospacing="0"/>
        <w:rPr>
          <w:rStyle w:val="a5"/>
        </w:rPr>
      </w:pPr>
      <w:r w:rsidRPr="00012FE9">
        <w:rPr>
          <w:rStyle w:val="a5"/>
          <w:rFonts w:hint="eastAsia"/>
        </w:rPr>
        <w:t>     </w:t>
      </w:r>
      <w:r w:rsidR="00EE2C8D">
        <w:rPr>
          <w:rStyle w:val="a5"/>
          <w:rFonts w:hint="eastAsia"/>
        </w:rPr>
        <w:t>第一类：</w:t>
      </w:r>
      <w:r w:rsidRPr="00012FE9">
        <w:rPr>
          <w:rStyle w:val="a5"/>
          <w:rFonts w:hint="eastAsia"/>
        </w:rPr>
        <w:t>  张三的工资为5000，事务A中获取工资为5000，事务B获取工资为5000，汇入100，并提交数据库，工资变为5100，</w:t>
      </w:r>
    </w:p>
    <w:p w14:paraId="6228CEE5" w14:textId="77777777" w:rsidR="00012FE9" w:rsidRPr="00012FE9" w:rsidRDefault="00012FE9" w:rsidP="00012FE9">
      <w:pPr>
        <w:pStyle w:val="a4"/>
        <w:shd w:val="clear" w:color="auto" w:fill="E3ECE4"/>
        <w:spacing w:before="150" w:beforeAutospacing="0" w:after="150" w:afterAutospacing="0"/>
        <w:rPr>
          <w:rStyle w:val="a5"/>
        </w:rPr>
      </w:pPr>
      <w:r w:rsidRPr="00012FE9">
        <w:rPr>
          <w:rStyle w:val="a5"/>
          <w:rFonts w:hint="eastAsia"/>
        </w:rPr>
        <w:t>       随后</w:t>
      </w:r>
    </w:p>
    <w:p w14:paraId="529607D9" w14:textId="07467AD8" w:rsidR="00012FE9" w:rsidRDefault="00012FE9" w:rsidP="00012FE9">
      <w:pPr>
        <w:pStyle w:val="a4"/>
        <w:shd w:val="clear" w:color="auto" w:fill="E3ECE4"/>
        <w:spacing w:before="150" w:beforeAutospacing="0" w:after="150" w:afterAutospacing="0"/>
        <w:rPr>
          <w:rStyle w:val="a5"/>
        </w:rPr>
      </w:pPr>
      <w:r w:rsidRPr="00012FE9">
        <w:rPr>
          <w:rStyle w:val="a5"/>
          <w:rFonts w:hint="eastAsia"/>
        </w:rPr>
        <w:t>       事务A发生异常，回滚了，恢复张三的工资为5000，这样就导致事务B的更新丢失了。</w:t>
      </w:r>
    </w:p>
    <w:p w14:paraId="118809D9" w14:textId="643042FC" w:rsidR="00EE2C8D" w:rsidRDefault="00EE2C8D" w:rsidP="00012FE9">
      <w:pPr>
        <w:pStyle w:val="a4"/>
        <w:shd w:val="clear" w:color="auto" w:fill="E3ECE4"/>
        <w:spacing w:before="150" w:beforeAutospacing="0" w:after="150" w:afterAutospacing="0"/>
        <w:rPr>
          <w:rStyle w:val="a5"/>
        </w:rPr>
      </w:pPr>
    </w:p>
    <w:p w14:paraId="2A86B8BB" w14:textId="0D69A917" w:rsidR="00EE2C8D" w:rsidRDefault="00EE2C8D" w:rsidP="00012FE9">
      <w:pPr>
        <w:pStyle w:val="a4"/>
        <w:shd w:val="clear" w:color="auto" w:fill="E3ECE4"/>
        <w:spacing w:before="150" w:beforeAutospacing="0" w:after="150" w:afterAutospacing="0"/>
        <w:rPr>
          <w:rStyle w:val="a5"/>
        </w:rPr>
      </w:pPr>
      <w:r w:rsidRPr="00EE2C8D">
        <w:rPr>
          <w:rStyle w:val="a7"/>
          <w:rFonts w:hint="eastAsia"/>
        </w:rPr>
        <w:t>有两个并发事务同时读取同一行数据，然后其中一个对它进行修改提交，而另一个也进行了修改提交。这就会造成第一次写操作失效。</w:t>
      </w:r>
    </w:p>
    <w:p w14:paraId="35E358B5" w14:textId="3A2CBC6D" w:rsidR="00EE2C8D" w:rsidRDefault="00EE2C8D" w:rsidP="00012FE9">
      <w:pPr>
        <w:pStyle w:val="a4"/>
        <w:shd w:val="clear" w:color="auto" w:fill="E3ECE4"/>
        <w:spacing w:before="150" w:beforeAutospacing="0" w:after="150" w:afterAutospacing="0"/>
        <w:rPr>
          <w:rStyle w:val="a5"/>
        </w:rPr>
      </w:pPr>
      <w:r>
        <w:rPr>
          <w:rStyle w:val="a5"/>
          <w:rFonts w:hint="eastAsia"/>
        </w:rPr>
        <w:t>第二类：</w:t>
      </w:r>
      <w:r w:rsidRPr="00EE2C8D">
        <w:rPr>
          <w:rStyle w:val="a5"/>
          <w:rFonts w:hint="eastAsia"/>
        </w:rPr>
        <w:t>A事务覆盖B事务已经提交的数据，造成B事务所做操作丢失： </w:t>
      </w:r>
    </w:p>
    <w:p w14:paraId="7B28065F" w14:textId="11F0F694" w:rsidR="00EE2C8D" w:rsidRPr="00EE2C8D" w:rsidRDefault="00EE2C8D" w:rsidP="00EE2C8D">
      <w:pPr>
        <w:pStyle w:val="a4"/>
        <w:shd w:val="clear" w:color="auto" w:fill="E3ECE4"/>
        <w:spacing w:before="150" w:beforeAutospacing="0" w:after="150" w:afterAutospacing="0"/>
        <w:ind w:firstLineChars="400" w:firstLine="960"/>
        <w:rPr>
          <w:rStyle w:val="a7"/>
          <w:b w:val="0"/>
          <w:bCs w:val="0"/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5E094CBE" wp14:editId="326C7EBA">
            <wp:extent cx="2499360" cy="185899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55" cy="18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C8D">
        <w:rPr>
          <w:rStyle w:val="a7"/>
          <w:rFonts w:hint="eastAsia"/>
        </w:rPr>
        <w:t> </w:t>
      </w:r>
    </w:p>
    <w:p w14:paraId="6CFC36CC" w14:textId="6B61B955" w:rsidR="00EE2C8D" w:rsidRDefault="00EE2C8D" w:rsidP="00EE2C8D">
      <w:pPr>
        <w:pStyle w:val="a4"/>
        <w:shd w:val="clear" w:color="auto" w:fill="E3ECE4"/>
        <w:spacing w:before="150" w:beforeAutospacing="0" w:after="150" w:afterAutospacing="0"/>
        <w:ind w:firstLineChars="400" w:firstLine="960"/>
        <w:rPr>
          <w:rStyle w:val="a5"/>
        </w:rPr>
      </w:pPr>
      <w:r>
        <w:rPr>
          <w:rStyle w:val="a5"/>
          <w:rFonts w:hint="eastAsia"/>
        </w:rPr>
        <w:t>相反</w:t>
      </w:r>
      <w:r w:rsidRPr="00EE2C8D">
        <w:rPr>
          <w:rStyle w:val="a5"/>
          <w:rFonts w:hint="eastAsia"/>
        </w:rPr>
        <w:t>如果转账事务先提交，那么用户账户将损失100元。</w:t>
      </w:r>
    </w:p>
    <w:p w14:paraId="0C14B258" w14:textId="63476C11" w:rsidR="00012FE9" w:rsidRDefault="00EE2C8D" w:rsidP="00EE2C8D">
      <w:pPr>
        <w:pStyle w:val="a3"/>
        <w:numPr>
          <w:ilvl w:val="0"/>
          <w:numId w:val="2"/>
        </w:numPr>
        <w:ind w:firstLineChars="0"/>
        <w:rPr>
          <w:rStyle w:val="a6"/>
          <w:b/>
          <w:i w:val="0"/>
          <w:color w:val="FF0000"/>
        </w:rPr>
      </w:pPr>
      <w:r w:rsidRPr="00EE2C8D">
        <w:rPr>
          <w:rStyle w:val="a6"/>
          <w:rFonts w:hint="eastAsia"/>
          <w:b/>
          <w:i w:val="0"/>
          <w:color w:val="FF0000"/>
        </w:rPr>
        <w:t>脏读</w:t>
      </w:r>
    </w:p>
    <w:p w14:paraId="4609C0BC" w14:textId="12A4167E" w:rsidR="00EE2C8D" w:rsidRDefault="00EE2C8D" w:rsidP="00EE2C8D">
      <w:pPr>
        <w:pStyle w:val="a3"/>
        <w:ind w:left="420" w:firstLineChars="0" w:firstLine="0"/>
        <w:rPr>
          <w:rStyle w:val="a7"/>
        </w:rPr>
      </w:pPr>
      <w:r w:rsidRPr="00EE2C8D">
        <w:rPr>
          <w:rStyle w:val="a7"/>
          <w:rFonts w:hint="eastAsia"/>
        </w:rPr>
        <w:lastRenderedPageBreak/>
        <w:t>当一个事务正在访问数据，并且对数据进行了修改，而这种修改还没有提交到数据库中，这时，另外一个事务也访问这个数据，然后使用了这个数据</w:t>
      </w:r>
    </w:p>
    <w:p w14:paraId="3BFFAB60" w14:textId="77777777" w:rsidR="00EE2C8D" w:rsidRDefault="00EE2C8D" w:rsidP="00EE2C8D">
      <w:pPr>
        <w:pStyle w:val="a3"/>
        <w:ind w:left="420" w:firstLineChars="0" w:firstLine="0"/>
        <w:rPr>
          <w:rStyle w:val="a7"/>
        </w:rPr>
      </w:pPr>
    </w:p>
    <w:p w14:paraId="4FBEF898" w14:textId="4134D2A9" w:rsidR="00EE2C8D" w:rsidRPr="00EE2C8D" w:rsidRDefault="00EE2C8D" w:rsidP="00EE2C8D">
      <w:pPr>
        <w:pStyle w:val="a3"/>
        <w:numPr>
          <w:ilvl w:val="0"/>
          <w:numId w:val="2"/>
        </w:numPr>
        <w:ind w:firstLineChars="0"/>
        <w:rPr>
          <w:rStyle w:val="a6"/>
          <w:b/>
          <w:color w:val="FF0000"/>
        </w:rPr>
      </w:pPr>
      <w:r w:rsidRPr="00EE2C8D">
        <w:rPr>
          <w:rStyle w:val="a6"/>
          <w:rFonts w:hint="eastAsia"/>
          <w:b/>
          <w:color w:val="FF0000"/>
        </w:rPr>
        <w:t>不可重复读</w:t>
      </w:r>
    </w:p>
    <w:p w14:paraId="7753F2C3" w14:textId="5C52EF03" w:rsidR="00EE2C8D" w:rsidRDefault="00EE2C8D" w:rsidP="00EE2C8D">
      <w:pPr>
        <w:pStyle w:val="a3"/>
        <w:ind w:left="420" w:firstLineChars="0" w:firstLine="0"/>
        <w:rPr>
          <w:rStyle w:val="a7"/>
        </w:rPr>
      </w:pPr>
      <w:r w:rsidRPr="00EE2C8D">
        <w:rPr>
          <w:rStyle w:val="a7"/>
          <w:rFonts w:hint="eastAsia"/>
        </w:rPr>
        <w:t>在一个事务内，多次读同一数据。在这个事务还没有结束时，另外一个事务也访问该同一数据。那么，在第一个事务中的两次读数据之间，由于第二个事务的修改，那么第一个事务两次读到的的数据可能是不一样的。这样就发生了在一个事务内两次读到的数据是不一样</w:t>
      </w:r>
      <w:r>
        <w:rPr>
          <w:rStyle w:val="a7"/>
          <w:rFonts w:hint="eastAsia"/>
        </w:rPr>
        <w:t>的</w:t>
      </w:r>
    </w:p>
    <w:p w14:paraId="74A8235F" w14:textId="2282864C" w:rsidR="00EE2C8D" w:rsidRDefault="00EE2C8D" w:rsidP="00EE2C8D">
      <w:pPr>
        <w:pStyle w:val="a3"/>
        <w:ind w:left="420" w:firstLineChars="0" w:firstLine="0"/>
        <w:rPr>
          <w:rStyle w:val="a5"/>
        </w:rPr>
      </w:pPr>
      <w:r w:rsidRPr="00EE2C8D">
        <w:rPr>
          <w:rStyle w:val="a5"/>
          <w:rFonts w:hint="eastAsia"/>
        </w:rPr>
        <w:t>在事务A中，读取到张三的工资为5000，操作没有完成，事务还没提交。</w:t>
      </w:r>
      <w:r w:rsidRPr="00EE2C8D">
        <w:rPr>
          <w:rStyle w:val="a5"/>
          <w:rFonts w:hint="eastAsia"/>
        </w:rPr>
        <w:br/>
        <w:t xml:space="preserve">　　与此同时，</w:t>
      </w:r>
      <w:r w:rsidRPr="00EE2C8D">
        <w:rPr>
          <w:rStyle w:val="a5"/>
          <w:rFonts w:hint="eastAsia"/>
        </w:rPr>
        <w:br/>
        <w:t xml:space="preserve">　　事务B把张三的工资改为8000，并提交了事务。</w:t>
      </w:r>
      <w:r w:rsidRPr="00EE2C8D">
        <w:rPr>
          <w:rStyle w:val="a5"/>
          <w:rFonts w:hint="eastAsia"/>
        </w:rPr>
        <w:br/>
        <w:t xml:space="preserve">　　随后，</w:t>
      </w:r>
      <w:r w:rsidRPr="00EE2C8D">
        <w:rPr>
          <w:rStyle w:val="a5"/>
          <w:rFonts w:hint="eastAsia"/>
        </w:rPr>
        <w:br/>
        <w:t xml:space="preserve">　　在事务A中，再次读取张三的工资，此时工资变为8000</w:t>
      </w:r>
    </w:p>
    <w:p w14:paraId="0466D07A" w14:textId="1DA573F5" w:rsidR="00DB5096" w:rsidRDefault="004C7D0F" w:rsidP="004C7D0F">
      <w:pPr>
        <w:pStyle w:val="a8"/>
        <w:rPr>
          <w:rStyle w:val="a5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不可重复读侧重于</w:t>
      </w:r>
      <w:r>
        <w:rPr>
          <w:rStyle w:val="a7"/>
          <w:rFonts w:ascii="Verdana" w:hAnsi="Verdana"/>
          <w:color w:val="FF0000"/>
          <w:szCs w:val="21"/>
          <w:shd w:val="clear" w:color="auto" w:fill="FFFFFF"/>
        </w:rPr>
        <w:t>修改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，幻读侧重于</w:t>
      </w:r>
      <w:r>
        <w:rPr>
          <w:rStyle w:val="a7"/>
          <w:rFonts w:ascii="Verdana" w:hAnsi="Verdana"/>
          <w:color w:val="FF0000"/>
          <w:szCs w:val="21"/>
          <w:shd w:val="clear" w:color="auto" w:fill="FFFFFF"/>
        </w:rPr>
        <w:t>新增或删除</w:t>
      </w:r>
    </w:p>
    <w:p w14:paraId="40B1006D" w14:textId="4D59C8D6" w:rsidR="00DB5096" w:rsidRDefault="00DB5096" w:rsidP="00DB5096">
      <w:pPr>
        <w:pStyle w:val="a3"/>
        <w:numPr>
          <w:ilvl w:val="0"/>
          <w:numId w:val="2"/>
        </w:numPr>
        <w:ind w:firstLineChars="0"/>
        <w:rPr>
          <w:rStyle w:val="a6"/>
          <w:b/>
          <w:color w:val="FF0000"/>
        </w:rPr>
      </w:pPr>
      <w:r w:rsidRPr="00DB5096">
        <w:rPr>
          <w:rStyle w:val="a6"/>
          <w:b/>
          <w:color w:val="FF0000"/>
        </w:rPr>
        <w:t xml:space="preserve">幻读 </w:t>
      </w:r>
    </w:p>
    <w:p w14:paraId="087A88B8" w14:textId="7F09731E" w:rsidR="00DB5096" w:rsidRPr="00DB5096" w:rsidRDefault="00DB5096" w:rsidP="00DB5096">
      <w:pPr>
        <w:pStyle w:val="a3"/>
        <w:ind w:left="420" w:firstLineChars="0" w:firstLine="0"/>
        <w:rPr>
          <w:rStyle w:val="a7"/>
        </w:rPr>
      </w:pPr>
      <w:r w:rsidRPr="00DB5096">
        <w:rPr>
          <w:rStyle w:val="a7"/>
        </w:rPr>
        <w:t>第一个事务对一个表中的数据进行了修改，修改涉及到表中的全部数据行。同时，第二个事务也修改这个表中的数据，这种修改是向表中插入一行新数据。操作第一个事务的用户</w:t>
      </w:r>
      <w:r>
        <w:rPr>
          <w:rStyle w:val="a7"/>
          <w:rFonts w:hint="eastAsia"/>
        </w:rPr>
        <w:t>再次查看时会</w:t>
      </w:r>
      <w:r w:rsidRPr="00DB5096">
        <w:rPr>
          <w:rStyle w:val="a7"/>
        </w:rPr>
        <w:t>发现表中还有没有修改的数据行</w:t>
      </w:r>
    </w:p>
    <w:p w14:paraId="129B9913" w14:textId="30ADC103" w:rsidR="0076443A" w:rsidRDefault="00DB5096" w:rsidP="0076443A">
      <w:pPr>
        <w:pStyle w:val="a3"/>
        <w:ind w:left="420" w:firstLineChars="0" w:firstLine="0"/>
        <w:rPr>
          <w:rStyle w:val="a5"/>
        </w:rPr>
      </w:pPr>
      <w:r w:rsidRPr="00DB5096">
        <w:rPr>
          <w:rStyle w:val="a5"/>
        </w:rPr>
        <w:t>目前工资为5000的员工有10人，事务A读取所有工资为5000的人数为10人。</w:t>
      </w:r>
      <w:r w:rsidRPr="00DB5096">
        <w:rPr>
          <w:rStyle w:val="a5"/>
        </w:rPr>
        <w:br/>
        <w:t xml:space="preserve">　　此时，</w:t>
      </w:r>
      <w:r w:rsidRPr="00DB5096">
        <w:rPr>
          <w:rStyle w:val="a5"/>
        </w:rPr>
        <w:br/>
        <w:t xml:space="preserve">　　事务B插入一条工资也为5000的记录。</w:t>
      </w:r>
      <w:r w:rsidRPr="00DB5096">
        <w:rPr>
          <w:rStyle w:val="a5"/>
        </w:rPr>
        <w:br/>
        <w:t xml:space="preserve">　　这是，事务A再次读取工资为5000的员工，记录为11人。此时产生了幻读</w:t>
      </w:r>
    </w:p>
    <w:p w14:paraId="14D26F2D" w14:textId="7F132B70" w:rsidR="00382154" w:rsidRDefault="00382154" w:rsidP="0076443A">
      <w:pPr>
        <w:pStyle w:val="a3"/>
        <w:ind w:left="420" w:firstLineChars="0" w:firstLine="0"/>
        <w:rPr>
          <w:rStyle w:val="a5"/>
          <w:rFonts w:hint="eastAsia"/>
        </w:rPr>
      </w:pPr>
      <w:r>
        <w:rPr>
          <w:noProof/>
        </w:rPr>
        <w:drawing>
          <wp:inline distT="0" distB="0" distL="0" distR="0" wp14:anchorId="1D766FD6" wp14:editId="2CB05D14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9B0C96" w14:textId="3DC1A06F" w:rsidR="004C7D0F" w:rsidRPr="004C7D0F" w:rsidRDefault="00382154" w:rsidP="00DB5096">
      <w:pPr>
        <w:pStyle w:val="a3"/>
        <w:ind w:left="420" w:firstLineChars="0" w:firstLine="0"/>
        <w:rPr>
          <w:rStyle w:val="a5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3492CC" wp14:editId="788E54C7">
            <wp:extent cx="5274310" cy="3172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E171" w14:textId="58FF915A" w:rsidR="004C7D0F" w:rsidRPr="004C7D0F" w:rsidRDefault="004C7D0F" w:rsidP="004C7D0F">
      <w:pPr>
        <w:pStyle w:val="a4"/>
        <w:shd w:val="clear" w:color="auto" w:fill="FFFFFF"/>
        <w:spacing w:before="0" w:beforeAutospacing="0" w:after="0" w:afterAutospacing="0"/>
        <w:rPr>
          <w:rStyle w:val="a7"/>
          <w:color w:val="FF0000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C7D0F">
        <w:rPr>
          <w:rStyle w:val="a7"/>
          <w:color w:val="FF0000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四种隔离级别</w:t>
      </w:r>
    </w:p>
    <w:p w14:paraId="186C82FB" w14:textId="3B62481A" w:rsidR="004C7D0F" w:rsidRDefault="004C7D0F" w:rsidP="004C7D0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Read Uncommitted</w:t>
      </w:r>
      <w:r>
        <w:rPr>
          <w:rStyle w:val="a7"/>
          <w:rFonts w:ascii="Verdana" w:hAnsi="Verdana"/>
          <w:color w:val="000000"/>
          <w:sz w:val="20"/>
          <w:szCs w:val="20"/>
        </w:rPr>
        <w:t>（读取未提交内容）</w:t>
      </w:r>
    </w:p>
    <w:p w14:paraId="15E98A10" w14:textId="74D4898D" w:rsidR="004C7D0F" w:rsidRDefault="004C7D0F" w:rsidP="004C7D0F">
      <w:pPr>
        <w:pStyle w:val="a4"/>
        <w:shd w:val="clear" w:color="auto" w:fill="FFFFFF"/>
        <w:spacing w:before="150" w:beforeAutospacing="0" w:after="150" w:afterAutospacing="0"/>
        <w:rPr>
          <w:rStyle w:val="a7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</w:t>
      </w:r>
      <w:r w:rsidRPr="00E743E3">
        <w:rPr>
          <w:rStyle w:val="a7"/>
        </w:rPr>
        <w:t>在该隔离级别，所有事务都可以看到其他未提交事务的执行结果（脏读）</w:t>
      </w:r>
    </w:p>
    <w:p w14:paraId="18ADCA1B" w14:textId="77777777" w:rsidR="00E743E3" w:rsidRPr="00E743E3" w:rsidRDefault="00E743E3" w:rsidP="004C7D0F">
      <w:pPr>
        <w:pStyle w:val="a4"/>
        <w:shd w:val="clear" w:color="auto" w:fill="FFFFFF"/>
        <w:spacing w:before="150" w:beforeAutospacing="0" w:after="150" w:afterAutospacing="0"/>
        <w:rPr>
          <w:rStyle w:val="a7"/>
        </w:rPr>
      </w:pPr>
    </w:p>
    <w:p w14:paraId="0F863544" w14:textId="0E67A0B2" w:rsidR="004C7D0F" w:rsidRDefault="004C7D0F" w:rsidP="004C7D0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Read Committed</w:t>
      </w:r>
      <w:r>
        <w:rPr>
          <w:rStyle w:val="a7"/>
          <w:rFonts w:ascii="Verdana" w:hAnsi="Verdana"/>
          <w:color w:val="000000"/>
          <w:sz w:val="20"/>
          <w:szCs w:val="20"/>
        </w:rPr>
        <w:t>（读取提交内容）</w:t>
      </w:r>
      <w:r w:rsidR="0076443A">
        <w:rPr>
          <w:rStyle w:val="a7"/>
          <w:rFonts w:ascii="Verdana" w:hAnsi="Verdana" w:hint="eastAsia"/>
          <w:color w:val="000000"/>
          <w:sz w:val="20"/>
          <w:szCs w:val="20"/>
        </w:rPr>
        <w:t>（大多数默认）</w:t>
      </w:r>
    </w:p>
    <w:p w14:paraId="2AB61CDD" w14:textId="6864557D" w:rsidR="004C7D0F" w:rsidRDefault="004C7D0F" w:rsidP="004C7D0F">
      <w:pPr>
        <w:pStyle w:val="a4"/>
        <w:shd w:val="clear" w:color="auto" w:fill="FFFFFF"/>
        <w:spacing w:before="150" w:beforeAutospacing="0" w:after="150" w:afterAutospacing="0"/>
        <w:rPr>
          <w:rStyle w:val="a7"/>
        </w:rPr>
      </w:pPr>
      <w:r>
        <w:rPr>
          <w:rFonts w:ascii="Verdana" w:hAnsi="Verdana"/>
          <w:color w:val="000000"/>
          <w:sz w:val="20"/>
          <w:szCs w:val="20"/>
        </w:rPr>
        <w:t>     </w:t>
      </w:r>
      <w:r w:rsidRPr="00E743E3">
        <w:rPr>
          <w:rStyle w:val="a7"/>
        </w:rPr>
        <w:t> 满足了隔离的简单定义：一个事务要等另一个事务提交后才能读取数据</w:t>
      </w:r>
      <w:r w:rsidR="00E743E3">
        <w:rPr>
          <w:rStyle w:val="a7"/>
          <w:rFonts w:hint="eastAsia"/>
        </w:rPr>
        <w:t>（不可重复读）</w:t>
      </w:r>
    </w:p>
    <w:p w14:paraId="6C307C3E" w14:textId="5E2F263A" w:rsidR="00E743E3" w:rsidRDefault="00E743E3" w:rsidP="004C7D0F">
      <w:pPr>
        <w:pStyle w:val="a4"/>
        <w:shd w:val="clear" w:color="auto" w:fill="FFFFFF"/>
        <w:spacing w:before="150" w:beforeAutospacing="0" w:after="150" w:afterAutospacing="0"/>
        <w:rPr>
          <w:rStyle w:val="a5"/>
        </w:rPr>
      </w:pPr>
      <w:r w:rsidRPr="00E743E3">
        <w:rPr>
          <w:rStyle w:val="a5"/>
        </w:rPr>
        <w:t>程序员拿着信用卡去享受生活（卡里当然是只有3.6万），当他埋单时（程序员事务开启），收费系统事先检测到他的卡里有3.6万，就在这个时候！！程序员的妻子要把钱全部转出充当家用，并提交。当收费系统准备扣款时，再检测卡里的金额，发现已经没钱了（第二次检测金额当然要等待妻子转出金额事务提交完）。</w:t>
      </w:r>
    </w:p>
    <w:p w14:paraId="51DA76A8" w14:textId="79B90E96" w:rsidR="00E743E3" w:rsidRPr="00E743E3" w:rsidRDefault="00E743E3" w:rsidP="004C7D0F">
      <w:pPr>
        <w:pStyle w:val="a4"/>
        <w:shd w:val="clear" w:color="auto" w:fill="FFFFFF"/>
        <w:spacing w:before="150" w:beforeAutospacing="0" w:after="150" w:afterAutospacing="0"/>
        <w:rPr>
          <w:rStyle w:val="a5"/>
        </w:rPr>
      </w:pPr>
      <w:r w:rsidRPr="00E743E3">
        <w:rPr>
          <w:rStyle w:val="a5"/>
        </w:rPr>
        <w:t>若有事务对数据进行更新（UPDATE）操作时，读操作事务要等待这个更新操作事务提交后才能读取数据，可以解决脏读问题</w:t>
      </w:r>
    </w:p>
    <w:p w14:paraId="4B717F63" w14:textId="77777777" w:rsidR="00E743E3" w:rsidRPr="00E743E3" w:rsidRDefault="00E743E3" w:rsidP="004C7D0F">
      <w:pPr>
        <w:pStyle w:val="a4"/>
        <w:shd w:val="clear" w:color="auto" w:fill="FFFFFF"/>
        <w:spacing w:before="150" w:beforeAutospacing="0" w:after="150" w:afterAutospacing="0"/>
        <w:rPr>
          <w:rStyle w:val="a5"/>
        </w:rPr>
      </w:pPr>
    </w:p>
    <w:p w14:paraId="56F3BCD6" w14:textId="77777777" w:rsidR="004C7D0F" w:rsidRDefault="004C7D0F" w:rsidP="004C7D0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Repeatable Read</w:t>
      </w:r>
      <w:r>
        <w:rPr>
          <w:rStyle w:val="a7"/>
          <w:rFonts w:ascii="Verdana" w:hAnsi="Verdana"/>
          <w:color w:val="000000"/>
          <w:sz w:val="20"/>
          <w:szCs w:val="20"/>
        </w:rPr>
        <w:t>（可重读）</w:t>
      </w:r>
    </w:p>
    <w:p w14:paraId="33CF8E3B" w14:textId="7D670916" w:rsidR="004C7D0F" w:rsidRPr="004C7D0F" w:rsidRDefault="004C7D0F" w:rsidP="004C7D0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</w:t>
      </w:r>
      <w:r w:rsidRPr="00E743E3">
        <w:rPr>
          <w:rStyle w:val="a7"/>
        </w:rPr>
        <w:t>这是MySQL的默认事务隔离级别，</w:t>
      </w:r>
      <w:r w:rsidR="00E743E3" w:rsidRPr="00E743E3">
        <w:rPr>
          <w:rStyle w:val="a7"/>
        </w:rPr>
        <w:t>就是在开始读取数据（事务开启）时，不再允许修改操作</w:t>
      </w:r>
      <w:r w:rsidRPr="00E743E3">
        <w:rPr>
          <w:rStyle w:val="a7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      </w:t>
      </w:r>
      <w:r w:rsidR="00E743E3" w:rsidRPr="00E743E3">
        <w:rPr>
          <w:rStyle w:val="a5"/>
        </w:rPr>
        <w:t>程序员拿着信用卡去享受生活（卡里当然是只有3.6万），当他埋单时（事务开启，不允许其他事务的UPDATE修改操作），收费系统事先检测到他的卡里有3.6万。这个时候他的妻子不能转出金额了。接下来收费系统就可以扣款了</w:t>
      </w:r>
    </w:p>
    <w:p w14:paraId="14E92DA1" w14:textId="502347B3" w:rsidR="004C7D0F" w:rsidRDefault="004C7D0F" w:rsidP="00DB5096">
      <w:pPr>
        <w:pStyle w:val="a3"/>
        <w:ind w:left="420" w:firstLineChars="0" w:firstLine="0"/>
        <w:rPr>
          <w:rStyle w:val="a5"/>
        </w:rPr>
      </w:pPr>
    </w:p>
    <w:p w14:paraId="1546520B" w14:textId="77777777" w:rsidR="0076443A" w:rsidRDefault="0076443A" w:rsidP="0076443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</w:rPr>
        <w:t xml:space="preserve">Serializable </w:t>
      </w:r>
      <w:r>
        <w:rPr>
          <w:rFonts w:ascii="Arial" w:hAnsi="Arial" w:cs="Arial"/>
          <w:b/>
          <w:bCs/>
          <w:color w:val="4F4F4F"/>
        </w:rPr>
        <w:t>序列化</w:t>
      </w:r>
    </w:p>
    <w:p w14:paraId="45C63E25" w14:textId="77777777" w:rsidR="0076443A" w:rsidRDefault="0076443A" w:rsidP="0076443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Serializable </w:t>
      </w:r>
      <w:r>
        <w:rPr>
          <w:rFonts w:ascii="Arial" w:hAnsi="Arial" w:cs="Arial"/>
          <w:color w:val="4F4F4F"/>
        </w:rPr>
        <w:t>是最高的事务隔离级别，在该级别下，事务</w:t>
      </w:r>
      <w:r>
        <w:rPr>
          <w:rFonts w:ascii="Arial" w:hAnsi="Arial" w:cs="Arial"/>
          <w:color w:val="FF0000"/>
        </w:rPr>
        <w:t>串行化顺序执行</w:t>
      </w:r>
    </w:p>
    <w:p w14:paraId="7482880C" w14:textId="796D27E3" w:rsidR="0076443A" w:rsidRDefault="00382154" w:rsidP="00DB5096">
      <w:pPr>
        <w:pStyle w:val="a3"/>
        <w:ind w:left="420" w:firstLineChars="0" w:firstLine="0"/>
        <w:rPr>
          <w:rStyle w:val="a5"/>
        </w:rPr>
      </w:pPr>
      <w:r>
        <w:rPr>
          <w:noProof/>
        </w:rPr>
        <w:drawing>
          <wp:inline distT="0" distB="0" distL="0" distR="0" wp14:anchorId="101EA100" wp14:editId="28810A19">
            <wp:extent cx="5274310" cy="1470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241" w14:textId="7F63BF45" w:rsidR="00382154" w:rsidRPr="004C7D0F" w:rsidRDefault="00382154" w:rsidP="00DB5096">
      <w:pPr>
        <w:pStyle w:val="a3"/>
        <w:ind w:left="420" w:firstLineChars="0" w:firstLine="0"/>
        <w:rPr>
          <w:rStyle w:val="a5"/>
          <w:rFonts w:hint="eastAsia"/>
        </w:rPr>
      </w:pPr>
    </w:p>
    <w:sectPr w:rsidR="00382154" w:rsidRPr="004C7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3617A" w14:textId="77777777" w:rsidR="00A22D04" w:rsidRDefault="00A22D04" w:rsidP="00382154">
      <w:r>
        <w:separator/>
      </w:r>
    </w:p>
  </w:endnote>
  <w:endnote w:type="continuationSeparator" w:id="0">
    <w:p w14:paraId="00693E5F" w14:textId="77777777" w:rsidR="00A22D04" w:rsidRDefault="00A22D04" w:rsidP="0038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CF90" w14:textId="77777777" w:rsidR="00A22D04" w:rsidRDefault="00A22D04" w:rsidP="00382154">
      <w:r>
        <w:separator/>
      </w:r>
    </w:p>
  </w:footnote>
  <w:footnote w:type="continuationSeparator" w:id="0">
    <w:p w14:paraId="11D921AB" w14:textId="77777777" w:rsidR="00A22D04" w:rsidRDefault="00A22D04" w:rsidP="0038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2E4B"/>
    <w:multiLevelType w:val="multilevel"/>
    <w:tmpl w:val="762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B61DB"/>
    <w:multiLevelType w:val="hybridMultilevel"/>
    <w:tmpl w:val="92B26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AF1D59"/>
    <w:multiLevelType w:val="hybridMultilevel"/>
    <w:tmpl w:val="AD7A9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39"/>
    <w:rsid w:val="00012FE9"/>
    <w:rsid w:val="00026B7D"/>
    <w:rsid w:val="00382154"/>
    <w:rsid w:val="004C7D0F"/>
    <w:rsid w:val="005D7102"/>
    <w:rsid w:val="00651639"/>
    <w:rsid w:val="00762CE1"/>
    <w:rsid w:val="0076443A"/>
    <w:rsid w:val="008011C7"/>
    <w:rsid w:val="00A22D04"/>
    <w:rsid w:val="00B9247A"/>
    <w:rsid w:val="00DB5096"/>
    <w:rsid w:val="00E743E3"/>
    <w:rsid w:val="00E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88424"/>
  <w15:chartTrackingRefBased/>
  <w15:docId w15:val="{451B1A94-D2B5-4DE8-866E-7D763C5D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12F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12FE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012FE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12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Intense Emphasis"/>
    <w:basedOn w:val="a0"/>
    <w:uiPriority w:val="21"/>
    <w:qFormat/>
    <w:rsid w:val="00012FE9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EE2C8D"/>
    <w:rPr>
      <w:i/>
      <w:iCs/>
    </w:rPr>
  </w:style>
  <w:style w:type="character" w:styleId="a7">
    <w:name w:val="Strong"/>
    <w:basedOn w:val="a0"/>
    <w:uiPriority w:val="22"/>
    <w:qFormat/>
    <w:rsid w:val="00EE2C8D"/>
    <w:rPr>
      <w:b/>
      <w:bCs/>
    </w:rPr>
  </w:style>
  <w:style w:type="paragraph" w:styleId="a8">
    <w:name w:val="Intense Quote"/>
    <w:basedOn w:val="a"/>
    <w:next w:val="a"/>
    <w:link w:val="a9"/>
    <w:uiPriority w:val="30"/>
    <w:qFormat/>
    <w:rsid w:val="004C7D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4C7D0F"/>
    <w:rPr>
      <w:i/>
      <w:iCs/>
      <w:color w:val="4472C4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38215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82154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82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8215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82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82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2018-12-02T01:03:00Z</dcterms:created>
  <dcterms:modified xsi:type="dcterms:W3CDTF">2019-04-26T02:44:00Z</dcterms:modified>
</cp:coreProperties>
</file>