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39CF2" w14:textId="4CCD4165" w:rsidR="004F5F86" w:rsidRPr="004F5F86" w:rsidRDefault="004F5F86" w:rsidP="004F5F86">
      <w:pPr>
        <w:pStyle w:val="a3"/>
        <w:rPr>
          <w:b/>
        </w:rPr>
      </w:pPr>
      <w:r w:rsidRPr="004F5F86">
        <w:rPr>
          <w:rFonts w:hint="eastAsia"/>
          <w:b/>
        </w:rPr>
        <w:t>主键</w:t>
      </w:r>
    </w:p>
    <w:p w14:paraId="7952AD15" w14:textId="75AF1C39" w:rsidR="004F5F86" w:rsidRPr="004F5F86" w:rsidRDefault="004F5F86" w:rsidP="004F5F86">
      <w:pPr>
        <w:pStyle w:val="a3"/>
        <w:rPr>
          <w:b/>
        </w:rPr>
      </w:pPr>
      <w:r w:rsidRPr="004F5F86">
        <w:rPr>
          <w:b/>
        </w:rPr>
        <w:t>S</w:t>
      </w:r>
      <w:r w:rsidRPr="004F5F86">
        <w:rPr>
          <w:rFonts w:hint="eastAsia"/>
          <w:b/>
        </w:rPr>
        <w:t>ql语句/规则</w:t>
      </w:r>
    </w:p>
    <w:p w14:paraId="59DAAC1E" w14:textId="187A1150" w:rsidR="004F5F86" w:rsidRPr="004F5F86" w:rsidRDefault="004F5F86" w:rsidP="004F5F86">
      <w:pPr>
        <w:pStyle w:val="a3"/>
        <w:rPr>
          <w:b/>
        </w:rPr>
      </w:pPr>
      <w:r w:rsidRPr="004F5F86">
        <w:rPr>
          <w:rFonts w:hint="eastAsia"/>
          <w:b/>
        </w:rPr>
        <w:t>表关联</w:t>
      </w:r>
    </w:p>
    <w:p w14:paraId="1DF6DC0B" w14:textId="7F546D43" w:rsidR="004F5F86" w:rsidRPr="004F5F86" w:rsidRDefault="004F5F86" w:rsidP="004F5F86">
      <w:pPr>
        <w:pStyle w:val="a3"/>
        <w:rPr>
          <w:b/>
        </w:rPr>
      </w:pPr>
      <w:r w:rsidRPr="004F5F86">
        <w:rPr>
          <w:rFonts w:hint="eastAsia"/>
          <w:b/>
        </w:rPr>
        <w:t>引擎</w:t>
      </w:r>
    </w:p>
    <w:p w14:paraId="64F09441" w14:textId="441B43C3" w:rsidR="004F5F86" w:rsidRDefault="004B2F16" w:rsidP="004F5F86">
      <w:pPr>
        <w:pStyle w:val="a3"/>
        <w:rPr>
          <w:b/>
        </w:rPr>
      </w:pPr>
      <w:r>
        <w:rPr>
          <w:b/>
        </w:rPr>
        <w:t>M</w:t>
      </w:r>
      <w:r>
        <w:rPr>
          <w:rFonts w:hint="eastAsia"/>
          <w:b/>
        </w:rPr>
        <w:t>ysql逻辑结构</w:t>
      </w:r>
    </w:p>
    <w:p w14:paraId="65036807" w14:textId="1D0B6478" w:rsidR="004B2F16" w:rsidRPr="004B2F16" w:rsidRDefault="004B2F16" w:rsidP="004B2F16">
      <w:pPr>
        <w:pStyle w:val="a3"/>
        <w:rPr>
          <w:b/>
        </w:rPr>
      </w:pPr>
      <w:r w:rsidRPr="004B2F16">
        <w:rPr>
          <w:rFonts w:hint="eastAsia"/>
          <w:b/>
        </w:rPr>
        <w:t>范式and反范式</w:t>
      </w:r>
    </w:p>
    <w:p w14:paraId="18F03157" w14:textId="4BE8FC13" w:rsidR="004B2F16" w:rsidRPr="004B2F16" w:rsidRDefault="004B2F16" w:rsidP="004B2F16"/>
    <w:p w14:paraId="78FE6FD8" w14:textId="77777777" w:rsidR="004F5F86" w:rsidRDefault="004F5F86">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683F90A" w14:textId="06B8C230" w:rsidR="00F82189" w:rsidRDefault="00F82189">
      <w:r w:rsidRPr="00B655EB">
        <w:rPr>
          <w:rFonts w:hint="eastAsia"/>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数据库定义</w:t>
      </w:r>
      <w:r>
        <w:rPr>
          <w:rFonts w:hint="eastAsia"/>
        </w:rPr>
        <w:t>: 数据库是一个以某种有组织的方式存储的数据集合</w:t>
      </w:r>
    </w:p>
    <w:p w14:paraId="4FF2C3C0" w14:textId="77777777" w:rsidR="00F82189" w:rsidRDefault="00F82189"/>
    <w:p w14:paraId="29BEE85B" w14:textId="1F8BC434" w:rsidR="00F82189" w:rsidRPr="00B655EB" w:rsidRDefault="00F82189">
      <w:pPr>
        <w:rPr>
          <w:b/>
          <w:color w:val="FF0000"/>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655EB">
        <w:rPr>
          <w:rFonts w:hint="eastAsia"/>
          <w:b/>
          <w:color w:val="FF0000"/>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主键：</w:t>
      </w:r>
    </w:p>
    <w:p w14:paraId="3B349983" w14:textId="2F4C73D1" w:rsidR="00F82189" w:rsidRDefault="00F82189">
      <w:r>
        <w:rPr>
          <w:noProof/>
        </w:rPr>
        <w:drawing>
          <wp:inline distT="0" distB="0" distL="0" distR="0" wp14:anchorId="60AFD51F" wp14:editId="71AE9D90">
            <wp:extent cx="5274310" cy="300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0990"/>
                    </a:xfrm>
                    <a:prstGeom prst="rect">
                      <a:avLst/>
                    </a:prstGeom>
                  </pic:spPr>
                </pic:pic>
              </a:graphicData>
            </a:graphic>
          </wp:inline>
        </w:drawing>
      </w:r>
    </w:p>
    <w:p w14:paraId="2303F551" w14:textId="6EAE2442" w:rsidR="00F82189" w:rsidRPr="00DE03AF" w:rsidRDefault="00D607D3">
      <w:pPr>
        <w:rPr>
          <w:rStyle w:val="a5"/>
        </w:rPr>
      </w:pPr>
      <w:r w:rsidRPr="00DE03AF">
        <w:rPr>
          <w:rStyle w:val="a5"/>
          <w:rFonts w:hint="eastAsia"/>
        </w:rPr>
        <w:t>没有主键增删特定行很困难，因为不能保障只涉及相关的行</w:t>
      </w:r>
    </w:p>
    <w:p w14:paraId="0E5C0F99" w14:textId="7CCF12A1" w:rsidR="00D607D3" w:rsidRPr="001824CF" w:rsidRDefault="00D607D3"/>
    <w:p w14:paraId="2F0AB794" w14:textId="37FDE900" w:rsidR="00D607D3" w:rsidRDefault="00D607D3">
      <w:r w:rsidRPr="00B655EB">
        <w:rPr>
          <w:rFonts w:hint="eastAsia"/>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w:t>
      </w:r>
      <w:r w:rsidRPr="00B655EB">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QL</w:t>
      </w:r>
      <w:r w:rsidR="00822F3A" w:rsidRPr="00B655EB">
        <w:rPr>
          <w:rFonts w:hint="eastAsia"/>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语句</w:t>
      </w:r>
      <w:r>
        <w:rPr>
          <w:rFonts w:hint="eastAsia"/>
        </w:rPr>
        <w:t>（结构化查询语言）</w:t>
      </w:r>
      <w:r w:rsidR="001824CF">
        <w:rPr>
          <w:rFonts w:hint="eastAsia"/>
        </w:rPr>
        <w:t>:与数据库通信</w:t>
      </w:r>
    </w:p>
    <w:p w14:paraId="2B666D91" w14:textId="13861CA9" w:rsidR="00A61E49" w:rsidRDefault="00A61E49"/>
    <w:p w14:paraId="1B062FBA" w14:textId="16E9C9F7" w:rsidR="00A61E49" w:rsidRDefault="00A61E49">
      <w:r>
        <w:rPr>
          <w:rFonts w:hint="eastAsia"/>
        </w:rPr>
        <w:t>语句：</w:t>
      </w:r>
      <w:r>
        <w:t xml:space="preserve"> SELECT </w:t>
      </w:r>
      <w:r w:rsidRPr="00DE03AF">
        <w:rPr>
          <w:color w:val="FF0000"/>
        </w:rPr>
        <w:t>DISTINCT</w:t>
      </w:r>
      <w:r>
        <w:t xml:space="preserve">  </w:t>
      </w:r>
      <w:r>
        <w:rPr>
          <w:rFonts w:hint="eastAsia"/>
        </w:rPr>
        <w:t>列名</w:t>
      </w:r>
      <w:r>
        <w:t xml:space="preserve"> FROM </w:t>
      </w:r>
      <w:r>
        <w:rPr>
          <w:rFonts w:hint="eastAsia"/>
        </w:rPr>
        <w:t>表名(若</w:t>
      </w:r>
      <w:r w:rsidR="002C7D7D">
        <w:rPr>
          <w:rFonts w:hint="eastAsia"/>
        </w:rPr>
        <w:t>多个列则是多个列是否全部不同，否则显示)</w:t>
      </w:r>
    </w:p>
    <w:p w14:paraId="57B8CC45" w14:textId="4AECB64E" w:rsidR="00D607D3" w:rsidRDefault="00D22CFC">
      <w:r>
        <w:rPr>
          <w:rFonts w:hint="eastAsia"/>
        </w:rPr>
        <w:t xml:space="preserve"> </w:t>
      </w:r>
      <w:r>
        <w:t xml:space="preserve">      </w:t>
      </w:r>
      <w:r w:rsidR="00B166BC">
        <w:rPr>
          <w:noProof/>
        </w:rPr>
        <w:drawing>
          <wp:inline distT="0" distB="0" distL="0" distR="0" wp14:anchorId="00D68309" wp14:editId="406DA0E6">
            <wp:extent cx="2956816" cy="678239"/>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6816" cy="678239"/>
                    </a:xfrm>
                    <a:prstGeom prst="rect">
                      <a:avLst/>
                    </a:prstGeom>
                  </pic:spPr>
                </pic:pic>
              </a:graphicData>
            </a:graphic>
          </wp:inline>
        </w:drawing>
      </w:r>
      <w:r w:rsidR="00B166BC" w:rsidRPr="00DE03AF">
        <w:rPr>
          <w:rStyle w:val="a5"/>
          <w:rFonts w:hint="eastAsia"/>
        </w:rPr>
        <w:t>升序</w:t>
      </w:r>
      <w:r w:rsidR="00B166BC" w:rsidRPr="00DE03AF">
        <w:rPr>
          <w:rStyle w:val="a5"/>
        </w:rPr>
        <w:t>ASC</w:t>
      </w:r>
    </w:p>
    <w:p w14:paraId="761AA207" w14:textId="547F952C" w:rsidR="00574391" w:rsidRDefault="00574391">
      <w:r>
        <w:rPr>
          <w:noProof/>
        </w:rPr>
        <w:drawing>
          <wp:inline distT="0" distB="0" distL="0" distR="0" wp14:anchorId="6062458B" wp14:editId="0C23250A">
            <wp:extent cx="5274310" cy="160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0655"/>
                    </a:xfrm>
                    <a:prstGeom prst="rect">
                      <a:avLst/>
                    </a:prstGeom>
                  </pic:spPr>
                </pic:pic>
              </a:graphicData>
            </a:graphic>
          </wp:inline>
        </w:drawing>
      </w:r>
    </w:p>
    <w:p w14:paraId="0BA83F4E" w14:textId="77777777" w:rsidR="00DE03AF" w:rsidRDefault="00DE03AF" w:rsidP="00574391">
      <w:pPr>
        <w:rPr>
          <w:b/>
          <w:color w:val="FF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1CEDAE81" w14:textId="4EB833CE" w:rsidR="00DE03AF" w:rsidRPr="00DE03AF" w:rsidRDefault="00DE03AF" w:rsidP="00574391">
      <w:pPr>
        <w:rPr>
          <w:b/>
          <w:color w:val="FF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655EB">
        <w:rPr>
          <w:rFonts w:hint="eastAsia"/>
          <w:b/>
          <w:color w:val="FF0000"/>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语句规则</w:t>
      </w:r>
      <w:r w:rsidRPr="00DE03AF">
        <w:rPr>
          <w:rFonts w:hint="eastAsia"/>
          <w:b/>
          <w:color w:val="FF000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14:paraId="636167B4" w14:textId="347C3AEF" w:rsidR="00574391" w:rsidRPr="00DE03AF" w:rsidRDefault="00574391" w:rsidP="0032006C">
      <w:r w:rsidRPr="00DE03AF">
        <w:rPr>
          <w:rFonts w:hint="eastAsia"/>
        </w:rPr>
        <w:t>A</w:t>
      </w:r>
      <w:r w:rsidRPr="00DE03AF">
        <w:t>ND</w:t>
      </w:r>
      <w:r w:rsidRPr="00DE03AF">
        <w:rPr>
          <w:rFonts w:hint="eastAsia"/>
        </w:rPr>
        <w:t>的优先级比O</w:t>
      </w:r>
      <w:r w:rsidRPr="00DE03AF">
        <w:t>R</w:t>
      </w:r>
      <w:r w:rsidRPr="00DE03AF">
        <w:rPr>
          <w:rFonts w:hint="eastAsia"/>
        </w:rPr>
        <w:t>高</w:t>
      </w:r>
    </w:p>
    <w:p w14:paraId="037E2348" w14:textId="3E0E17F1" w:rsidR="00B037EA" w:rsidRDefault="00B037EA" w:rsidP="0032006C">
      <w:r w:rsidRPr="00DE03AF">
        <w:rPr>
          <w:rFonts w:hint="eastAsia"/>
        </w:rPr>
        <w:t>单引号</w:t>
      </w:r>
      <w:r w:rsidR="00C3389B">
        <w:rPr>
          <w:rFonts w:hint="eastAsia"/>
        </w:rPr>
        <w:t>(与双引号无区别</w:t>
      </w:r>
      <w:r w:rsidR="00C3389B">
        <w:t>)</w:t>
      </w:r>
      <w:r w:rsidRPr="00DE03AF">
        <w:rPr>
          <w:rFonts w:hint="eastAsia"/>
        </w:rPr>
        <w:t>用来限定字符串，</w:t>
      </w:r>
      <w:r w:rsidR="00C3389B">
        <w:rPr>
          <w:rFonts w:hint="eastAsia"/>
        </w:rPr>
        <w:t>内容有单引号则用双引号，</w:t>
      </w:r>
      <w:r w:rsidRPr="00DE03AF">
        <w:rPr>
          <w:rFonts w:hint="eastAsia"/>
        </w:rPr>
        <w:t>数值不需要</w:t>
      </w:r>
    </w:p>
    <w:p w14:paraId="1F66594A" w14:textId="58408EC1" w:rsidR="00DE03AF" w:rsidRPr="00DE03AF" w:rsidRDefault="00DE03AF">
      <w:pPr>
        <w:rPr>
          <w:color w:val="FF0000"/>
        </w:rPr>
      </w:pPr>
      <w:r>
        <w:rPr>
          <w:noProof/>
        </w:rPr>
        <w:drawing>
          <wp:inline distT="0" distB="0" distL="0" distR="0" wp14:anchorId="3FB16518" wp14:editId="3A4E7C76">
            <wp:extent cx="3177540" cy="35145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9718" cy="363863"/>
                    </a:xfrm>
                    <a:prstGeom prst="rect">
                      <a:avLst/>
                    </a:prstGeom>
                  </pic:spPr>
                </pic:pic>
              </a:graphicData>
            </a:graphic>
          </wp:inline>
        </w:drawing>
      </w:r>
    </w:p>
    <w:p w14:paraId="6AA34195" w14:textId="7CDBF825" w:rsidR="00D607D3" w:rsidRDefault="00D607D3" w:rsidP="00D607D3">
      <w:pPr>
        <w:pStyle w:val="a3"/>
      </w:pPr>
      <w:r>
        <w:rPr>
          <w:rFonts w:hint="eastAsia"/>
        </w:rPr>
        <w:lastRenderedPageBreak/>
        <w:t>数据的所有存储，检索，管理和处理实际上是由数据库软件-</w:t>
      </w:r>
      <w:r>
        <w:t>DBMS</w:t>
      </w:r>
      <w:r>
        <w:rPr>
          <w:rFonts w:hint="eastAsia"/>
        </w:rPr>
        <w:t>（数据库管理系统）完成的。M</w:t>
      </w:r>
      <w:r>
        <w:t>ysql</w:t>
      </w:r>
      <w:r>
        <w:rPr>
          <w:rFonts w:hint="eastAsia"/>
        </w:rPr>
        <w:t>是一种D</w:t>
      </w:r>
      <w:r>
        <w:t>BMS</w:t>
      </w:r>
    </w:p>
    <w:p w14:paraId="5D485A16" w14:textId="284C6410" w:rsidR="00D607D3" w:rsidRDefault="00D607D3" w:rsidP="00D607D3">
      <w:pPr>
        <w:pStyle w:val="a3"/>
      </w:pPr>
    </w:p>
    <w:p w14:paraId="47B42BFD" w14:textId="2AAEE341" w:rsidR="00D607D3" w:rsidRDefault="00D607D3" w:rsidP="00D607D3">
      <w:pPr>
        <w:pStyle w:val="a3"/>
      </w:pPr>
      <w:r>
        <w:rPr>
          <w:rFonts w:hint="eastAsia"/>
        </w:rPr>
        <w:t>数据库是通过D</w:t>
      </w:r>
      <w:r>
        <w:t>BMS</w:t>
      </w:r>
      <w:r>
        <w:rPr>
          <w:rFonts w:hint="eastAsia"/>
        </w:rPr>
        <w:t>创建和操作的容器（文件或者其他），我们不直接访问数据库，通过D</w:t>
      </w:r>
      <w:r>
        <w:t>BMS</w:t>
      </w:r>
      <w:r>
        <w:rPr>
          <w:rFonts w:hint="eastAsia"/>
        </w:rPr>
        <w:t>访问</w:t>
      </w:r>
    </w:p>
    <w:p w14:paraId="43C6CCCE" w14:textId="4664066F" w:rsidR="00704481" w:rsidRDefault="002F0F72" w:rsidP="001824CF">
      <w:r w:rsidRPr="0032006C">
        <w:rPr>
          <w:color w:val="FF0000"/>
        </w:rPr>
        <w:t>W</w:t>
      </w:r>
      <w:r w:rsidR="00AE5C74" w:rsidRPr="0032006C">
        <w:rPr>
          <w:color w:val="FF0000"/>
        </w:rPr>
        <w:t>here</w:t>
      </w:r>
      <w:r>
        <w:rPr>
          <w:rFonts w:hint="eastAsia"/>
        </w:rPr>
        <w:t>在数据分组前过滤，</w:t>
      </w:r>
      <w:r w:rsidRPr="00DE03AF">
        <w:rPr>
          <w:rFonts w:hint="eastAsia"/>
          <w:color w:val="FF0000"/>
        </w:rPr>
        <w:t>having</w:t>
      </w:r>
      <w:r>
        <w:rPr>
          <w:rFonts w:hint="eastAsia"/>
        </w:rPr>
        <w:t>在分组后过滤</w:t>
      </w:r>
    </w:p>
    <w:p w14:paraId="06579EA1" w14:textId="77E34FD8" w:rsidR="002F0F72" w:rsidRDefault="002F0F72" w:rsidP="001824CF">
      <w:r>
        <w:rPr>
          <w:noProof/>
        </w:rPr>
        <w:drawing>
          <wp:inline distT="0" distB="0" distL="0" distR="0" wp14:anchorId="1D53E96E" wp14:editId="372ED869">
            <wp:extent cx="3871295" cy="1196444"/>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1295" cy="1196444"/>
                    </a:xfrm>
                    <a:prstGeom prst="rect">
                      <a:avLst/>
                    </a:prstGeom>
                  </pic:spPr>
                </pic:pic>
              </a:graphicData>
            </a:graphic>
          </wp:inline>
        </w:drawing>
      </w:r>
    </w:p>
    <w:p w14:paraId="667B083A" w14:textId="589B8150" w:rsidR="00CB2DF9" w:rsidRDefault="00CB2DF9" w:rsidP="001824CF"/>
    <w:p w14:paraId="60BCBE04" w14:textId="20C9EA2D" w:rsidR="0032006C" w:rsidRDefault="0032006C" w:rsidP="001824CF">
      <w:r w:rsidRPr="0032006C">
        <w:rPr>
          <w:color w:val="FF0000"/>
        </w:rPr>
        <w:t>Exists</w:t>
      </w:r>
      <w:r>
        <w:t xml:space="preserve"> </w:t>
      </w:r>
      <w:r>
        <w:rPr>
          <w:rFonts w:hint="eastAsia"/>
        </w:rPr>
        <w:t>用法</w:t>
      </w:r>
    </w:p>
    <w:p w14:paraId="7D29929E" w14:textId="6825AD04" w:rsidR="0032006C" w:rsidRPr="0032006C" w:rsidRDefault="0032006C" w:rsidP="0032006C">
      <w:pPr>
        <w:pStyle w:val="a9"/>
      </w:pPr>
      <w:r w:rsidRPr="0032006C">
        <w:rPr>
          <w:shd w:val="clear" w:color="auto" w:fill="FFFFFF"/>
        </w:rPr>
        <w:t>select * from TableIn where exists(select BID from TableEx where BNAME=TableIn.ANAME)</w:t>
      </w:r>
      <w:r w:rsidRPr="0032006C">
        <w:br/>
      </w:r>
      <w:r w:rsidRPr="0032006C">
        <w:rPr>
          <w:shd w:val="clear" w:color="auto" w:fill="FFFFFF"/>
        </w:rPr>
        <w:t>select * from TableIn where ANAME in(select BNAME from TableEx)</w:t>
      </w:r>
    </w:p>
    <w:p w14:paraId="3A72C9B3" w14:textId="7BE65E4C" w:rsidR="0032006C" w:rsidRDefault="0032006C" w:rsidP="0032006C">
      <w:pPr>
        <w:pStyle w:val="a9"/>
        <w:rPr>
          <w:rStyle w:val="a5"/>
        </w:rPr>
      </w:pPr>
      <w:r w:rsidRPr="0032006C">
        <w:rPr>
          <w:rStyle w:val="a5"/>
        </w:rPr>
        <w:t>将外查询表的每一行，代入内查询作为检验，如果内查询返回的结果</w:t>
      </w:r>
      <w:r w:rsidR="00C02E82">
        <w:rPr>
          <w:rStyle w:val="a5"/>
          <w:rFonts w:hint="eastAsia"/>
        </w:rPr>
        <w:t>存在</w:t>
      </w:r>
      <w:r w:rsidRPr="0032006C">
        <w:rPr>
          <w:rStyle w:val="a5"/>
        </w:rPr>
        <w:t>，则EXISTS子句返回TRUE，这一行可作为外查询的结果行，否则不能作为结果</w:t>
      </w:r>
    </w:p>
    <w:p w14:paraId="2056FD8F" w14:textId="6A9E65FA" w:rsidR="00CA6D37" w:rsidRDefault="00CA6D37" w:rsidP="001824CF"/>
    <w:p w14:paraId="32701FC6" w14:textId="3FC2D4F9" w:rsidR="00A901AF" w:rsidRPr="00A901AF" w:rsidRDefault="00A901AF" w:rsidP="00A901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sidRPr="00A901AF">
        <w:rPr>
          <w:rFonts w:ascii="宋体" w:eastAsia="宋体" w:hAnsi="宋体" w:cs="宋体"/>
          <w:color w:val="FF0000"/>
          <w:kern w:val="0"/>
          <w:szCs w:val="21"/>
        </w:rPr>
        <w:t>GROUP BY</w:t>
      </w:r>
      <w:r w:rsidRPr="00A901AF">
        <w:rPr>
          <w:rFonts w:ascii="宋体" w:eastAsia="宋体" w:hAnsi="宋体" w:cs="宋体"/>
          <w:color w:val="333333"/>
          <w:kern w:val="0"/>
          <w:szCs w:val="21"/>
        </w:rPr>
        <w:t>子句定义的每个组各返回一个结果</w:t>
      </w:r>
      <w:r w:rsidR="00C02E82">
        <w:rPr>
          <w:rFonts w:ascii="宋体" w:eastAsia="宋体" w:hAnsi="宋体" w:cs="宋体" w:hint="eastAsia"/>
          <w:color w:val="333333"/>
          <w:kern w:val="0"/>
          <w:szCs w:val="21"/>
        </w:rPr>
        <w:t>(去掉重复</w:t>
      </w:r>
      <w:r w:rsidR="00C02E82">
        <w:rPr>
          <w:rFonts w:ascii="宋体" w:eastAsia="宋体" w:hAnsi="宋体" w:cs="宋体"/>
          <w:color w:val="333333"/>
          <w:kern w:val="0"/>
          <w:szCs w:val="21"/>
        </w:rPr>
        <w:t>)</w:t>
      </w:r>
    </w:p>
    <w:p w14:paraId="59BB142A" w14:textId="127FC5A0" w:rsidR="00A901AF" w:rsidRDefault="00A901AF" w:rsidP="001824CF"/>
    <w:p w14:paraId="4ACD44AB" w14:textId="77777777" w:rsidR="00A901AF" w:rsidRPr="00A901AF" w:rsidRDefault="00A901AF" w:rsidP="001824CF"/>
    <w:p w14:paraId="36CF2124" w14:textId="36DA0AE6" w:rsidR="004A49FA" w:rsidRDefault="004A49FA" w:rsidP="001824CF">
      <w:r>
        <w:rPr>
          <w:rFonts w:hint="eastAsia"/>
        </w:rPr>
        <w:t>求出最高成绩的学生姓名</w:t>
      </w:r>
    </w:p>
    <w:p w14:paraId="65E0DBA4" w14:textId="3225CCBD" w:rsidR="004A49FA" w:rsidRDefault="004A49FA" w:rsidP="001824CF">
      <w:r>
        <w:rPr>
          <w:rFonts w:hint="eastAsia"/>
        </w:rPr>
        <w:t>姓名和成绩分为两组，然后</w:t>
      </w:r>
      <w:r w:rsidR="00CD0B2B">
        <w:rPr>
          <w:rFonts w:hint="eastAsia"/>
        </w:rPr>
        <w:t>降序（因为会选取第一行信息</w:t>
      </w:r>
      <w:r w:rsidR="00CD0B2B">
        <w:t>）</w:t>
      </w:r>
    </w:p>
    <w:p w14:paraId="05E75D5C" w14:textId="17334DED" w:rsidR="00205ABD" w:rsidRDefault="00205ABD" w:rsidP="001824CF"/>
    <w:p w14:paraId="410A6A71" w14:textId="77777777" w:rsidR="00F80892" w:rsidRDefault="00F80892" w:rsidP="00F80892">
      <w:pPr>
        <w:pStyle w:val="a3"/>
        <w:rPr>
          <w:rStyle w:val="a5"/>
        </w:rPr>
      </w:pPr>
      <w:r w:rsidRPr="00BA478E">
        <w:rPr>
          <w:rStyle w:val="a5"/>
        </w:rPr>
        <w:t>全表扫描</w:t>
      </w:r>
    </w:p>
    <w:p w14:paraId="47A23AB5" w14:textId="77777777" w:rsidR="00F80892" w:rsidRPr="00BA478E" w:rsidRDefault="00F80892" w:rsidP="00F80892">
      <w:pPr>
        <w:pStyle w:val="a3"/>
        <w:rPr>
          <w:rStyle w:val="a5"/>
        </w:rPr>
      </w:pPr>
      <w:r w:rsidRPr="00BA478E">
        <w:rPr>
          <w:rStyle w:val="a5"/>
        </w:rPr>
        <w:t>是</w:t>
      </w:r>
      <w:r>
        <w:rPr>
          <w:rStyle w:val="a5"/>
          <w:rFonts w:hint="eastAsia"/>
        </w:rPr>
        <w:t>在</w:t>
      </w:r>
      <w:r w:rsidRPr="00BA478E">
        <w:rPr>
          <w:rStyle w:val="a5"/>
        </w:rPr>
        <w:t>数据库搜寻表的每一条记录，直到符合给定条件的记录返回为止</w:t>
      </w:r>
    </w:p>
    <w:p w14:paraId="1452A180" w14:textId="77777777" w:rsidR="00F80892" w:rsidRPr="00F80892" w:rsidRDefault="00F80892" w:rsidP="002B3C88">
      <w:pPr>
        <w:pStyle w:val="a3"/>
        <w:rPr>
          <w:shd w:val="clear" w:color="auto" w:fill="FFFFFF"/>
        </w:rPr>
      </w:pPr>
    </w:p>
    <w:p w14:paraId="4D868567" w14:textId="3CB8B05D" w:rsidR="00F80892" w:rsidRDefault="00A634A6" w:rsidP="002B3C88">
      <w:pPr>
        <w:pStyle w:val="a3"/>
        <w:rPr>
          <w:shd w:val="clear" w:color="auto" w:fill="FFFFFF"/>
        </w:rPr>
      </w:pPr>
      <w:r w:rsidRPr="00F80892">
        <w:rPr>
          <w:color w:val="FF0000"/>
          <w:shd w:val="clear" w:color="auto" w:fill="FFFFFF"/>
        </w:rPr>
        <w:t>内连接</w:t>
      </w:r>
      <w:r>
        <w:rPr>
          <w:shd w:val="clear" w:color="auto" w:fill="FFFFFF"/>
        </w:rPr>
        <w:t>指的是把表连接时表与表之间匹配的数据行查询出来，就是两张</w:t>
      </w:r>
    </w:p>
    <w:p w14:paraId="213A38E4" w14:textId="4F4CB9F3" w:rsidR="00A634A6" w:rsidRDefault="00A634A6" w:rsidP="00F80892">
      <w:pPr>
        <w:pStyle w:val="a3"/>
        <w:jc w:val="both"/>
        <w:rPr>
          <w:shd w:val="clear" w:color="auto" w:fill="FFFFFF"/>
        </w:rPr>
      </w:pPr>
      <w:r>
        <w:rPr>
          <w:shd w:val="clear" w:color="auto" w:fill="FFFFFF"/>
        </w:rPr>
        <w:t>表之间数据行匹配时，要同时满足ON语句后面的条件才行</w:t>
      </w:r>
    </w:p>
    <w:p w14:paraId="362F8572" w14:textId="3F8EFD64" w:rsidR="002B3C88" w:rsidRDefault="002B3C88" w:rsidP="002B3C88">
      <w:pPr>
        <w:pStyle w:val="a3"/>
      </w:pPr>
      <w:r w:rsidRPr="00F80892">
        <w:rPr>
          <w:rFonts w:hint="eastAsia"/>
          <w:color w:val="FF0000"/>
        </w:rPr>
        <w:t>外部（左）</w:t>
      </w:r>
      <w:r w:rsidRPr="00F80892">
        <w:rPr>
          <w:color w:val="FF0000"/>
        </w:rPr>
        <w:t>连接</w:t>
      </w:r>
      <w:r w:rsidRPr="002B3C88">
        <w:t>的意思是，无论是否符合ON语句后面的表连接条件都</w:t>
      </w:r>
      <w:r w:rsidRPr="002B3C88">
        <w:lastRenderedPageBreak/>
        <w:t>会把左边那张表的记录全部查询出来，右边的那张表只匹配符合条件的数据行</w:t>
      </w:r>
    </w:p>
    <w:p w14:paraId="6B9BB3C7" w14:textId="73324E2A" w:rsidR="00F80892" w:rsidRPr="007A3CBA" w:rsidRDefault="007A3CBA" w:rsidP="00F80892">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7A3CBA">
        <w:rPr>
          <w:rFonts w:hint="eastAsia"/>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表之间关联</w:t>
      </w:r>
    </w:p>
    <w:p w14:paraId="6BED8788" w14:textId="612C4462" w:rsidR="007A3CBA" w:rsidRPr="007A3CBA" w:rsidRDefault="007A3CBA" w:rsidP="00F80892">
      <w:pPr>
        <w:rPr>
          <w:rStyle w:val="a5"/>
        </w:rPr>
      </w:pPr>
      <w:r w:rsidRPr="007A3CBA">
        <w:rPr>
          <w:rStyle w:val="a5"/>
          <w:rFonts w:hint="eastAsia"/>
        </w:rPr>
        <w:t>都是使用</w:t>
      </w:r>
      <w:r w:rsidRPr="007A3CBA">
        <w:rPr>
          <w:rStyle w:val="a5"/>
        </w:rPr>
        <w:t>forgine key来完成</w:t>
      </w:r>
    </w:p>
    <w:p w14:paraId="54E472F7" w14:textId="662E1048" w:rsidR="0085732E" w:rsidRDefault="0085732E" w:rsidP="0085732E"/>
    <w:p w14:paraId="62DBD0BF" w14:textId="77777777" w:rsidR="007A3CBA" w:rsidRPr="007A3CBA" w:rsidRDefault="007A3CBA" w:rsidP="007A3CBA">
      <w:pPr>
        <w:rPr>
          <w:color w:val="FF0000"/>
        </w:rPr>
      </w:pPr>
      <w:r w:rsidRPr="007A3CBA">
        <w:rPr>
          <w:rFonts w:hint="eastAsia"/>
          <w:color w:val="FF0000"/>
        </w:rPr>
        <w:t>一对一</w:t>
      </w:r>
    </w:p>
    <w:p w14:paraId="3CD1D33D" w14:textId="4DB09F80" w:rsidR="007A3CBA" w:rsidRPr="007A3CBA" w:rsidRDefault="007A3CBA" w:rsidP="007A3CBA">
      <w:pPr>
        <w:rPr>
          <w:rStyle w:val="a5"/>
        </w:rPr>
      </w:pPr>
      <w:r w:rsidRPr="007A3CBA">
        <w:rPr>
          <w:rStyle w:val="a5"/>
          <w:rFonts w:hint="eastAsia"/>
        </w:rPr>
        <w:t>从表（子表）需要主表（父表）的存在才有意义</w:t>
      </w:r>
    </w:p>
    <w:p w14:paraId="58A18D05" w14:textId="77777777" w:rsidR="007A3CBA" w:rsidRPr="007A3CBA" w:rsidRDefault="007A3CBA" w:rsidP="007A3CBA">
      <w:pPr>
        <w:rPr>
          <w:rStyle w:val="a5"/>
        </w:rPr>
      </w:pPr>
      <w:r w:rsidRPr="007A3CBA">
        <w:rPr>
          <w:rStyle w:val="a5"/>
          <w:rFonts w:hint="eastAsia"/>
        </w:rPr>
        <w:t>身份证需要人的存在才有意义</w:t>
      </w:r>
    </w:p>
    <w:p w14:paraId="48ABEC0E" w14:textId="77777777" w:rsidR="007A3CBA" w:rsidRPr="007A3CBA" w:rsidRDefault="007A3CBA" w:rsidP="007A3CBA">
      <w:pPr>
        <w:rPr>
          <w:rStyle w:val="a5"/>
        </w:rPr>
      </w:pPr>
      <w:r w:rsidRPr="007A3CBA">
        <w:rPr>
          <w:rStyle w:val="a5"/>
          <w:rFonts w:hint="eastAsia"/>
        </w:rPr>
        <w:t>因此人为主表，身份证为从表</w:t>
      </w:r>
    </w:p>
    <w:p w14:paraId="068BBCDE" w14:textId="4C39D128" w:rsidR="007A3CBA" w:rsidRPr="007A3CBA" w:rsidRDefault="007A3CBA" w:rsidP="007A3CBA">
      <w:pPr>
        <w:rPr>
          <w:rStyle w:val="a5"/>
        </w:rPr>
      </w:pPr>
      <w:r w:rsidRPr="007A3CBA">
        <w:rPr>
          <w:rStyle w:val="a5"/>
          <w:rFonts w:hint="eastAsia"/>
        </w:rPr>
        <w:t>要在身份证表中建立外键</w:t>
      </w:r>
    </w:p>
    <w:p w14:paraId="1033980A" w14:textId="4DAADC59" w:rsidR="007A3CBA" w:rsidRPr="00F426CD" w:rsidRDefault="007A3CBA" w:rsidP="007A3CBA">
      <w:pPr>
        <w:rPr>
          <w:rStyle w:val="a5"/>
        </w:rPr>
      </w:pPr>
      <w:r w:rsidRPr="00F426CD">
        <w:rPr>
          <w:rStyle w:val="a5"/>
          <w:rFonts w:hint="eastAsia"/>
        </w:rPr>
        <w:t>两个具有关联关系的表中删除数据时，要先删除从表中的数据，然后在删除主表中的数据</w:t>
      </w:r>
    </w:p>
    <w:p w14:paraId="2ED42158" w14:textId="1B0FECBC" w:rsidR="00F426CD" w:rsidRDefault="00F426CD" w:rsidP="007A3CBA"/>
    <w:p w14:paraId="4CF9B1E0" w14:textId="3E6867EB" w:rsidR="00F426CD" w:rsidRPr="00F426CD" w:rsidRDefault="00F426CD" w:rsidP="007A3CBA">
      <w:pPr>
        <w:rPr>
          <w:color w:val="FF0000"/>
        </w:rPr>
      </w:pPr>
      <w:r w:rsidRPr="00F426CD">
        <w:rPr>
          <w:rFonts w:hint="eastAsia"/>
          <w:color w:val="FF0000"/>
        </w:rPr>
        <w:t>一对多</w:t>
      </w:r>
    </w:p>
    <w:p w14:paraId="46677C36" w14:textId="5FB4C3EF" w:rsidR="00F426CD" w:rsidRPr="00F426CD" w:rsidRDefault="00F426CD" w:rsidP="007A3CBA">
      <w:pPr>
        <w:rPr>
          <w:rStyle w:val="a5"/>
        </w:rPr>
      </w:pPr>
      <w:r w:rsidRPr="00F426CD">
        <w:rPr>
          <w:rStyle w:val="a5"/>
        </w:rPr>
        <w:t>外键不设</w:t>
      </w:r>
      <w:r w:rsidRPr="00F426CD">
        <w:rPr>
          <w:rStyle w:val="a5"/>
          <w:rFonts w:hint="eastAsia"/>
        </w:rPr>
        <w:t>唯一</w:t>
      </w:r>
    </w:p>
    <w:p w14:paraId="34CD863C" w14:textId="4BA3808A" w:rsidR="00F426CD" w:rsidRPr="00F426CD" w:rsidRDefault="00F426CD" w:rsidP="007A3CBA">
      <w:pPr>
        <w:rPr>
          <w:color w:val="FF0000"/>
        </w:rPr>
      </w:pPr>
    </w:p>
    <w:p w14:paraId="5A8718AE" w14:textId="0A590FAB" w:rsidR="00F426CD" w:rsidRPr="00F426CD" w:rsidRDefault="00F426CD" w:rsidP="007A3CBA">
      <w:pPr>
        <w:rPr>
          <w:color w:val="FF0000"/>
        </w:rPr>
      </w:pPr>
      <w:r w:rsidRPr="00F426CD">
        <w:rPr>
          <w:rFonts w:hint="eastAsia"/>
          <w:color w:val="FF0000"/>
        </w:rPr>
        <w:t>多对多</w:t>
      </w:r>
    </w:p>
    <w:p w14:paraId="15BACB9F" w14:textId="7D878B61" w:rsidR="00F426CD" w:rsidRPr="00F426CD" w:rsidRDefault="00F426CD" w:rsidP="007A3CBA">
      <w:pPr>
        <w:rPr>
          <w:rStyle w:val="a5"/>
        </w:rPr>
      </w:pPr>
      <w:r w:rsidRPr="00F426CD">
        <w:rPr>
          <w:rStyle w:val="a5"/>
        </w:rPr>
        <w:t>中间表</w:t>
      </w:r>
    </w:p>
    <w:p w14:paraId="27F81E11" w14:textId="25B07F26" w:rsidR="00F426CD" w:rsidRPr="00F426CD" w:rsidRDefault="00F426CD" w:rsidP="007A3CBA">
      <w:pPr>
        <w:rPr>
          <w:rStyle w:val="a5"/>
        </w:rPr>
      </w:pPr>
      <w:r w:rsidRPr="00F426CD">
        <w:rPr>
          <w:rStyle w:val="a5"/>
        </w:rPr>
        <w:t>学生表</w:t>
      </w:r>
      <w:r w:rsidRPr="00F426CD">
        <w:rPr>
          <w:rStyle w:val="a5"/>
          <w:rFonts w:hint="eastAsia"/>
        </w:rPr>
        <w:t>（</w:t>
      </w:r>
      <w:r w:rsidRPr="00F426CD">
        <w:rPr>
          <w:rStyle w:val="a5"/>
        </w:rPr>
        <w:t>s</w:t>
      </w:r>
      <w:r w:rsidRPr="00F426CD">
        <w:rPr>
          <w:rStyle w:val="a5"/>
          <w:rFonts w:hint="eastAsia"/>
        </w:rPr>
        <w:t>_id，s</w:t>
      </w:r>
      <w:r w:rsidRPr="00F426CD">
        <w:rPr>
          <w:rStyle w:val="a5"/>
        </w:rPr>
        <w:t>_</w:t>
      </w:r>
      <w:r w:rsidRPr="00F426CD">
        <w:rPr>
          <w:rStyle w:val="a5"/>
          <w:rFonts w:hint="eastAsia"/>
        </w:rPr>
        <w:t>name）</w:t>
      </w:r>
    </w:p>
    <w:p w14:paraId="44C4DFD9" w14:textId="54891C7D" w:rsidR="00F426CD" w:rsidRPr="00F426CD" w:rsidRDefault="00F426CD" w:rsidP="007A3CBA">
      <w:pPr>
        <w:rPr>
          <w:rStyle w:val="a5"/>
        </w:rPr>
      </w:pPr>
      <w:r w:rsidRPr="00F426CD">
        <w:rPr>
          <w:rStyle w:val="a5"/>
        </w:rPr>
        <w:t>老师表（t_id，t_name）</w:t>
      </w:r>
    </w:p>
    <w:p w14:paraId="146B8B15" w14:textId="15709437" w:rsidR="00F426CD" w:rsidRPr="00F426CD" w:rsidRDefault="00F426CD" w:rsidP="007A3CBA">
      <w:pPr>
        <w:rPr>
          <w:rStyle w:val="a5"/>
        </w:rPr>
      </w:pPr>
      <w:r w:rsidRPr="00F426CD">
        <w:rPr>
          <w:rStyle w:val="a5"/>
          <w:rFonts w:hint="eastAsia"/>
        </w:rPr>
        <w:t>中间表（t</w:t>
      </w:r>
      <w:r w:rsidRPr="00F426CD">
        <w:rPr>
          <w:rStyle w:val="a5"/>
        </w:rPr>
        <w:t>_id，</w:t>
      </w:r>
      <w:r w:rsidRPr="00F426CD">
        <w:rPr>
          <w:rStyle w:val="a5"/>
          <w:rFonts w:hint="eastAsia"/>
        </w:rPr>
        <w:t>s</w:t>
      </w:r>
      <w:r w:rsidRPr="00F426CD">
        <w:rPr>
          <w:rStyle w:val="a5"/>
        </w:rPr>
        <w:t>_id，中间表id）</w:t>
      </w:r>
    </w:p>
    <w:p w14:paraId="436BD87F" w14:textId="5D8844FB" w:rsidR="007A3CBA" w:rsidRDefault="002F15DD" w:rsidP="0085732E">
      <w:pPr>
        <w:rPr>
          <w:rStyle w:val="a5"/>
          <w:b/>
          <w:bCs/>
        </w:rPr>
      </w:pPr>
      <w:r w:rsidRPr="002F15DD">
        <w:rPr>
          <w:rStyle w:val="a5"/>
          <w:rFonts w:hint="eastAsia"/>
          <w:b/>
          <w:bCs/>
        </w:rPr>
        <w:t>创建第三张表（中间表）在中间表中至少两个字段，这两个字段分别指向多对多两个表的主键</w:t>
      </w:r>
      <w:r>
        <w:rPr>
          <w:rStyle w:val="a5"/>
          <w:rFonts w:hint="eastAsia"/>
          <w:b/>
          <w:bCs/>
        </w:rPr>
        <w:t>（外键指向主键</w:t>
      </w:r>
      <w:r>
        <w:rPr>
          <w:rStyle w:val="a5"/>
          <w:b/>
          <w:bCs/>
        </w:rPr>
        <w:t>）</w:t>
      </w:r>
    </w:p>
    <w:p w14:paraId="4FCB349D" w14:textId="77777777" w:rsidR="002F15DD" w:rsidRPr="002F15DD" w:rsidRDefault="002F15DD" w:rsidP="0085732E">
      <w:pPr>
        <w:rPr>
          <w:rStyle w:val="a5"/>
          <w:rFonts w:hint="eastAsia"/>
        </w:rPr>
      </w:pPr>
    </w:p>
    <w:p w14:paraId="0A95D002" w14:textId="4F18B89B" w:rsidR="00B655EB" w:rsidRPr="00B655EB" w:rsidRDefault="00B655EB" w:rsidP="0085732E">
      <w:pPr>
        <w:rPr>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655EB">
        <w:rPr>
          <w:rFonts w:hint="eastAsia"/>
          <w:b/>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引擎</w:t>
      </w:r>
    </w:p>
    <w:p w14:paraId="026EF19F" w14:textId="23B5BAE0" w:rsidR="00B655EB" w:rsidRPr="00B655EB" w:rsidRDefault="00B655EB" w:rsidP="0085732E">
      <w:pPr>
        <w:rPr>
          <w:color w:val="FF0000"/>
        </w:rPr>
      </w:pPr>
      <w:r w:rsidRPr="00B655EB">
        <w:rPr>
          <w:rFonts w:hint="eastAsia"/>
          <w:color w:val="FF0000"/>
        </w:rPr>
        <w:t>M</w:t>
      </w:r>
      <w:r w:rsidRPr="00B655EB">
        <w:rPr>
          <w:color w:val="FF0000"/>
        </w:rPr>
        <w:t>YISAM</w:t>
      </w:r>
      <w:r w:rsidRPr="00B655EB">
        <w:rPr>
          <w:rFonts w:hint="eastAsia"/>
          <w:color w:val="FF0000"/>
        </w:rPr>
        <w:t>：</w:t>
      </w:r>
    </w:p>
    <w:p w14:paraId="6E952731" w14:textId="2B90BE00" w:rsidR="00B655EB" w:rsidRDefault="00B655EB" w:rsidP="00B655EB">
      <w:pPr>
        <w:pStyle w:val="a8"/>
        <w:numPr>
          <w:ilvl w:val="0"/>
          <w:numId w:val="3"/>
        </w:numPr>
        <w:ind w:firstLineChars="0"/>
      </w:pPr>
      <w:r>
        <w:rPr>
          <w:rFonts w:hint="eastAsia"/>
        </w:rPr>
        <w:t>不支持事务/外键，使用表锁（读锁（共享）和写锁（独占）</w:t>
      </w:r>
    </w:p>
    <w:p w14:paraId="6AD5DA71" w14:textId="16EAA945" w:rsidR="00B655EB" w:rsidRDefault="00B655EB" w:rsidP="00B655EB">
      <w:pPr>
        <w:pStyle w:val="a8"/>
        <w:numPr>
          <w:ilvl w:val="0"/>
          <w:numId w:val="3"/>
        </w:numPr>
        <w:ind w:firstLineChars="0"/>
      </w:pPr>
      <w:r>
        <w:rPr>
          <w:rFonts w:hint="eastAsia"/>
        </w:rPr>
        <w:t>查行数时不需要扫描全表</w:t>
      </w:r>
    </w:p>
    <w:p w14:paraId="436C87BE" w14:textId="1C91FBAA" w:rsidR="00232E24" w:rsidRDefault="00232E24" w:rsidP="00B655EB">
      <w:pPr>
        <w:pStyle w:val="a8"/>
        <w:numPr>
          <w:ilvl w:val="0"/>
          <w:numId w:val="3"/>
        </w:numPr>
        <w:ind w:firstLineChars="0"/>
      </w:pPr>
      <w:r w:rsidRPr="00232E24">
        <w:rPr>
          <w:rFonts w:hint="eastAsia"/>
        </w:rPr>
        <w:t>全文索引、压缩、空间函数</w:t>
      </w:r>
      <w:r w:rsidRPr="00232E24">
        <w:t>(GIS)等</w:t>
      </w:r>
    </w:p>
    <w:p w14:paraId="0D9B16E3" w14:textId="3A936DE4" w:rsidR="00B655EB" w:rsidRPr="001D279F" w:rsidRDefault="004F0429" w:rsidP="00B655EB">
      <w:pPr>
        <w:rPr>
          <w:rStyle w:val="a5"/>
        </w:rPr>
      </w:pPr>
      <w:r w:rsidRPr="001D279F">
        <w:rPr>
          <w:rStyle w:val="a5"/>
        </w:rPr>
        <w:t>表锁：它会锁定整张表，一个用户在对表进行写操作前需要先获得写锁，这将会阻塞其他用户对该表的所有读写操作。</w:t>
      </w:r>
    </w:p>
    <w:p w14:paraId="7FB3222B" w14:textId="6B40C0C8" w:rsidR="00B655EB" w:rsidRPr="00B655EB" w:rsidRDefault="00B655EB" w:rsidP="00B655EB">
      <w:pPr>
        <w:rPr>
          <w:color w:val="FF0000"/>
        </w:rPr>
      </w:pPr>
      <w:r w:rsidRPr="00B655EB">
        <w:rPr>
          <w:rFonts w:hint="eastAsia"/>
          <w:color w:val="FF0000"/>
        </w:rPr>
        <w:t>I</w:t>
      </w:r>
      <w:r w:rsidRPr="00B655EB">
        <w:rPr>
          <w:color w:val="FF0000"/>
        </w:rPr>
        <w:t>NNODB</w:t>
      </w:r>
      <w:r w:rsidRPr="00B655EB">
        <w:rPr>
          <w:rFonts w:hint="eastAsia"/>
          <w:color w:val="FF0000"/>
        </w:rPr>
        <w:t>：</w:t>
      </w:r>
    </w:p>
    <w:p w14:paraId="2E30A0E2" w14:textId="47DB88AE" w:rsidR="00B655EB" w:rsidRDefault="00B655EB" w:rsidP="00B655EB">
      <w:pPr>
        <w:pStyle w:val="a8"/>
        <w:numPr>
          <w:ilvl w:val="0"/>
          <w:numId w:val="4"/>
        </w:numPr>
        <w:ind w:firstLineChars="0"/>
      </w:pPr>
      <w:r>
        <w:rPr>
          <w:rFonts w:hint="eastAsia"/>
        </w:rPr>
        <w:t>支持事务/外键，默认使用行锁（共享锁S和排他锁X）</w:t>
      </w:r>
    </w:p>
    <w:p w14:paraId="7CC3A3AF" w14:textId="277072DD" w:rsidR="00B655EB" w:rsidRDefault="00B655EB" w:rsidP="00B655EB">
      <w:pPr>
        <w:pStyle w:val="a8"/>
        <w:numPr>
          <w:ilvl w:val="0"/>
          <w:numId w:val="4"/>
        </w:numPr>
        <w:ind w:firstLineChars="0"/>
      </w:pPr>
      <w:r>
        <w:rPr>
          <w:rFonts w:hint="eastAsia"/>
        </w:rPr>
        <w:t>查表行数要扫描全表</w:t>
      </w:r>
    </w:p>
    <w:p w14:paraId="1FF3546A" w14:textId="0C9E0DE5" w:rsidR="00232E24" w:rsidRDefault="00232E24" w:rsidP="00B655EB">
      <w:pPr>
        <w:pStyle w:val="a8"/>
        <w:numPr>
          <w:ilvl w:val="0"/>
          <w:numId w:val="4"/>
        </w:numPr>
        <w:ind w:firstLineChars="0"/>
      </w:pPr>
      <w:r w:rsidRPr="00232E24">
        <w:rPr>
          <w:rFonts w:hint="eastAsia"/>
        </w:rPr>
        <w:t>被设计用来处理大量的短期</w:t>
      </w:r>
      <w:r w:rsidRPr="00232E24">
        <w:t>(short-lived)事务</w:t>
      </w:r>
    </w:p>
    <w:p w14:paraId="2687C0BE" w14:textId="77777777" w:rsidR="004B2F16" w:rsidRDefault="004B2F16" w:rsidP="004B2F16">
      <w:pPr>
        <w:pStyle w:val="a8"/>
        <w:ind w:left="360" w:firstLineChars="0" w:firstLine="0"/>
      </w:pPr>
    </w:p>
    <w:p w14:paraId="24E8B0FB" w14:textId="585E498B" w:rsidR="00822F3A" w:rsidRDefault="00822F3A" w:rsidP="00CD3A35">
      <w:pPr>
        <w:pStyle w:val="a6"/>
        <w:shd w:val="clear" w:color="auto" w:fill="FFFFFF"/>
        <w:wordWrap w:val="0"/>
        <w:spacing w:before="0" w:beforeAutospacing="0" w:after="0" w:afterAutospacing="0" w:line="480" w:lineRule="atLeast"/>
        <w:rPr>
          <w:rFonts w:ascii="Helvetica" w:hAnsi="Helvetica" w:cs="Helvetica"/>
          <w:sz w:val="20"/>
          <w:szCs w:val="20"/>
        </w:rPr>
      </w:pPr>
    </w:p>
    <w:p w14:paraId="1BED754D" w14:textId="77777777" w:rsidR="004B2F16" w:rsidRPr="002837F1" w:rsidRDefault="004B2F16" w:rsidP="004B2F16">
      <w:pPr>
        <w:rPr>
          <w:rStyle w:val="a5"/>
        </w:rPr>
      </w:pPr>
      <w:r w:rsidRPr="004B2F16">
        <w:rPr>
          <w:rStyle w:val="a5"/>
          <w:b/>
          <w:i w:val="0"/>
          <w:color w:val="FF0000"/>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mysql内部逻辑结构</w:t>
      </w:r>
      <w:r w:rsidRPr="002837F1">
        <w:rPr>
          <w:rStyle w:val="a5"/>
        </w:rPr>
        <w:t>分成四层，分别是连接层、服务层、引擎层、存储层</w:t>
      </w:r>
    </w:p>
    <w:p w14:paraId="7FB9C689" w14:textId="77777777" w:rsidR="004B2F16" w:rsidRPr="002837F1" w:rsidRDefault="004B2F16" w:rsidP="004B2F16">
      <w:pPr>
        <w:pStyle w:val="a6"/>
        <w:shd w:val="clear" w:color="auto" w:fill="FFFFFF"/>
        <w:wordWrap w:val="0"/>
        <w:spacing w:before="0" w:beforeAutospacing="0" w:after="0" w:afterAutospacing="0" w:line="480" w:lineRule="atLeast"/>
        <w:rPr>
          <w:rStyle w:val="a5"/>
          <w:b/>
          <w:i w:val="0"/>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noProof/>
        </w:rPr>
        <w:lastRenderedPageBreak/>
        <w:drawing>
          <wp:inline distT="0" distB="0" distL="0" distR="0" wp14:anchorId="15E876AF" wp14:editId="121DD83E">
            <wp:extent cx="4366260" cy="2879124"/>
            <wp:effectExtent l="0" t="0" r="0" b="0"/>
            <wp:docPr id="7" name="图片 7" descr="Mysqlé»è¾æ¶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é»è¾æ¶æå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2379" cy="2883159"/>
                    </a:xfrm>
                    <a:prstGeom prst="rect">
                      <a:avLst/>
                    </a:prstGeom>
                    <a:noFill/>
                    <a:ln>
                      <a:noFill/>
                    </a:ln>
                  </pic:spPr>
                </pic:pic>
              </a:graphicData>
            </a:graphic>
          </wp:inline>
        </w:drawing>
      </w:r>
    </w:p>
    <w:p w14:paraId="1502857C" w14:textId="77777777" w:rsidR="004B2F16" w:rsidRDefault="004B2F16" w:rsidP="004B2F16">
      <w:pPr>
        <w:rPr>
          <w:rStyle w:val="a5"/>
        </w:rPr>
      </w:pPr>
      <w:r w:rsidRPr="002837F1">
        <w:rPr>
          <w:rStyle w:val="a5"/>
        </w:rPr>
        <w:t>mysql内部逻辑结构分成四层，分别是连接层、服务层、引擎层、存储层</w:t>
      </w:r>
    </w:p>
    <w:p w14:paraId="1CC7A883" w14:textId="77777777" w:rsidR="004B2F16" w:rsidRDefault="004B2F16" w:rsidP="004B2F16">
      <w:pPr>
        <w:rPr>
          <w:rStyle w:val="a5"/>
        </w:rPr>
      </w:pPr>
    </w:p>
    <w:p w14:paraId="3298617D" w14:textId="77777777" w:rsidR="004B2F16" w:rsidRPr="002837F1" w:rsidRDefault="004B2F16" w:rsidP="004B2F16">
      <w:pPr>
        <w:rPr>
          <w:rStyle w:val="a7"/>
        </w:rPr>
      </w:pPr>
      <w:r w:rsidRPr="002837F1">
        <w:rPr>
          <w:rStyle w:val="a7"/>
          <w:rFonts w:hint="eastAsia"/>
        </w:rPr>
        <w:t>各层的用途说明</w:t>
      </w:r>
    </w:p>
    <w:p w14:paraId="1AE0BF38" w14:textId="77777777" w:rsidR="004B2F16" w:rsidRPr="002837F1" w:rsidRDefault="004B2F16" w:rsidP="004B2F16">
      <w:pPr>
        <w:rPr>
          <w:rStyle w:val="a7"/>
        </w:rPr>
      </w:pPr>
    </w:p>
    <w:p w14:paraId="3B1493C5" w14:textId="77777777" w:rsidR="004B2F16" w:rsidRPr="002837F1" w:rsidRDefault="004B2F16" w:rsidP="004B2F16">
      <w:pPr>
        <w:rPr>
          <w:rStyle w:val="a7"/>
        </w:rPr>
      </w:pPr>
      <w:r w:rsidRPr="002837F1">
        <w:rPr>
          <w:rStyle w:val="a7"/>
          <w:rFonts w:hint="eastAsia"/>
        </w:rPr>
        <w:t>连接层</w:t>
      </w:r>
    </w:p>
    <w:p w14:paraId="1F75D0E6" w14:textId="77777777" w:rsidR="004B2F16" w:rsidRPr="002837F1" w:rsidRDefault="004B2F16" w:rsidP="004B2F16">
      <w:pPr>
        <w:rPr>
          <w:rStyle w:val="a7"/>
        </w:rPr>
      </w:pPr>
    </w:p>
    <w:p w14:paraId="05DBC35A" w14:textId="77777777" w:rsidR="004B2F16" w:rsidRPr="002837F1" w:rsidRDefault="004B2F16" w:rsidP="004B2F16">
      <w:pPr>
        <w:rPr>
          <w:rStyle w:val="a7"/>
        </w:rPr>
      </w:pPr>
      <w:r w:rsidRPr="002837F1">
        <w:rPr>
          <w:rStyle w:val="a7"/>
          <w:rFonts w:hint="eastAsia"/>
        </w:rPr>
        <w:t>最上层是一些客户端和连接服务，包含本地</w:t>
      </w:r>
      <w:r w:rsidRPr="002837F1">
        <w:rPr>
          <w:rStyle w:val="a7"/>
        </w:rPr>
        <w:t>sock通信和大多数基于客户端/服务端工具实现的类似于tcp/ip的通信。主要完成一些类似于连接处理、授权认证、及相关的安全方案。</w:t>
      </w:r>
      <w:r w:rsidRPr="002837F1">
        <w:rPr>
          <w:rStyle w:val="a5"/>
        </w:rPr>
        <w:t>在该层上引入了线程池的概念，为通过认证安全接入的客户端提供线程。同样在该层上可以实现基于SSL的安全链接。服务器也会为安全接入的每个客户端验证它所具有的操作权限。</w:t>
      </w:r>
    </w:p>
    <w:p w14:paraId="5AE20539" w14:textId="77777777" w:rsidR="004B2F16" w:rsidRPr="002837F1" w:rsidRDefault="004B2F16" w:rsidP="004B2F16">
      <w:pPr>
        <w:rPr>
          <w:rStyle w:val="a7"/>
        </w:rPr>
      </w:pPr>
    </w:p>
    <w:p w14:paraId="2BEF3805" w14:textId="77777777" w:rsidR="004B2F16" w:rsidRPr="002837F1" w:rsidRDefault="004B2F16" w:rsidP="004B2F16">
      <w:pPr>
        <w:rPr>
          <w:rStyle w:val="a7"/>
        </w:rPr>
      </w:pPr>
      <w:r w:rsidRPr="002837F1">
        <w:rPr>
          <w:rStyle w:val="a7"/>
          <w:rFonts w:hint="eastAsia"/>
        </w:rPr>
        <w:t>服务层</w:t>
      </w:r>
    </w:p>
    <w:p w14:paraId="1344E944" w14:textId="77777777" w:rsidR="004B2F16" w:rsidRPr="002837F1" w:rsidRDefault="004B2F16" w:rsidP="004B2F16">
      <w:pPr>
        <w:rPr>
          <w:rStyle w:val="a7"/>
        </w:rPr>
      </w:pPr>
    </w:p>
    <w:p w14:paraId="55B59A30" w14:textId="77777777" w:rsidR="004B2F16" w:rsidRPr="002837F1" w:rsidRDefault="004B2F16" w:rsidP="004B2F16">
      <w:pPr>
        <w:rPr>
          <w:rStyle w:val="a7"/>
        </w:rPr>
      </w:pPr>
      <w:r w:rsidRPr="002837F1">
        <w:rPr>
          <w:rStyle w:val="a7"/>
        </w:rPr>
        <w:t>2.1 Management Serveices &amp; Utilities： 系统管理和控制工具</w:t>
      </w:r>
    </w:p>
    <w:p w14:paraId="32E8FE07" w14:textId="77777777" w:rsidR="004B2F16" w:rsidRPr="002837F1" w:rsidRDefault="004B2F16" w:rsidP="004B2F16">
      <w:pPr>
        <w:rPr>
          <w:rStyle w:val="a7"/>
        </w:rPr>
      </w:pPr>
      <w:r w:rsidRPr="002837F1">
        <w:rPr>
          <w:rStyle w:val="a7"/>
        </w:rPr>
        <w:t>2.2 SQL Interface: SQL接口接受用户的SQL命令，并且返回查询结果。比如select from就是调用SQL Interface。</w:t>
      </w:r>
    </w:p>
    <w:p w14:paraId="2F661D2C" w14:textId="77777777" w:rsidR="004B2F16" w:rsidRPr="002837F1" w:rsidRDefault="004B2F16" w:rsidP="004B2F16">
      <w:pPr>
        <w:rPr>
          <w:rStyle w:val="a7"/>
        </w:rPr>
      </w:pPr>
      <w:r w:rsidRPr="002837F1">
        <w:rPr>
          <w:rStyle w:val="a7"/>
        </w:rPr>
        <w:t>2.3 Parser: 解析器：SQL命令传递到解析器的时候会被解析器验证和解析。</w:t>
      </w:r>
    </w:p>
    <w:p w14:paraId="7B79F786" w14:textId="77777777" w:rsidR="004B2F16" w:rsidRPr="002837F1" w:rsidRDefault="004B2F16" w:rsidP="004B2F16">
      <w:pPr>
        <w:rPr>
          <w:rStyle w:val="a7"/>
        </w:rPr>
      </w:pPr>
      <w:r w:rsidRPr="002837F1">
        <w:rPr>
          <w:rStyle w:val="a7"/>
        </w:rPr>
        <w:t>2.4 Optimizer: 查询优化器：SQL语句在查询之前会对查询进行优化。</w:t>
      </w:r>
    </w:p>
    <w:p w14:paraId="1119C805" w14:textId="77777777" w:rsidR="004B2F16" w:rsidRPr="002837F1" w:rsidRDefault="004B2F16" w:rsidP="004B2F16">
      <w:pPr>
        <w:rPr>
          <w:rStyle w:val="a7"/>
        </w:rPr>
      </w:pPr>
      <w:r w:rsidRPr="002837F1">
        <w:rPr>
          <w:rStyle w:val="a7"/>
          <w:rFonts w:hint="eastAsia"/>
        </w:rPr>
        <w:t>用一个例子就可以理解：</w:t>
      </w:r>
      <w:r w:rsidRPr="002837F1">
        <w:rPr>
          <w:rStyle w:val="a7"/>
        </w:rPr>
        <w:t xml:space="preserve"> select uid,name from user where gender= 1;</w:t>
      </w:r>
    </w:p>
    <w:p w14:paraId="251B1081" w14:textId="77777777" w:rsidR="004B2F16" w:rsidRPr="002837F1" w:rsidRDefault="004B2F16" w:rsidP="004B2F16">
      <w:pPr>
        <w:rPr>
          <w:rStyle w:val="a7"/>
        </w:rPr>
      </w:pPr>
      <w:r w:rsidRPr="002837F1">
        <w:rPr>
          <w:rStyle w:val="a7"/>
          <w:rFonts w:hint="eastAsia"/>
        </w:rPr>
        <w:t>优化器来决定先投影还是先过滤。</w:t>
      </w:r>
    </w:p>
    <w:p w14:paraId="1A54F08B" w14:textId="77777777" w:rsidR="004B2F16" w:rsidRPr="002837F1" w:rsidRDefault="004B2F16" w:rsidP="004B2F16">
      <w:pPr>
        <w:rPr>
          <w:rStyle w:val="a7"/>
        </w:rPr>
      </w:pPr>
    </w:p>
    <w:p w14:paraId="479CC981" w14:textId="77777777" w:rsidR="004B2F16" w:rsidRPr="002837F1" w:rsidRDefault="004B2F16" w:rsidP="004B2F16">
      <w:pPr>
        <w:rPr>
          <w:rStyle w:val="a7"/>
        </w:rPr>
      </w:pPr>
      <w:r w:rsidRPr="002837F1">
        <w:rPr>
          <w:rStyle w:val="a7"/>
        </w:rPr>
        <w:t>2.5 Cache和Buffer： 查询缓存。</w:t>
      </w:r>
    </w:p>
    <w:p w14:paraId="64EB3EDD" w14:textId="77777777" w:rsidR="004B2F16" w:rsidRPr="002837F1" w:rsidRDefault="004B2F16" w:rsidP="004B2F16">
      <w:pPr>
        <w:rPr>
          <w:rStyle w:val="a7"/>
        </w:rPr>
      </w:pPr>
      <w:r w:rsidRPr="002837F1">
        <w:rPr>
          <w:rStyle w:val="a7"/>
          <w:rFonts w:hint="eastAsia"/>
        </w:rPr>
        <w:t>如果查询缓存有命中的查询结果，查询语句就可以直接去查询缓存中取数据。</w:t>
      </w:r>
    </w:p>
    <w:p w14:paraId="2FD79ECB" w14:textId="77777777" w:rsidR="004B2F16" w:rsidRPr="002837F1" w:rsidRDefault="004B2F16" w:rsidP="004B2F16">
      <w:pPr>
        <w:rPr>
          <w:rStyle w:val="a5"/>
          <w:b/>
        </w:rPr>
      </w:pPr>
      <w:r w:rsidRPr="002837F1">
        <w:rPr>
          <w:rStyle w:val="a5"/>
          <w:rFonts w:hint="eastAsia"/>
        </w:rPr>
        <w:t>这个缓存机制是由一系列小缓存组成的。比如表缓存，记录缓存，</w:t>
      </w:r>
      <w:r w:rsidRPr="002837F1">
        <w:rPr>
          <w:rStyle w:val="a5"/>
        </w:rPr>
        <w:t>key缓存，权限缓存等</w:t>
      </w:r>
    </w:p>
    <w:p w14:paraId="7DF3AAE8" w14:textId="77777777" w:rsidR="004B2F16" w:rsidRPr="002837F1" w:rsidRDefault="004B2F16" w:rsidP="004B2F16">
      <w:pPr>
        <w:rPr>
          <w:rStyle w:val="a5"/>
          <w:b/>
        </w:rPr>
      </w:pPr>
      <w:r w:rsidRPr="002837F1">
        <w:rPr>
          <w:rStyle w:val="a5"/>
          <w:rFonts w:hint="eastAsia"/>
        </w:rPr>
        <w:t>缓存是负责读，缓冲负责写。</w:t>
      </w:r>
    </w:p>
    <w:p w14:paraId="07F08C55" w14:textId="77777777" w:rsidR="004B2F16" w:rsidRPr="002837F1" w:rsidRDefault="004B2F16" w:rsidP="004B2F16">
      <w:pPr>
        <w:rPr>
          <w:rStyle w:val="a7"/>
        </w:rPr>
      </w:pPr>
    </w:p>
    <w:p w14:paraId="32444AB5" w14:textId="77777777" w:rsidR="004B2F16" w:rsidRPr="002837F1" w:rsidRDefault="004B2F16" w:rsidP="004B2F16">
      <w:pPr>
        <w:rPr>
          <w:rStyle w:val="a7"/>
        </w:rPr>
      </w:pPr>
      <w:r w:rsidRPr="002837F1">
        <w:rPr>
          <w:rStyle w:val="a7"/>
          <w:rFonts w:hint="eastAsia"/>
        </w:rPr>
        <w:t>引擎层</w:t>
      </w:r>
    </w:p>
    <w:p w14:paraId="00F2D394" w14:textId="77777777" w:rsidR="004B2F16" w:rsidRPr="002837F1" w:rsidRDefault="004B2F16" w:rsidP="004B2F16">
      <w:pPr>
        <w:rPr>
          <w:rStyle w:val="a7"/>
        </w:rPr>
      </w:pPr>
    </w:p>
    <w:p w14:paraId="7EAB95BA" w14:textId="77777777" w:rsidR="004B2F16" w:rsidRPr="002837F1" w:rsidRDefault="004B2F16" w:rsidP="004B2F16">
      <w:pPr>
        <w:rPr>
          <w:rStyle w:val="a7"/>
        </w:rPr>
      </w:pPr>
      <w:r w:rsidRPr="002837F1">
        <w:rPr>
          <w:rStyle w:val="a7"/>
          <w:rFonts w:hint="eastAsia"/>
        </w:rPr>
        <w:t>存储引擎层，存储引擎真正的负责了</w:t>
      </w:r>
      <w:r w:rsidRPr="002837F1">
        <w:rPr>
          <w:rStyle w:val="a7"/>
        </w:rPr>
        <w:t>MySQL中数据的存储和提取，服务器通过API与存储</w:t>
      </w:r>
      <w:r w:rsidRPr="002837F1">
        <w:rPr>
          <w:rStyle w:val="a7"/>
        </w:rPr>
        <w:lastRenderedPageBreak/>
        <w:t>引擎进行通信。</w:t>
      </w:r>
    </w:p>
    <w:p w14:paraId="179BECEC" w14:textId="77777777" w:rsidR="004B2F16" w:rsidRPr="002837F1" w:rsidRDefault="004B2F16" w:rsidP="004B2F16">
      <w:pPr>
        <w:rPr>
          <w:rStyle w:val="a7"/>
        </w:rPr>
      </w:pPr>
    </w:p>
    <w:p w14:paraId="53DCCB69" w14:textId="77777777" w:rsidR="004B2F16" w:rsidRPr="002837F1" w:rsidRDefault="004B2F16" w:rsidP="004B2F16">
      <w:pPr>
        <w:rPr>
          <w:rStyle w:val="a7"/>
        </w:rPr>
      </w:pPr>
      <w:r w:rsidRPr="002837F1">
        <w:rPr>
          <w:rStyle w:val="a7"/>
          <w:rFonts w:hint="eastAsia"/>
        </w:rPr>
        <w:t>由图可看到，</w:t>
      </w:r>
      <w:r w:rsidRPr="002837F1">
        <w:rPr>
          <w:rStyle w:val="a7"/>
        </w:rPr>
        <w:t>Mysql有多种存储引擎，它之所以在多种不同场景中应用并发挥良好作用就主要体现在存储引擎的架构上。</w:t>
      </w:r>
    </w:p>
    <w:p w14:paraId="58746564" w14:textId="77777777" w:rsidR="004B2F16" w:rsidRPr="002837F1" w:rsidRDefault="004B2F16" w:rsidP="004B2F16">
      <w:pPr>
        <w:rPr>
          <w:rStyle w:val="a7"/>
        </w:rPr>
      </w:pPr>
    </w:p>
    <w:p w14:paraId="04629CE6" w14:textId="77777777" w:rsidR="004B2F16" w:rsidRPr="002837F1" w:rsidRDefault="004B2F16" w:rsidP="004B2F16">
      <w:pPr>
        <w:rPr>
          <w:rStyle w:val="a7"/>
        </w:rPr>
      </w:pPr>
      <w:r w:rsidRPr="002837F1">
        <w:rPr>
          <w:rStyle w:val="a7"/>
        </w:rPr>
        <w:t>插件式的存储引擎架构将查询处理和其它的系统任务以及数据的存储提取相分离。这种架构可以根据业务的需求和实际需要选择合适的存储引擎。</w:t>
      </w:r>
    </w:p>
    <w:p w14:paraId="5629E8CA" w14:textId="77777777" w:rsidR="004B2F16" w:rsidRPr="002837F1" w:rsidRDefault="004B2F16" w:rsidP="004B2F16">
      <w:pPr>
        <w:rPr>
          <w:rStyle w:val="a7"/>
        </w:rPr>
      </w:pPr>
    </w:p>
    <w:p w14:paraId="20D460EE" w14:textId="77777777" w:rsidR="004B2F16" w:rsidRPr="002837F1" w:rsidRDefault="004B2F16" w:rsidP="004B2F16">
      <w:pPr>
        <w:rPr>
          <w:rStyle w:val="a7"/>
        </w:rPr>
      </w:pPr>
      <w:r w:rsidRPr="002837F1">
        <w:rPr>
          <w:rStyle w:val="a7"/>
          <w:rFonts w:hint="eastAsia"/>
        </w:rPr>
        <w:t>存储层</w:t>
      </w:r>
    </w:p>
    <w:p w14:paraId="0E97523F" w14:textId="77777777" w:rsidR="004B2F16" w:rsidRPr="002837F1" w:rsidRDefault="004B2F16" w:rsidP="004B2F16">
      <w:pPr>
        <w:rPr>
          <w:rStyle w:val="a7"/>
        </w:rPr>
      </w:pPr>
    </w:p>
    <w:p w14:paraId="5E3AEECF" w14:textId="77777777" w:rsidR="004B2F16" w:rsidRDefault="004B2F16" w:rsidP="004B2F16">
      <w:pPr>
        <w:rPr>
          <w:rStyle w:val="a7"/>
        </w:rPr>
      </w:pPr>
      <w:r w:rsidRPr="002837F1">
        <w:rPr>
          <w:rStyle w:val="a7"/>
          <w:rFonts w:hint="eastAsia"/>
        </w:rPr>
        <w:t>主要是将数据存储在运行于裸设备的文件系统之上，并完成与存储引擎的交互。</w:t>
      </w:r>
    </w:p>
    <w:p w14:paraId="3B436F43" w14:textId="5CB260E3" w:rsidR="00600CC6" w:rsidRPr="004B2F16" w:rsidRDefault="00600CC6" w:rsidP="00600CC6">
      <w:pPr>
        <w:rPr>
          <w:rStyle w:val="a5"/>
        </w:rPr>
      </w:pPr>
    </w:p>
    <w:p w14:paraId="7BF839E6" w14:textId="66F998DC" w:rsidR="00DC2CC7" w:rsidRDefault="004F5F86" w:rsidP="004F5F86">
      <w:pPr>
        <w:pStyle w:val="a6"/>
        <w:shd w:val="clear" w:color="auto" w:fill="FFFFFF"/>
        <w:wordWrap w:val="0"/>
        <w:spacing w:before="0" w:beforeAutospacing="0" w:after="0" w:afterAutospacing="0" w:line="480" w:lineRule="atLeast"/>
        <w:rPr>
          <w:rStyle w:val="a5"/>
          <w:b/>
          <w:i w:val="0"/>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F5F86">
        <w:rPr>
          <w:rStyle w:val="a5"/>
          <w:rFonts w:hint="eastAsia"/>
          <w:b/>
          <w:i w:val="0"/>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范式</w:t>
      </w:r>
      <w:r>
        <w:rPr>
          <w:rStyle w:val="a5"/>
          <w:rFonts w:hint="eastAsia"/>
          <w:b/>
          <w:i w:val="0"/>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w:t>
      </w:r>
      <w:r>
        <w:rPr>
          <w:rStyle w:val="a5"/>
          <w:b/>
          <w:i w:val="0"/>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nd</w:t>
      </w:r>
      <w:r>
        <w:rPr>
          <w:rStyle w:val="a5"/>
          <w:rFonts w:hint="eastAsia"/>
          <w:b/>
          <w:i w:val="0"/>
          <w:sz w:val="32"/>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反范式</w:t>
      </w:r>
    </w:p>
    <w:p w14:paraId="59FF6377" w14:textId="14057F44" w:rsidR="004F5F86" w:rsidRPr="004F5F86" w:rsidRDefault="004F5F86" w:rsidP="004F5F86">
      <w:pPr>
        <w:pStyle w:val="a6"/>
        <w:shd w:val="clear" w:color="auto" w:fill="FFFFFF"/>
        <w:wordWrap w:val="0"/>
        <w:spacing w:line="480" w:lineRule="atLeast"/>
        <w:rPr>
          <w:rStyle w:val="a7"/>
          <w:color w:val="FF0000"/>
        </w:rPr>
      </w:pPr>
      <w:r w:rsidRPr="004F5F86">
        <w:rPr>
          <w:rStyle w:val="a7"/>
          <w:rFonts w:hint="eastAsia"/>
          <w:color w:val="FF0000"/>
        </w:rPr>
        <w:t>第一范式</w:t>
      </w:r>
    </w:p>
    <w:p w14:paraId="1720E2D3" w14:textId="4348C2FA" w:rsidR="004F5F86" w:rsidRPr="004F5F86" w:rsidRDefault="004F5F86" w:rsidP="004F5F86">
      <w:pPr>
        <w:pStyle w:val="a6"/>
        <w:shd w:val="clear" w:color="auto" w:fill="FFFFFF"/>
        <w:wordWrap w:val="0"/>
        <w:spacing w:line="480" w:lineRule="atLeast"/>
        <w:rPr>
          <w:rStyle w:val="a7"/>
        </w:rPr>
      </w:pPr>
      <w:r w:rsidRPr="004F5F86">
        <w:rPr>
          <w:rStyle w:val="a7"/>
          <w:rFonts w:hint="eastAsia"/>
        </w:rPr>
        <w:t xml:space="preserve">数据库表中的每一列都是不可分割的基本数据项 </w:t>
      </w:r>
    </w:p>
    <w:p w14:paraId="1D30D215" w14:textId="617E13CD" w:rsidR="004F5F86" w:rsidRPr="004F5F86" w:rsidRDefault="004F5F86" w:rsidP="004F5F86">
      <w:pPr>
        <w:pStyle w:val="a6"/>
        <w:shd w:val="clear" w:color="auto" w:fill="FFFFFF"/>
        <w:wordWrap w:val="0"/>
        <w:spacing w:line="480" w:lineRule="atLeast"/>
        <w:rPr>
          <w:rStyle w:val="a5"/>
        </w:rPr>
      </w:pPr>
      <w:r w:rsidRPr="004F5F86">
        <w:rPr>
          <w:rStyle w:val="a5"/>
          <w:rFonts w:hint="eastAsia"/>
        </w:rPr>
        <w:t>例如，由“职工号”“姓名”“电话号码”组成的表</w:t>
      </w:r>
      <w:r w:rsidRPr="004F5F86">
        <w:rPr>
          <w:rStyle w:val="a5"/>
        </w:rPr>
        <w:t>(一个人可能有一部办公电话和一部移动电话)，这时将其规范化为1NF可以将电话号码分为“办公电话”和“移动电话”两个属性，即职工(职工号，姓名，办公电话，移动电话)。</w:t>
      </w:r>
    </w:p>
    <w:p w14:paraId="727B0588" w14:textId="3CCA9483" w:rsidR="004F5F86" w:rsidRPr="004F5F86" w:rsidRDefault="004F5F86" w:rsidP="004F5F86">
      <w:pPr>
        <w:pStyle w:val="a6"/>
        <w:shd w:val="clear" w:color="auto" w:fill="FFFFFF"/>
        <w:wordWrap w:val="0"/>
        <w:spacing w:line="480" w:lineRule="atLeast"/>
        <w:rPr>
          <w:rStyle w:val="a7"/>
          <w:color w:val="FF0000"/>
        </w:rPr>
      </w:pPr>
      <w:r w:rsidRPr="004F5F86">
        <w:rPr>
          <w:rStyle w:val="a7"/>
          <w:rFonts w:hint="eastAsia"/>
          <w:color w:val="FF0000"/>
        </w:rPr>
        <w:t>第二范式</w:t>
      </w:r>
    </w:p>
    <w:p w14:paraId="311D463E" w14:textId="482C5E00" w:rsidR="009F4851" w:rsidRDefault="004F5F86" w:rsidP="004F5F86">
      <w:pPr>
        <w:pStyle w:val="a6"/>
        <w:shd w:val="clear" w:color="auto" w:fill="FFFFFF"/>
        <w:wordWrap w:val="0"/>
        <w:spacing w:line="480" w:lineRule="atLeast"/>
        <w:rPr>
          <w:rStyle w:val="a7"/>
        </w:rPr>
      </w:pPr>
      <w:r w:rsidRPr="004F5F86">
        <w:rPr>
          <w:rStyle w:val="a7"/>
          <w:rFonts w:hint="eastAsia"/>
        </w:rPr>
        <w:t>满足第一范式的前提下，</w:t>
      </w:r>
      <w:r w:rsidR="009F4851" w:rsidRPr="009F4851">
        <w:rPr>
          <w:rStyle w:val="a7"/>
        </w:rPr>
        <w:t>确保数据库表中的每一列都和主键相关，而不能只与主键的某一部分相关</w:t>
      </w:r>
      <w:r w:rsidR="009F4851" w:rsidRPr="009F4851">
        <w:rPr>
          <w:rStyle w:val="a5"/>
        </w:rPr>
        <w:t>（主要针对联合主键而言）</w:t>
      </w:r>
      <w:r w:rsidR="009F4851" w:rsidRPr="009F4851">
        <w:rPr>
          <w:rStyle w:val="a7"/>
          <w:rFonts w:hint="eastAsia"/>
        </w:rPr>
        <w:t>,也就是说一个表只描述一件事情</w:t>
      </w:r>
    </w:p>
    <w:p w14:paraId="691F047B" w14:textId="13A899FA" w:rsidR="00ED544D" w:rsidRDefault="00ED544D" w:rsidP="004F5F86">
      <w:pPr>
        <w:pStyle w:val="a6"/>
        <w:shd w:val="clear" w:color="auto" w:fill="FFFFFF"/>
        <w:wordWrap w:val="0"/>
        <w:spacing w:line="480" w:lineRule="atLeast"/>
        <w:rPr>
          <w:rFonts w:ascii="幼圆" w:eastAsia="幼圆"/>
          <w:color w:val="000000"/>
          <w:shd w:val="clear" w:color="auto" w:fill="FFFFFF"/>
        </w:rPr>
      </w:pPr>
      <w:r>
        <w:rPr>
          <w:noProof/>
        </w:rPr>
        <w:drawing>
          <wp:inline distT="0" distB="0" distL="0" distR="0" wp14:anchorId="4627D806" wp14:editId="03A99FD4">
            <wp:extent cx="3476954" cy="1691640"/>
            <wp:effectExtent l="0" t="0" r="952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5000" cy="1695554"/>
                    </a:xfrm>
                    <a:prstGeom prst="rect">
                      <a:avLst/>
                    </a:prstGeom>
                  </pic:spPr>
                </pic:pic>
              </a:graphicData>
            </a:graphic>
          </wp:inline>
        </w:drawing>
      </w:r>
    </w:p>
    <w:p w14:paraId="32CCC201" w14:textId="4C854E65" w:rsidR="004F5F86" w:rsidRPr="004F5F86" w:rsidRDefault="004F5F86" w:rsidP="004F5F86">
      <w:pPr>
        <w:pStyle w:val="a6"/>
        <w:shd w:val="clear" w:color="auto" w:fill="FFFFFF"/>
        <w:wordWrap w:val="0"/>
        <w:spacing w:line="480" w:lineRule="atLeast"/>
        <w:rPr>
          <w:rStyle w:val="a7"/>
          <w:color w:val="FF0000"/>
        </w:rPr>
      </w:pPr>
      <w:r w:rsidRPr="004F5F86">
        <w:rPr>
          <w:rStyle w:val="a7"/>
          <w:rFonts w:hint="eastAsia"/>
          <w:color w:val="FF0000"/>
        </w:rPr>
        <w:t>第三范式</w:t>
      </w:r>
    </w:p>
    <w:p w14:paraId="0B31CA43" w14:textId="3DD11957" w:rsidR="009F4851" w:rsidRDefault="00ED544D" w:rsidP="004F5F86">
      <w:pPr>
        <w:pStyle w:val="a6"/>
        <w:shd w:val="clear" w:color="auto" w:fill="FFFFFF"/>
        <w:wordWrap w:val="0"/>
        <w:spacing w:before="0" w:beforeAutospacing="0" w:after="0" w:afterAutospacing="0" w:line="480" w:lineRule="atLeast"/>
        <w:rPr>
          <w:rStyle w:val="a7"/>
        </w:rPr>
      </w:pPr>
      <w:r>
        <w:rPr>
          <w:rStyle w:val="a7"/>
          <w:rFonts w:hint="eastAsia"/>
        </w:rPr>
        <w:lastRenderedPageBreak/>
        <w:t>满足第三的前提下，</w:t>
      </w:r>
      <w:r w:rsidR="009F4851" w:rsidRPr="00ED544D">
        <w:rPr>
          <w:rStyle w:val="a7"/>
          <w:rFonts w:hint="eastAsia"/>
        </w:rPr>
        <w:t>表中的每一</w:t>
      </w:r>
      <w:r w:rsidR="00B84B05">
        <w:rPr>
          <w:rStyle w:val="a7"/>
          <w:rFonts w:hint="eastAsia"/>
        </w:rPr>
        <w:t>非主属性</w:t>
      </w:r>
      <w:r w:rsidR="009F4851" w:rsidRPr="00ED544D">
        <w:rPr>
          <w:rStyle w:val="a7"/>
          <w:rFonts w:hint="eastAsia"/>
        </w:rPr>
        <w:t>只与</w:t>
      </w:r>
      <w:r w:rsidR="00B84B05">
        <w:rPr>
          <w:rStyle w:val="a7"/>
          <w:rFonts w:hint="eastAsia"/>
        </w:rPr>
        <w:t>候选</w:t>
      </w:r>
      <w:r w:rsidR="009F4851" w:rsidRPr="00ED544D">
        <w:rPr>
          <w:rStyle w:val="a7"/>
          <w:rFonts w:hint="eastAsia"/>
        </w:rPr>
        <w:t>键直接相关而不是间接相关</w:t>
      </w:r>
    </w:p>
    <w:p w14:paraId="1F4AC2F5" w14:textId="58B59AD4" w:rsidR="009F4851" w:rsidRPr="00ED544D" w:rsidRDefault="00B84B05" w:rsidP="004F5F86">
      <w:pPr>
        <w:pStyle w:val="a6"/>
        <w:shd w:val="clear" w:color="auto" w:fill="FFFFFF"/>
        <w:wordWrap w:val="0"/>
        <w:spacing w:before="0" w:beforeAutospacing="0" w:after="0" w:afterAutospacing="0" w:line="480" w:lineRule="atLeast"/>
        <w:rPr>
          <w:rStyle w:val="a7"/>
        </w:rPr>
      </w:pPr>
      <w:r w:rsidRPr="00ED544D">
        <w:rPr>
          <w:rStyle w:val="a7"/>
        </w:rPr>
        <w:t xml:space="preserve"> </w:t>
      </w:r>
      <w:r w:rsidR="009F4851" w:rsidRPr="00ED544D">
        <w:rPr>
          <w:rStyle w:val="a7"/>
        </w:rPr>
        <w:t>(第二可以</w:t>
      </w:r>
      <w:r w:rsidR="009F4851" w:rsidRPr="00ED544D">
        <w:rPr>
          <w:rStyle w:val="a7"/>
          <w:rFonts w:hint="eastAsia"/>
        </w:rPr>
        <w:t>间接</w:t>
      </w:r>
      <w:r w:rsidR="00992E29">
        <w:rPr>
          <w:rStyle w:val="a7"/>
          <w:rFonts w:hint="eastAsia"/>
        </w:rPr>
        <w:t>(传递</w:t>
      </w:r>
      <w:r w:rsidR="00992E29">
        <w:rPr>
          <w:rStyle w:val="a7"/>
        </w:rPr>
        <w:t>)</w:t>
      </w:r>
      <w:r w:rsidR="009F4851" w:rsidRPr="00ED544D">
        <w:rPr>
          <w:rStyle w:val="a7"/>
          <w:rFonts w:hint="eastAsia"/>
        </w:rPr>
        <w:t>依赖第三直接依赖主键)</w:t>
      </w:r>
    </w:p>
    <w:p w14:paraId="4ACBF118" w14:textId="0CECF140" w:rsidR="00ED544D" w:rsidRDefault="00ED544D" w:rsidP="004F5F86">
      <w:pPr>
        <w:pStyle w:val="a6"/>
        <w:shd w:val="clear" w:color="auto" w:fill="FFFFFF"/>
        <w:wordWrap w:val="0"/>
        <w:spacing w:before="0" w:beforeAutospacing="0" w:after="0" w:afterAutospacing="0" w:line="480" w:lineRule="atLeast"/>
        <w:rPr>
          <w:rStyle w:val="a5"/>
        </w:rPr>
      </w:pPr>
      <w:r w:rsidRPr="00ED544D">
        <w:rPr>
          <w:rStyle w:val="a5"/>
          <w:rFonts w:hint="eastAsia"/>
        </w:rPr>
        <w:t>订单表中需要有客户相关信息，在分离出客户表之后，订单表中只需要有一个用户id即可，而不能有其他的客户信息</w:t>
      </w:r>
    </w:p>
    <w:p w14:paraId="5C8E90A4" w14:textId="68A631A8" w:rsidR="00E25592" w:rsidRPr="00ED544D" w:rsidRDefault="00ED544D" w:rsidP="004F5F86">
      <w:pPr>
        <w:pStyle w:val="a6"/>
        <w:shd w:val="clear" w:color="auto" w:fill="FFFFFF"/>
        <w:wordWrap w:val="0"/>
        <w:spacing w:before="0" w:beforeAutospacing="0" w:after="0" w:afterAutospacing="0" w:line="480" w:lineRule="atLeast"/>
        <w:rPr>
          <w:rStyle w:val="a5"/>
        </w:rPr>
      </w:pPr>
      <w:r w:rsidRPr="00ED544D">
        <w:rPr>
          <w:rStyle w:val="a5"/>
          <w:rFonts w:hint="eastAsia"/>
        </w:rPr>
        <w:t>因为其他的客户信息直接关联于用户id，而不是直接与订单id直接相关</w:t>
      </w:r>
    </w:p>
    <w:p w14:paraId="6F3DB9C0" w14:textId="58E35CA7" w:rsidR="00E25592" w:rsidRDefault="00E25592" w:rsidP="00E25592"/>
    <w:p w14:paraId="7A37ADB0" w14:textId="77777777" w:rsidR="00A21CCF" w:rsidRPr="00992E29" w:rsidRDefault="00A21CCF" w:rsidP="00A21CCF">
      <w:pPr>
        <w:rPr>
          <w:b/>
          <w:color w:val="FF0000"/>
        </w:rPr>
      </w:pPr>
      <w:r w:rsidRPr="00992E29">
        <w:rPr>
          <w:b/>
          <w:color w:val="FF0000"/>
        </w:rPr>
        <w:t>BC范式</w:t>
      </w:r>
    </w:p>
    <w:p w14:paraId="450F2FB3" w14:textId="77777777" w:rsidR="00A21CCF" w:rsidRDefault="00A21CCF" w:rsidP="00A21CCF"/>
    <w:p w14:paraId="72A5BC1E" w14:textId="66A8F2DC" w:rsidR="00A21CCF" w:rsidRPr="00992E29" w:rsidRDefault="00A21CCF" w:rsidP="00A21CCF">
      <w:pPr>
        <w:rPr>
          <w:rStyle w:val="a7"/>
        </w:rPr>
      </w:pPr>
      <w:r w:rsidRPr="00992E29">
        <w:rPr>
          <w:rStyle w:val="a7"/>
        </w:rPr>
        <w:t>BCNF需要符合3NF，并且，</w:t>
      </w:r>
      <w:r w:rsidR="001F2D40">
        <w:rPr>
          <w:rFonts w:ascii="微软雅黑" w:eastAsia="微软雅黑" w:hAnsi="微软雅黑" w:hint="eastAsia"/>
          <w:color w:val="4F4F4F"/>
          <w:shd w:val="clear" w:color="auto" w:fill="FFFFFF"/>
        </w:rPr>
        <w:t>不存在任何字段对任一候选关键字段的传递函数依赖</w:t>
      </w:r>
    </w:p>
    <w:p w14:paraId="5B2EBFC9" w14:textId="77777777" w:rsidR="00A21CCF" w:rsidRPr="00992E29" w:rsidRDefault="00A21CCF" w:rsidP="00A21CCF">
      <w:pPr>
        <w:rPr>
          <w:rStyle w:val="a7"/>
        </w:rPr>
      </w:pPr>
    </w:p>
    <w:p w14:paraId="2B8069A6" w14:textId="77777777" w:rsidR="00A21CCF" w:rsidRPr="00C3503D" w:rsidRDefault="00A21CCF" w:rsidP="00A21CCF">
      <w:pPr>
        <w:rPr>
          <w:rStyle w:val="a5"/>
        </w:rPr>
      </w:pPr>
      <w:r w:rsidRPr="00C3503D">
        <w:rPr>
          <w:rStyle w:val="a5"/>
          <w:rFonts w:hint="eastAsia"/>
        </w:rPr>
        <w:t>假设有表结构：</w:t>
      </w:r>
      <w:r w:rsidRPr="00C3503D">
        <w:rPr>
          <w:rStyle w:val="a5"/>
        </w:rPr>
        <w:t xml:space="preserve"> 仓库id、管理员id、物品id、物品数量。其中管理员和仓库的关系是一对一，仓库和物品的关系是一对多；</w:t>
      </w:r>
    </w:p>
    <w:p w14:paraId="7861C0CB" w14:textId="77777777" w:rsidR="00A21CCF" w:rsidRPr="00C3503D" w:rsidRDefault="00A21CCF" w:rsidP="00A21CCF">
      <w:pPr>
        <w:rPr>
          <w:rStyle w:val="a5"/>
        </w:rPr>
      </w:pPr>
    </w:p>
    <w:p w14:paraId="592E347D" w14:textId="1E3273FA" w:rsidR="00A21CCF" w:rsidRDefault="00A21CCF" w:rsidP="00A21CCF">
      <w:pPr>
        <w:rPr>
          <w:rStyle w:val="a5"/>
        </w:rPr>
      </w:pPr>
      <w:r w:rsidRPr="00C3503D">
        <w:rPr>
          <w:rStyle w:val="a5"/>
          <w:rFonts w:hint="eastAsia"/>
        </w:rPr>
        <w:t>这里的主要问题是，仓库</w:t>
      </w:r>
      <w:r w:rsidRPr="00C3503D">
        <w:rPr>
          <w:rStyle w:val="a5"/>
        </w:rPr>
        <w:t>id和管理员id这两个关键字段之间的关系被耦合到每一个实例中了，这导致：</w:t>
      </w:r>
    </w:p>
    <w:p w14:paraId="027A3F81" w14:textId="77777777" w:rsidR="001F2D40" w:rsidRPr="001F2D40" w:rsidRDefault="001F2D40" w:rsidP="001F2D40">
      <w:pPr>
        <w:widowControl/>
        <w:shd w:val="clear" w:color="auto" w:fill="FFFFFF"/>
        <w:spacing w:after="240" w:line="390" w:lineRule="atLeast"/>
        <w:jc w:val="left"/>
        <w:rPr>
          <w:rFonts w:ascii="微软雅黑" w:eastAsia="微软雅黑" w:hAnsi="微软雅黑" w:cs="宋体"/>
          <w:color w:val="4F4F4F"/>
          <w:kern w:val="0"/>
          <w:sz w:val="24"/>
          <w:szCs w:val="24"/>
        </w:rPr>
      </w:pPr>
      <w:r w:rsidRPr="001F2D40">
        <w:rPr>
          <w:rFonts w:ascii="微软雅黑" w:eastAsia="微软雅黑" w:hAnsi="微软雅黑" w:cs="宋体" w:hint="eastAsia"/>
          <w:color w:val="4F4F4F"/>
          <w:kern w:val="0"/>
          <w:sz w:val="24"/>
          <w:szCs w:val="24"/>
        </w:rPr>
        <w:t>(仓库ID, 存储物品ID) →(管理员ID, 数量)</w:t>
      </w:r>
    </w:p>
    <w:p w14:paraId="10981112" w14:textId="19C5FB12" w:rsidR="001F2D40" w:rsidRDefault="001F2D40" w:rsidP="001F2D40">
      <w:pPr>
        <w:widowControl/>
        <w:shd w:val="clear" w:color="auto" w:fill="FFFFFF"/>
        <w:spacing w:after="240" w:line="390" w:lineRule="atLeast"/>
        <w:jc w:val="left"/>
        <w:rPr>
          <w:rFonts w:ascii="微软雅黑" w:eastAsia="微软雅黑" w:hAnsi="微软雅黑" w:cs="宋体"/>
          <w:color w:val="4F4F4F"/>
          <w:kern w:val="0"/>
          <w:sz w:val="24"/>
          <w:szCs w:val="24"/>
        </w:rPr>
      </w:pPr>
      <w:r w:rsidRPr="001F2D40">
        <w:rPr>
          <w:rFonts w:ascii="微软雅黑" w:eastAsia="微软雅黑" w:hAnsi="微软雅黑" w:cs="宋体" w:hint="eastAsia"/>
          <w:color w:val="4F4F4F"/>
          <w:kern w:val="0"/>
          <w:sz w:val="24"/>
          <w:szCs w:val="24"/>
        </w:rPr>
        <w:t>(管理员ID, 存储物品ID) → (仓库ID, 数量)</w:t>
      </w:r>
    </w:p>
    <w:p w14:paraId="5B3D9A8F" w14:textId="4CFD6111" w:rsidR="00B84B05" w:rsidRDefault="00B84B05" w:rsidP="001F2D40">
      <w:pPr>
        <w:widowControl/>
        <w:shd w:val="clear" w:color="auto" w:fill="FFFFFF"/>
        <w:spacing w:after="240" w:line="390" w:lineRule="atLeast"/>
        <w:jc w:val="left"/>
        <w:rPr>
          <w:rStyle w:val="a5"/>
          <w:rFonts w:ascii="微软雅黑" w:eastAsia="微软雅黑" w:hAnsi="微软雅黑" w:cs="宋体"/>
          <w:i w:val="0"/>
          <w:iCs w:val="0"/>
          <w:color w:val="4F4F4F"/>
          <w:kern w:val="0"/>
          <w:sz w:val="24"/>
          <w:szCs w:val="24"/>
        </w:rPr>
      </w:pPr>
      <w:r>
        <w:rPr>
          <w:rStyle w:val="a5"/>
          <w:rFonts w:ascii="微软雅黑" w:eastAsia="微软雅黑" w:hAnsi="微软雅黑" w:cs="宋体" w:hint="eastAsia"/>
          <w:i w:val="0"/>
          <w:iCs w:val="0"/>
          <w:color w:val="4F4F4F"/>
          <w:kern w:val="0"/>
          <w:sz w:val="24"/>
          <w:szCs w:val="24"/>
        </w:rPr>
        <w:t>但</w:t>
      </w:r>
    </w:p>
    <w:p w14:paraId="3B8C808C" w14:textId="77777777" w:rsidR="00B84B05" w:rsidRPr="00B84B05" w:rsidRDefault="00B84B05" w:rsidP="00B84B05">
      <w:pPr>
        <w:widowControl/>
        <w:shd w:val="clear" w:color="auto" w:fill="FFFFFF"/>
        <w:spacing w:after="240" w:line="390" w:lineRule="atLeast"/>
        <w:jc w:val="left"/>
        <w:rPr>
          <w:rFonts w:ascii="微软雅黑" w:eastAsia="微软雅黑" w:hAnsi="微软雅黑" w:cs="宋体"/>
          <w:color w:val="4F4F4F"/>
          <w:kern w:val="0"/>
          <w:sz w:val="24"/>
          <w:szCs w:val="24"/>
        </w:rPr>
      </w:pPr>
      <w:r w:rsidRPr="00B84B05">
        <w:rPr>
          <w:rFonts w:ascii="微软雅黑" w:eastAsia="微软雅黑" w:hAnsi="微软雅黑" w:cs="宋体" w:hint="eastAsia"/>
          <w:color w:val="4F4F4F"/>
          <w:kern w:val="0"/>
          <w:sz w:val="24"/>
          <w:szCs w:val="24"/>
        </w:rPr>
        <w:t>(仓库ID) → (管理员ID)</w:t>
      </w:r>
    </w:p>
    <w:p w14:paraId="2F819F0C" w14:textId="11C14A74" w:rsidR="00B84B05" w:rsidRPr="00B84B05" w:rsidRDefault="00B84B05" w:rsidP="001F2D40">
      <w:pPr>
        <w:widowControl/>
        <w:shd w:val="clear" w:color="auto" w:fill="FFFFFF"/>
        <w:spacing w:after="240" w:line="390" w:lineRule="atLeast"/>
        <w:jc w:val="left"/>
        <w:rPr>
          <w:rStyle w:val="a5"/>
          <w:rFonts w:ascii="微软雅黑" w:eastAsia="微软雅黑" w:hAnsi="微软雅黑" w:cs="宋体" w:hint="eastAsia"/>
          <w:i w:val="0"/>
          <w:iCs w:val="0"/>
          <w:color w:val="4F4F4F"/>
          <w:kern w:val="0"/>
          <w:sz w:val="24"/>
          <w:szCs w:val="24"/>
        </w:rPr>
      </w:pPr>
      <w:r w:rsidRPr="00B84B05">
        <w:rPr>
          <w:rFonts w:ascii="微软雅黑" w:eastAsia="微软雅黑" w:hAnsi="微软雅黑" w:cs="宋体" w:hint="eastAsia"/>
          <w:color w:val="4F4F4F"/>
          <w:kern w:val="0"/>
          <w:sz w:val="24"/>
          <w:szCs w:val="24"/>
        </w:rPr>
        <w:t>(管理员ID) → (仓库ID)</w:t>
      </w:r>
    </w:p>
    <w:p w14:paraId="5CA08C48" w14:textId="77777777" w:rsidR="00A21CCF" w:rsidRPr="00C3503D" w:rsidRDefault="00A21CCF" w:rsidP="00A21CCF">
      <w:pPr>
        <w:rPr>
          <w:rStyle w:val="a5"/>
        </w:rPr>
      </w:pPr>
    </w:p>
    <w:p w14:paraId="16327D13" w14:textId="77777777" w:rsidR="00A21CCF" w:rsidRPr="00C3503D" w:rsidRDefault="00A21CCF" w:rsidP="00A21CCF">
      <w:pPr>
        <w:rPr>
          <w:rStyle w:val="a5"/>
        </w:rPr>
      </w:pPr>
      <w:r w:rsidRPr="00C3503D">
        <w:rPr>
          <w:rStyle w:val="a5"/>
        </w:rPr>
        <w:t>a) 表中没有数据的时候，无法描述仓库和管理员之间的关系</w:t>
      </w:r>
    </w:p>
    <w:p w14:paraId="29F5105B" w14:textId="77777777" w:rsidR="00A21CCF" w:rsidRPr="00C3503D" w:rsidRDefault="00A21CCF" w:rsidP="00A21CCF">
      <w:pPr>
        <w:rPr>
          <w:rStyle w:val="a5"/>
        </w:rPr>
      </w:pPr>
    </w:p>
    <w:p w14:paraId="39812D5B" w14:textId="77777777" w:rsidR="00A21CCF" w:rsidRPr="00C3503D" w:rsidRDefault="00A21CCF" w:rsidP="00A21CCF">
      <w:pPr>
        <w:rPr>
          <w:rStyle w:val="a5"/>
        </w:rPr>
      </w:pPr>
      <w:r w:rsidRPr="00C3503D">
        <w:rPr>
          <w:rStyle w:val="a5"/>
        </w:rPr>
        <w:t>b) 一个仓库的管理员替换后，表中所有含有该仓库的实例中的管理员id都要被修改</w:t>
      </w:r>
    </w:p>
    <w:p w14:paraId="2BB5BBAD" w14:textId="77777777" w:rsidR="00A21CCF" w:rsidRPr="00C3503D" w:rsidRDefault="00A21CCF" w:rsidP="00A21CCF">
      <w:pPr>
        <w:rPr>
          <w:rStyle w:val="a5"/>
        </w:rPr>
      </w:pPr>
    </w:p>
    <w:p w14:paraId="75ED977D" w14:textId="77777777" w:rsidR="00A21CCF" w:rsidRPr="00C3503D" w:rsidRDefault="00A21CCF" w:rsidP="00A21CCF">
      <w:pPr>
        <w:rPr>
          <w:rStyle w:val="a5"/>
        </w:rPr>
      </w:pPr>
      <w:r w:rsidRPr="00C3503D">
        <w:rPr>
          <w:rStyle w:val="a5"/>
          <w:rFonts w:hint="eastAsia"/>
        </w:rPr>
        <w:t>解决办法是将二者的关系提出来单独建表。</w:t>
      </w:r>
    </w:p>
    <w:p w14:paraId="36D986BB" w14:textId="77777777" w:rsidR="00A21CCF" w:rsidRPr="00C3503D" w:rsidRDefault="00A21CCF" w:rsidP="00A21CCF">
      <w:pPr>
        <w:rPr>
          <w:rStyle w:val="a5"/>
        </w:rPr>
      </w:pPr>
    </w:p>
    <w:p w14:paraId="52127233" w14:textId="77777777" w:rsidR="00A21CCF" w:rsidRPr="00C3503D" w:rsidRDefault="00A21CCF" w:rsidP="00A21CCF">
      <w:pPr>
        <w:rPr>
          <w:rStyle w:val="a5"/>
        </w:rPr>
      </w:pPr>
      <w:r w:rsidRPr="00C3503D">
        <w:rPr>
          <w:rStyle w:val="a5"/>
          <w:rFonts w:hint="eastAsia"/>
        </w:rPr>
        <w:t>则原表结构改为：仓库</w:t>
      </w:r>
      <w:r w:rsidRPr="00C3503D">
        <w:rPr>
          <w:rStyle w:val="a5"/>
        </w:rPr>
        <w:t>id 物品id 物品数量</w:t>
      </w:r>
    </w:p>
    <w:p w14:paraId="28B3E632" w14:textId="77777777" w:rsidR="00A21CCF" w:rsidRPr="00C3503D" w:rsidRDefault="00A21CCF" w:rsidP="00A21CCF">
      <w:pPr>
        <w:rPr>
          <w:rStyle w:val="a5"/>
        </w:rPr>
      </w:pPr>
    </w:p>
    <w:p w14:paraId="1892D393" w14:textId="77777777" w:rsidR="00A21CCF" w:rsidRPr="00C3503D" w:rsidRDefault="00A21CCF" w:rsidP="00A21CCF">
      <w:pPr>
        <w:rPr>
          <w:rStyle w:val="a5"/>
        </w:rPr>
      </w:pPr>
      <w:r w:rsidRPr="00C3503D">
        <w:rPr>
          <w:rStyle w:val="a5"/>
          <w:rFonts w:hint="eastAsia"/>
        </w:rPr>
        <w:t>增加表的结构：</w:t>
      </w:r>
      <w:r w:rsidRPr="00C3503D">
        <w:rPr>
          <w:rStyle w:val="a5"/>
        </w:rPr>
        <w:t xml:space="preserve"> 仓库id 管理员id</w:t>
      </w:r>
    </w:p>
    <w:p w14:paraId="53CB65D9" w14:textId="77777777" w:rsidR="00A21CCF" w:rsidRPr="00992E29" w:rsidRDefault="00A21CCF" w:rsidP="00A21CCF">
      <w:pPr>
        <w:rPr>
          <w:rStyle w:val="a7"/>
        </w:rPr>
      </w:pPr>
    </w:p>
    <w:p w14:paraId="3D0F1F8E" w14:textId="55519195" w:rsidR="00A21CCF" w:rsidRPr="00992E29" w:rsidRDefault="00A21CCF" w:rsidP="00A21CCF">
      <w:pPr>
        <w:rPr>
          <w:rStyle w:val="a7"/>
        </w:rPr>
      </w:pPr>
      <w:r w:rsidRPr="00992E29">
        <w:rPr>
          <w:rStyle w:val="a7"/>
        </w:rPr>
        <w:t>范式的优点和缺点</w:t>
      </w:r>
    </w:p>
    <w:p w14:paraId="083A6FBE" w14:textId="77777777" w:rsidR="00A21CCF" w:rsidRPr="00992E29" w:rsidRDefault="00A21CCF" w:rsidP="00A21CCF">
      <w:pPr>
        <w:rPr>
          <w:rStyle w:val="a7"/>
        </w:rPr>
      </w:pPr>
      <w:r w:rsidRPr="00992E29">
        <w:rPr>
          <w:rStyle w:val="a7"/>
          <w:rFonts w:hint="eastAsia"/>
        </w:rPr>
        <w:lastRenderedPageBreak/>
        <w:t>优点：更新操作通常比反范式化快；表更小，没有冗余数据。</w:t>
      </w:r>
    </w:p>
    <w:p w14:paraId="44DD87BE" w14:textId="77777777" w:rsidR="00A21CCF" w:rsidRPr="00992E29" w:rsidRDefault="00A21CCF" w:rsidP="00A21CCF">
      <w:pPr>
        <w:rPr>
          <w:rStyle w:val="a7"/>
        </w:rPr>
      </w:pPr>
    </w:p>
    <w:p w14:paraId="01AD54F3" w14:textId="77777777" w:rsidR="00A21CCF" w:rsidRPr="00992E29" w:rsidRDefault="00A21CCF" w:rsidP="00A21CCF">
      <w:pPr>
        <w:rPr>
          <w:rStyle w:val="a7"/>
        </w:rPr>
      </w:pPr>
      <w:r w:rsidRPr="00992E29">
        <w:rPr>
          <w:rStyle w:val="a7"/>
          <w:rFonts w:hint="eastAsia"/>
        </w:rPr>
        <w:t>缺点：通常需要关联，代价昂贵，也可能是一些索引策略无效。</w:t>
      </w:r>
    </w:p>
    <w:p w14:paraId="71A0A858" w14:textId="77777777" w:rsidR="00A21CCF" w:rsidRPr="00992E29" w:rsidRDefault="00A21CCF" w:rsidP="00A21CCF">
      <w:pPr>
        <w:rPr>
          <w:rStyle w:val="a7"/>
        </w:rPr>
      </w:pPr>
    </w:p>
    <w:p w14:paraId="3B672F68" w14:textId="3E0BEEFF" w:rsidR="00A21CCF" w:rsidRPr="00992E29" w:rsidRDefault="00A21CCF" w:rsidP="00A21CCF">
      <w:pPr>
        <w:rPr>
          <w:rStyle w:val="a7"/>
        </w:rPr>
      </w:pPr>
      <w:r w:rsidRPr="00992E29">
        <w:rPr>
          <w:rStyle w:val="a7"/>
        </w:rPr>
        <w:t>反范式的优点和缺点</w:t>
      </w:r>
    </w:p>
    <w:p w14:paraId="009287DF" w14:textId="1247DF5F" w:rsidR="00A21CCF" w:rsidRPr="00992E29" w:rsidRDefault="00A21CCF" w:rsidP="00A21CCF">
      <w:pPr>
        <w:rPr>
          <w:rStyle w:val="a7"/>
        </w:rPr>
      </w:pPr>
      <w:r w:rsidRPr="00992E29">
        <w:rPr>
          <w:rStyle w:val="a7"/>
          <w:rFonts w:hint="eastAsia"/>
        </w:rPr>
        <w:t>优点：减少关联，更有效的使用索引</w:t>
      </w:r>
      <w:r w:rsidR="00F0259E">
        <w:rPr>
          <w:rStyle w:val="a7"/>
          <w:rFonts w:hint="eastAsia"/>
        </w:rPr>
        <w:t>，数据量大时效率较好</w:t>
      </w:r>
    </w:p>
    <w:p w14:paraId="256664B6" w14:textId="58D83C52" w:rsidR="00A21CCF" w:rsidRDefault="00A21CCF" w:rsidP="00A21CCF"/>
    <w:p w14:paraId="4000C8E6" w14:textId="1843E7E2" w:rsidR="00992E29" w:rsidRDefault="00992E29" w:rsidP="00992E29">
      <w:pPr>
        <w:pStyle w:val="a3"/>
      </w:pPr>
      <w:r>
        <w:rPr>
          <w:rFonts w:hint="eastAsia"/>
        </w:rPr>
        <w:t>超键</w:t>
      </w:r>
      <w:r>
        <w:t>(super key):在关系中能唯一标识元组的属性集称为关系模式的超键</w:t>
      </w:r>
      <w:r w:rsidR="00B84B05">
        <w:rPr>
          <w:rFonts w:hint="eastAsia"/>
        </w:rPr>
        <w:t>（元组就是行</w:t>
      </w:r>
      <w:bookmarkStart w:id="0" w:name="_GoBack"/>
      <w:bookmarkEnd w:id="0"/>
      <w:r w:rsidR="00B84B05">
        <w:rPr>
          <w:rFonts w:hint="eastAsia"/>
        </w:rPr>
        <w:t>）</w:t>
      </w:r>
      <w:r>
        <w:t xml:space="preserve"> </w:t>
      </w:r>
    </w:p>
    <w:p w14:paraId="7928047B" w14:textId="35C962F5" w:rsidR="00992E29" w:rsidRDefault="00992E29" w:rsidP="00992E29">
      <w:pPr>
        <w:pStyle w:val="a3"/>
      </w:pPr>
      <w:r>
        <w:rPr>
          <w:rFonts w:hint="eastAsia"/>
        </w:rPr>
        <w:t>候选键</w:t>
      </w:r>
      <w:r>
        <w:t>(candidate key):不含有多余属性的超键称为候选键(</w:t>
      </w:r>
      <w:r>
        <w:rPr>
          <w:rFonts w:hint="eastAsia"/>
        </w:rPr>
        <w:t>删掉其中一个属性不在是超键)</w:t>
      </w:r>
    </w:p>
    <w:p w14:paraId="0F40D63A" w14:textId="2C75F3B5" w:rsidR="00992E29" w:rsidRDefault="00992E29" w:rsidP="00992E29">
      <w:pPr>
        <w:pStyle w:val="a3"/>
      </w:pPr>
      <w:r>
        <w:rPr>
          <w:rFonts w:hint="eastAsia"/>
        </w:rPr>
        <w:t>主键</w:t>
      </w:r>
      <w:r>
        <w:t>(primary key):</w:t>
      </w:r>
      <w:r w:rsidR="00CD50E6" w:rsidRPr="00CD50E6">
        <w:rPr>
          <w:rFonts w:ascii="微软雅黑" w:eastAsia="微软雅黑" w:hAnsi="微软雅黑" w:hint="eastAsia"/>
          <w:color w:val="4F4F4F"/>
          <w:shd w:val="clear" w:color="auto" w:fill="FFFFFF"/>
        </w:rPr>
        <w:t xml:space="preserve"> </w:t>
      </w:r>
      <w:r w:rsidR="00CD50E6" w:rsidRPr="00CD50E6">
        <w:rPr>
          <w:rFonts w:hint="eastAsia"/>
        </w:rPr>
        <w:t>候选键里面随便挑一个</w:t>
      </w:r>
      <w:r w:rsidRPr="00CD50E6">
        <w:t xml:space="preserve"> </w:t>
      </w:r>
    </w:p>
    <w:p w14:paraId="45672625" w14:textId="68170A2F" w:rsidR="00992E29" w:rsidRDefault="00992E29" w:rsidP="00992E29">
      <w:pPr>
        <w:pStyle w:val="a3"/>
      </w:pPr>
      <w:r>
        <w:rPr>
          <w:rFonts w:hint="eastAsia"/>
        </w:rPr>
        <w:t>外键</w:t>
      </w:r>
      <w:r>
        <w:t>(foreign key)如果关系模式R1中的某属性集不是R1的主键，而是另一个关系R2的主键则该属性集是关系模式R1的外键</w:t>
      </w:r>
    </w:p>
    <w:p w14:paraId="5C8896C9" w14:textId="5AA07501" w:rsidR="00CD50E6" w:rsidRDefault="00CD50E6" w:rsidP="00CD50E6">
      <w:pPr>
        <w:pStyle w:val="a3"/>
      </w:pPr>
      <w:r>
        <w:rPr>
          <w:rFonts w:hint="eastAsia"/>
        </w:rPr>
        <w:t>那么对于某个属性来说，如果这个属性存在于</w:t>
      </w:r>
      <w:r w:rsidR="00B84B05">
        <w:rPr>
          <w:rFonts w:hint="eastAsia"/>
        </w:rPr>
        <w:t>任一</w:t>
      </w:r>
      <w:r>
        <w:rPr>
          <w:rFonts w:hint="eastAsia"/>
        </w:rPr>
        <w:t>候选码中，它就称之为</w:t>
      </w:r>
      <w:r w:rsidRPr="00CD50E6">
        <w:rPr>
          <w:rFonts w:hint="eastAsia"/>
          <w:color w:val="FF0000"/>
        </w:rPr>
        <w:t>主属性</w:t>
      </w:r>
      <w:r>
        <w:rPr>
          <w:rFonts w:hint="eastAsia"/>
        </w:rPr>
        <w:t>。</w:t>
      </w:r>
    </w:p>
    <w:p w14:paraId="56EE9AEB" w14:textId="21B2BE64" w:rsidR="00CD50E6" w:rsidRPr="00CD50E6" w:rsidRDefault="00CD50E6" w:rsidP="00CD50E6">
      <w:pPr>
        <w:pStyle w:val="a3"/>
      </w:pPr>
      <w:r>
        <w:tab/>
      </w:r>
      <w:r w:rsidRPr="00CD50E6">
        <w:rPr>
          <w:color w:val="FF0000"/>
        </w:rPr>
        <w:t>非主属性</w:t>
      </w:r>
      <w:r>
        <w:t xml:space="preserve">  不包含在</w:t>
      </w:r>
      <w:r>
        <w:rPr>
          <w:rFonts w:hint="eastAsia"/>
        </w:rPr>
        <w:t>任何候选</w:t>
      </w:r>
      <w:r>
        <w:t>码中的属性称为非主属性。</w:t>
      </w:r>
    </w:p>
    <w:p w14:paraId="7A8EFF82" w14:textId="559A0F33" w:rsidR="00992E29" w:rsidRPr="00ED544D" w:rsidRDefault="00992E29" w:rsidP="00992E29"/>
    <w:sectPr w:rsidR="00992E29" w:rsidRPr="00ED5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C3F46" w14:textId="77777777" w:rsidR="00ED57A3" w:rsidRDefault="00ED57A3" w:rsidP="004C34BA">
      <w:r>
        <w:separator/>
      </w:r>
    </w:p>
  </w:endnote>
  <w:endnote w:type="continuationSeparator" w:id="0">
    <w:p w14:paraId="6AC0A673" w14:textId="77777777" w:rsidR="00ED57A3" w:rsidRDefault="00ED57A3" w:rsidP="004C3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F1160" w14:textId="77777777" w:rsidR="00ED57A3" w:rsidRDefault="00ED57A3" w:rsidP="004C34BA">
      <w:r>
        <w:separator/>
      </w:r>
    </w:p>
  </w:footnote>
  <w:footnote w:type="continuationSeparator" w:id="0">
    <w:p w14:paraId="22EB3AB1" w14:textId="77777777" w:rsidR="00ED57A3" w:rsidRDefault="00ED57A3" w:rsidP="004C34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3265F"/>
    <w:multiLevelType w:val="hybridMultilevel"/>
    <w:tmpl w:val="25663ABC"/>
    <w:lvl w:ilvl="0" w:tplc="0A1402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6E2E4B"/>
    <w:multiLevelType w:val="multilevel"/>
    <w:tmpl w:val="76227938"/>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256DC"/>
    <w:multiLevelType w:val="hybridMultilevel"/>
    <w:tmpl w:val="BA26BF38"/>
    <w:lvl w:ilvl="0" w:tplc="C414C7B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321CD3"/>
    <w:multiLevelType w:val="hybridMultilevel"/>
    <w:tmpl w:val="AA1EBE42"/>
    <w:lvl w:ilvl="0" w:tplc="A96AE1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514"/>
    <w:rsid w:val="0000082C"/>
    <w:rsid w:val="001824CF"/>
    <w:rsid w:val="001D279F"/>
    <w:rsid w:val="001F2D40"/>
    <w:rsid w:val="00205ABD"/>
    <w:rsid w:val="00232E24"/>
    <w:rsid w:val="002B3C88"/>
    <w:rsid w:val="002C7D7D"/>
    <w:rsid w:val="002F0F72"/>
    <w:rsid w:val="002F15DD"/>
    <w:rsid w:val="0032006C"/>
    <w:rsid w:val="0033561C"/>
    <w:rsid w:val="00410E48"/>
    <w:rsid w:val="004A49FA"/>
    <w:rsid w:val="004B2F16"/>
    <w:rsid w:val="004C34BA"/>
    <w:rsid w:val="004F0429"/>
    <w:rsid w:val="004F5F86"/>
    <w:rsid w:val="00560A2A"/>
    <w:rsid w:val="00564131"/>
    <w:rsid w:val="00574391"/>
    <w:rsid w:val="00600CC6"/>
    <w:rsid w:val="00631404"/>
    <w:rsid w:val="00704481"/>
    <w:rsid w:val="00741F06"/>
    <w:rsid w:val="00762CE1"/>
    <w:rsid w:val="00795A4E"/>
    <w:rsid w:val="007A3CBA"/>
    <w:rsid w:val="007C3E82"/>
    <w:rsid w:val="008011C7"/>
    <w:rsid w:val="00805833"/>
    <w:rsid w:val="00822F3A"/>
    <w:rsid w:val="0085732E"/>
    <w:rsid w:val="008A2488"/>
    <w:rsid w:val="008B73F0"/>
    <w:rsid w:val="008D61AE"/>
    <w:rsid w:val="009105A5"/>
    <w:rsid w:val="00920054"/>
    <w:rsid w:val="0092049C"/>
    <w:rsid w:val="00937C2C"/>
    <w:rsid w:val="00992E29"/>
    <w:rsid w:val="009C48CA"/>
    <w:rsid w:val="009F4851"/>
    <w:rsid w:val="00A21CCF"/>
    <w:rsid w:val="00A61E49"/>
    <w:rsid w:val="00A634A6"/>
    <w:rsid w:val="00A660AB"/>
    <w:rsid w:val="00A901AF"/>
    <w:rsid w:val="00AE5C74"/>
    <w:rsid w:val="00B0211F"/>
    <w:rsid w:val="00B037EA"/>
    <w:rsid w:val="00B166BC"/>
    <w:rsid w:val="00B655EB"/>
    <w:rsid w:val="00B84B05"/>
    <w:rsid w:val="00BA478E"/>
    <w:rsid w:val="00BB35D1"/>
    <w:rsid w:val="00BD768E"/>
    <w:rsid w:val="00C02E82"/>
    <w:rsid w:val="00C3389B"/>
    <w:rsid w:val="00C3503D"/>
    <w:rsid w:val="00CA6D37"/>
    <w:rsid w:val="00CB2DF9"/>
    <w:rsid w:val="00CC5015"/>
    <w:rsid w:val="00CD0B2B"/>
    <w:rsid w:val="00CD3A35"/>
    <w:rsid w:val="00CD50E6"/>
    <w:rsid w:val="00CF0169"/>
    <w:rsid w:val="00D13527"/>
    <w:rsid w:val="00D22CFC"/>
    <w:rsid w:val="00D369BE"/>
    <w:rsid w:val="00D607D3"/>
    <w:rsid w:val="00DC2CC7"/>
    <w:rsid w:val="00DC5E05"/>
    <w:rsid w:val="00DE03AF"/>
    <w:rsid w:val="00E25592"/>
    <w:rsid w:val="00E26E92"/>
    <w:rsid w:val="00ED544D"/>
    <w:rsid w:val="00ED57A3"/>
    <w:rsid w:val="00EF2118"/>
    <w:rsid w:val="00F0259E"/>
    <w:rsid w:val="00F37630"/>
    <w:rsid w:val="00F426CD"/>
    <w:rsid w:val="00F6401A"/>
    <w:rsid w:val="00F71124"/>
    <w:rsid w:val="00F76514"/>
    <w:rsid w:val="00F80892"/>
    <w:rsid w:val="00F82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C317F"/>
  <w15:chartTrackingRefBased/>
  <w15:docId w15:val="{FF23B50D-7794-4F10-8CFA-72C58B9E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D607D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4">
    <w:name w:val="明显引用 字符"/>
    <w:basedOn w:val="a0"/>
    <w:link w:val="a3"/>
    <w:uiPriority w:val="30"/>
    <w:rsid w:val="00D607D3"/>
    <w:rPr>
      <w:i/>
      <w:iCs/>
      <w:color w:val="4472C4" w:themeColor="accent1"/>
    </w:rPr>
  </w:style>
  <w:style w:type="character" w:styleId="a5">
    <w:name w:val="Intense Emphasis"/>
    <w:basedOn w:val="a0"/>
    <w:uiPriority w:val="21"/>
    <w:qFormat/>
    <w:rsid w:val="00DE03AF"/>
    <w:rPr>
      <w:i/>
      <w:iCs/>
      <w:color w:val="4472C4" w:themeColor="accent1"/>
    </w:rPr>
  </w:style>
  <w:style w:type="paragraph" w:styleId="a6">
    <w:name w:val="Normal (Web)"/>
    <w:basedOn w:val="a"/>
    <w:uiPriority w:val="99"/>
    <w:unhideWhenUsed/>
    <w:rsid w:val="00D369B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369BE"/>
    <w:rPr>
      <w:b/>
      <w:bCs/>
    </w:rPr>
  </w:style>
  <w:style w:type="paragraph" w:styleId="a8">
    <w:name w:val="List Paragraph"/>
    <w:basedOn w:val="a"/>
    <w:uiPriority w:val="34"/>
    <w:qFormat/>
    <w:rsid w:val="00B655EB"/>
    <w:pPr>
      <w:ind w:firstLineChars="200" w:firstLine="420"/>
    </w:pPr>
  </w:style>
  <w:style w:type="paragraph" w:styleId="a9">
    <w:name w:val="No Spacing"/>
    <w:uiPriority w:val="1"/>
    <w:qFormat/>
    <w:rsid w:val="0032006C"/>
    <w:pPr>
      <w:widowControl w:val="0"/>
      <w:jc w:val="both"/>
    </w:pPr>
  </w:style>
  <w:style w:type="paragraph" w:styleId="HTML">
    <w:name w:val="HTML Preformatted"/>
    <w:basedOn w:val="a"/>
    <w:link w:val="HTML0"/>
    <w:uiPriority w:val="99"/>
    <w:semiHidden/>
    <w:unhideWhenUsed/>
    <w:rsid w:val="00A901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901AF"/>
    <w:rPr>
      <w:rFonts w:ascii="宋体" w:eastAsia="宋体" w:hAnsi="宋体" w:cs="宋体"/>
      <w:kern w:val="0"/>
      <w:sz w:val="24"/>
      <w:szCs w:val="24"/>
    </w:rPr>
  </w:style>
  <w:style w:type="paragraph" w:styleId="aa">
    <w:name w:val="header"/>
    <w:basedOn w:val="a"/>
    <w:link w:val="ab"/>
    <w:uiPriority w:val="99"/>
    <w:unhideWhenUsed/>
    <w:rsid w:val="004C34B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4C34BA"/>
    <w:rPr>
      <w:sz w:val="18"/>
      <w:szCs w:val="18"/>
    </w:rPr>
  </w:style>
  <w:style w:type="paragraph" w:styleId="ac">
    <w:name w:val="footer"/>
    <w:basedOn w:val="a"/>
    <w:link w:val="ad"/>
    <w:uiPriority w:val="99"/>
    <w:unhideWhenUsed/>
    <w:rsid w:val="004C34BA"/>
    <w:pPr>
      <w:tabs>
        <w:tab w:val="center" w:pos="4153"/>
        <w:tab w:val="right" w:pos="8306"/>
      </w:tabs>
      <w:snapToGrid w:val="0"/>
      <w:jc w:val="left"/>
    </w:pPr>
    <w:rPr>
      <w:sz w:val="18"/>
      <w:szCs w:val="18"/>
    </w:rPr>
  </w:style>
  <w:style w:type="character" w:customStyle="1" w:styleId="ad">
    <w:name w:val="页脚 字符"/>
    <w:basedOn w:val="a0"/>
    <w:link w:val="ac"/>
    <w:uiPriority w:val="99"/>
    <w:rsid w:val="004C34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85846">
      <w:bodyDiv w:val="1"/>
      <w:marLeft w:val="0"/>
      <w:marRight w:val="0"/>
      <w:marTop w:val="0"/>
      <w:marBottom w:val="0"/>
      <w:divBdr>
        <w:top w:val="none" w:sz="0" w:space="0" w:color="auto"/>
        <w:left w:val="none" w:sz="0" w:space="0" w:color="auto"/>
        <w:bottom w:val="none" w:sz="0" w:space="0" w:color="auto"/>
        <w:right w:val="none" w:sz="0" w:space="0" w:color="auto"/>
      </w:divBdr>
    </w:div>
    <w:div w:id="691808834">
      <w:bodyDiv w:val="1"/>
      <w:marLeft w:val="0"/>
      <w:marRight w:val="0"/>
      <w:marTop w:val="0"/>
      <w:marBottom w:val="0"/>
      <w:divBdr>
        <w:top w:val="none" w:sz="0" w:space="0" w:color="auto"/>
        <w:left w:val="none" w:sz="0" w:space="0" w:color="auto"/>
        <w:bottom w:val="none" w:sz="0" w:space="0" w:color="auto"/>
        <w:right w:val="none" w:sz="0" w:space="0" w:color="auto"/>
      </w:divBdr>
    </w:div>
    <w:div w:id="1169176667">
      <w:bodyDiv w:val="1"/>
      <w:marLeft w:val="0"/>
      <w:marRight w:val="0"/>
      <w:marTop w:val="0"/>
      <w:marBottom w:val="0"/>
      <w:divBdr>
        <w:top w:val="none" w:sz="0" w:space="0" w:color="auto"/>
        <w:left w:val="none" w:sz="0" w:space="0" w:color="auto"/>
        <w:bottom w:val="none" w:sz="0" w:space="0" w:color="auto"/>
        <w:right w:val="none" w:sz="0" w:space="0" w:color="auto"/>
      </w:divBdr>
    </w:div>
    <w:div w:id="1754232052">
      <w:bodyDiv w:val="1"/>
      <w:marLeft w:val="0"/>
      <w:marRight w:val="0"/>
      <w:marTop w:val="0"/>
      <w:marBottom w:val="0"/>
      <w:divBdr>
        <w:top w:val="none" w:sz="0" w:space="0" w:color="auto"/>
        <w:left w:val="none" w:sz="0" w:space="0" w:color="auto"/>
        <w:bottom w:val="none" w:sz="0" w:space="0" w:color="auto"/>
        <w:right w:val="none" w:sz="0" w:space="0" w:color="auto"/>
      </w:divBdr>
    </w:div>
    <w:div w:id="2108767577">
      <w:bodyDiv w:val="1"/>
      <w:marLeft w:val="0"/>
      <w:marRight w:val="0"/>
      <w:marTop w:val="0"/>
      <w:marBottom w:val="0"/>
      <w:divBdr>
        <w:top w:val="none" w:sz="0" w:space="0" w:color="auto"/>
        <w:left w:val="none" w:sz="0" w:space="0" w:color="auto"/>
        <w:bottom w:val="none" w:sz="0" w:space="0" w:color="auto"/>
        <w:right w:val="none" w:sz="0" w:space="0" w:color="auto"/>
      </w:divBdr>
    </w:div>
    <w:div w:id="21401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7</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32</cp:revision>
  <dcterms:created xsi:type="dcterms:W3CDTF">2018-10-17T02:02:00Z</dcterms:created>
  <dcterms:modified xsi:type="dcterms:W3CDTF">2019-01-14T06:24:00Z</dcterms:modified>
</cp:coreProperties>
</file>