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CRM ROLE PERMISSIONS: VARIABLES TRACKER</w:t>
      </w:r>
    </w:p>
    <w:p>
      <w:pPr>
        <w:jc w:val="center"/>
      </w:pPr>
      <w:r>
        <w:br/>
        <w:t>A running list of boolean variables to build into the User Management Checkbox UI.</w:t>
      </w:r>
    </w:p>
    <w:p>
      <w:pPr>
        <w:pStyle w:val="Heading1"/>
      </w:pPr>
      <w:r>
        <w:rPr>
          <w:color w:val="003366"/>
        </w:rPr>
        <w:t>1. Logistics &amp; Challan Permissions</w:t>
      </w:r>
    </w:p>
    <w:p>
      <w:r>
        <w:t>- CAN_CREATE_DELIVERY_CHALLAN</w:t>
      </w:r>
    </w:p>
    <w:p>
      <w:r>
        <w:t>- CAN_VIEW_PRICING_ON_CHALLAN (If false, prints as Warehouse Slip only)</w:t>
      </w:r>
    </w:p>
    <w:p>
      <w:r>
        <w:t>- CAN_ALLOW_NEGATIVE_INVENTORY (Bypass stock=0 limits)</w:t>
      </w:r>
    </w:p>
    <w:p>
      <w:r>
        <w:t>- CAN_OVERRIDE_CREDIT_LIMIT (Allow save despite overdue customer warning)</w:t>
      </w:r>
    </w:p>
    <w:p>
      <w:pPr>
        <w:pStyle w:val="Heading1"/>
      </w:pPr>
      <w:r>
        <w:rPr>
          <w:color w:val="003366"/>
        </w:rPr>
        <w:t>2. Billing &amp; Scheme Permissions</w:t>
      </w:r>
    </w:p>
    <w:p>
      <w:r>
        <w:t>- CAN_CONVERT_CHALLAN_TO_INVOICE</w:t>
      </w:r>
    </w:p>
    <w:p>
      <w:r>
        <w:t>- CAN_APPLY_FREE_QTY (Instant schemes)</w:t>
      </w:r>
    </w:p>
    <w:p>
      <w:r>
        <w:t>- CAN_APPLY_EXTRA_SCHEME (3rd column deferred tracking)</w:t>
      </w:r>
    </w:p>
    <w:p>
      <w:r>
        <w:t>- CAN_OVERRIDE_GST_STATE (Bypass auto GSTIN state detection)</w:t>
      </w:r>
    </w:p>
    <w:p>
      <w:pPr>
        <w:pStyle w:val="Heading1"/>
      </w:pPr>
      <w:r>
        <w:rPr>
          <w:color w:val="003366"/>
        </w:rPr>
        <w:t>3. Finance &amp; Accounting Permissions</w:t>
      </w:r>
    </w:p>
    <w:p>
      <w:r>
        <w:t>- CAN_CREATE_RECEIPT_VOUCHER</w:t>
      </w:r>
    </w:p>
    <w:p>
      <w:r>
        <w:t>- CAN_CREATE_GST_REVERSAL_VOUCHER</w:t>
      </w:r>
    </w:p>
    <w:p>
      <w:r>
        <w:t>- CAN_VIEW_TRIAL_BALANCE</w:t>
      </w:r>
    </w:p>
    <w:p>
      <w:pPr>
        <w:pStyle w:val="Heading1"/>
      </w:pPr>
      <w:r>
        <w:rPr>
          <w:color w:val="003366"/>
        </w:rPr>
        <w:t>4. Security &amp; Deletion Permissions</w:t>
      </w:r>
    </w:p>
    <w:p>
      <w:r>
        <w:t>- CAN_POST_REVERSAL_ENTRY</w:t>
      </w:r>
    </w:p>
    <w:p>
      <w:r>
        <w:t>- CAN_CANCEL_FINANCIAL_RECORD (Zeroes out values but keeps record)</w:t>
      </w:r>
    </w:p>
    <w:p>
      <w:r>
        <w:t>- CAN_HARD_DELETE_FINANCIAL_RECORD (Strict admin deletion)</w:t>
      </w:r>
    </w:p>
    <w:p>
      <w:r>
        <w:t>- CAN_EXECUTE_FY_ROLLOVER (Close financial year)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