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45847483"/>
        <w:docPartObj>
          <w:docPartGallery w:val="Cover Pages"/>
          <w:docPartUnique/>
        </w:docPartObj>
      </w:sdtPr>
      <w:sdtContent>
        <w:p w14:paraId="21D20B10" w14:textId="77777777" w:rsidR="00D76309" w:rsidRDefault="00BF49FB">
          <w:r>
            <w:rPr>
              <w:noProof/>
              <w:lang w:val="de-DE" w:eastAsia="de-DE"/>
            </w:rPr>
            <w:drawing>
              <wp:anchor distT="0" distB="0" distL="114300" distR="114300" simplePos="0" relativeHeight="251660288" behindDoc="0" locked="0" layoutInCell="1" allowOverlap="1" wp14:anchorId="023D474C" wp14:editId="03E4E995">
                <wp:simplePos x="0" y="0"/>
                <wp:positionH relativeFrom="column">
                  <wp:posOffset>4358005</wp:posOffset>
                </wp:positionH>
                <wp:positionV relativeFrom="paragraph">
                  <wp:posOffset>7091045</wp:posOffset>
                </wp:positionV>
                <wp:extent cx="2077130" cy="676275"/>
                <wp:effectExtent l="0" t="0" r="0" b="0"/>
                <wp:wrapNone/>
                <wp:docPr id="7" name="Grafik 7" descr="C:\Users\FOCK\Desktop\tgm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OCK\Desktop\tgm_logo.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77130" cy="676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6309">
            <w:rPr>
              <w:noProof/>
              <w:lang w:val="de-DE" w:eastAsia="de-DE"/>
            </w:rPr>
            <mc:AlternateContent>
              <mc:Choice Requires="wpg">
                <w:drawing>
                  <wp:anchor distT="0" distB="0" distL="114300" distR="114300" simplePos="0" relativeHeight="251659264" behindDoc="0" locked="0" layoutInCell="0" allowOverlap="1" wp14:anchorId="7FE1AABB" wp14:editId="0F5FC236">
                    <wp:simplePos x="0" y="0"/>
                    <wp:positionH relativeFrom="page">
                      <wp:align>center</wp:align>
                    </wp:positionH>
                    <wp:positionV relativeFrom="margin">
                      <wp:align>center</wp:align>
                    </wp:positionV>
                    <wp:extent cx="7771765" cy="8229600"/>
                    <wp:effectExtent l="57150" t="0" r="19685" b="19050"/>
                    <wp:wrapNone/>
                    <wp:docPr id="407" name="Gruppe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1765" cy="8229600"/>
                              <a:chOff x="0" y="1440"/>
                              <a:chExt cx="12240" cy="12959"/>
                            </a:xfrm>
                          </wpg:grpSpPr>
                          <wpg:grpSp>
                            <wpg:cNvPr id="408" name="Group 4"/>
                            <wpg:cNvGrpSpPr>
                              <a:grpSpLocks/>
                            </wpg:cNvGrpSpPr>
                            <wpg:grpSpPr bwMode="auto">
                              <a:xfrm>
                                <a:off x="0" y="9661"/>
                                <a:ext cx="12240" cy="4738"/>
                                <a:chOff x="-6" y="3399"/>
                                <a:chExt cx="12197" cy="4253"/>
                              </a:xfrm>
                            </wpg:grpSpPr>
                            <wpg:grpSp>
                              <wpg:cNvPr id="409" name="Group 5"/>
                              <wpg:cNvGrpSpPr>
                                <a:grpSpLocks/>
                              </wpg:cNvGrpSpPr>
                              <wpg:grpSpPr bwMode="auto">
                                <a:xfrm>
                                  <a:off x="-6" y="3717"/>
                                  <a:ext cx="12189" cy="3550"/>
                                  <a:chOff x="18" y="7468"/>
                                  <a:chExt cx="12189" cy="3550"/>
                                </a:xfrm>
                              </wpg:grpSpPr>
                              <wps:wsp>
                                <wps:cNvPr id="410"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1"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2"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3"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4"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5"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grpSp>
                          <wps:wsp>
                            <wps:cNvPr id="419" name="Rectangle 15"/>
                            <wps:cNvSpPr>
                              <a:spLocks noChangeArrowheads="1"/>
                            </wps:cNvSpPr>
                            <wps:spPr bwMode="auto">
                              <a:xfrm>
                                <a:off x="1800" y="1440"/>
                                <a:ext cx="8638" cy="104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000000" w:themeColor="text1"/>
                                      <w:sz w:val="32"/>
                                      <w:szCs w:val="32"/>
                                    </w:rPr>
                                    <w:alias w:val="Firma"/>
                                    <w:id w:val="-1400902858"/>
                                    <w:dataBinding w:prefixMappings="xmlns:ns0='http://schemas.openxmlformats.org/officeDocument/2006/extended-properties'" w:xpath="/ns0:Properties[1]/ns0:Company[1]" w:storeItemID="{6668398D-A668-4E3E-A5EB-62B293D839F1}"/>
                                    <w:text/>
                                  </w:sdtPr>
                                  <w:sdtContent>
                                    <w:p w14:paraId="65020758" w14:textId="77777777" w:rsidR="00940459" w:rsidRDefault="00940459">
                                      <w:pPr>
                                        <w:spacing w:after="0"/>
                                        <w:rPr>
                                          <w:b/>
                                          <w:bCs/>
                                          <w:color w:val="000000" w:themeColor="text1"/>
                                          <w:sz w:val="32"/>
                                          <w:szCs w:val="32"/>
                                        </w:rPr>
                                      </w:pPr>
                                      <w:r>
                                        <w:rPr>
                                          <w:b/>
                                          <w:bCs/>
                                          <w:color w:val="000000" w:themeColor="text1"/>
                                          <w:sz w:val="32"/>
                                          <w:szCs w:val="32"/>
                                        </w:rPr>
                                        <w:t>SEW</w:t>
                                      </w:r>
                                    </w:p>
                                  </w:sdtContent>
                                </w:sdt>
                                <w:p w14:paraId="19E0AF8F" w14:textId="77777777" w:rsidR="00940459" w:rsidRDefault="00940459">
                                  <w:pPr>
                                    <w:spacing w:after="0"/>
                                    <w:rPr>
                                      <w:b/>
                                      <w:bCs/>
                                      <w:color w:val="000000" w:themeColor="text1"/>
                                      <w:sz w:val="32"/>
                                      <w:szCs w:val="32"/>
                                    </w:rPr>
                                  </w:pPr>
                                </w:p>
                              </w:txbxContent>
                            </wps:txbx>
                            <wps:bodyPr rot="0" vert="horz" wrap="square" lIns="91440" tIns="45720" rIns="91440" bIns="45720" anchor="t" anchorCtr="0" upright="1">
                              <a:spAutoFit/>
                            </wps:bodyPr>
                          </wps:wsp>
                          <wps:wsp>
                            <wps:cNvPr id="420" name="Rectangle 16"/>
                            <wps:cNvSpPr>
                              <a:spLocks noChangeArrowheads="1"/>
                            </wps:cNvSpPr>
                            <wps:spPr bwMode="auto">
                              <a:xfrm>
                                <a:off x="6494" y="11160"/>
                                <a:ext cx="4998" cy="1692"/>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4EA8E15E" w14:textId="77777777" w:rsidR="00940459" w:rsidRDefault="00940459">
                                  <w:pPr>
                                    <w:jc w:val="right"/>
                                    <w:rPr>
                                      <w:sz w:val="96"/>
                                      <w:szCs w:val="96"/>
                                      <w14:numForm w14:val="oldStyle"/>
                                    </w:rPr>
                                  </w:pPr>
                                </w:p>
                              </w:txbxContent>
                            </wps:txbx>
                            <wps:bodyPr rot="0" vert="horz" wrap="square" lIns="91440" tIns="45720" rIns="91440" bIns="45720" anchor="t" anchorCtr="0" upright="1">
                              <a:spAutoFit/>
                            </wps:bodyPr>
                          </wps:wsp>
                          <wps:wsp>
                            <wps:cNvPr id="421" name="Rectangle 17"/>
                            <wps:cNvSpPr>
                              <a:spLocks noChangeArrowheads="1"/>
                            </wps:cNvSpPr>
                            <wps:spPr bwMode="auto">
                              <a:xfrm>
                                <a:off x="1800" y="2294"/>
                                <a:ext cx="8638" cy="726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sdt>
                                  <w:sdtPr>
                                    <w:rPr>
                                      <w:b/>
                                      <w:bCs/>
                                      <w:color w:val="1F497D" w:themeColor="text2"/>
                                      <w:sz w:val="56"/>
                                      <w:szCs w:val="72"/>
                                    </w:rPr>
                                    <w:alias w:val="Titel"/>
                                    <w:id w:val="1470860269"/>
                                    <w:dataBinding w:prefixMappings="xmlns:ns0='http://schemas.openxmlformats.org/package/2006/metadata/core-properties' xmlns:ns1='http://purl.org/dc/elements/1.1/'" w:xpath="/ns0:coreProperties[1]/ns1:title[1]" w:storeItemID="{6C3C8BC8-F283-45AE-878A-BAB7291924A1}"/>
                                    <w:text/>
                                  </w:sdtPr>
                                  <w:sdtContent>
                                    <w:p w14:paraId="44396B6D" w14:textId="77777777" w:rsidR="00940459" w:rsidRPr="00A86292" w:rsidRDefault="00940459">
                                      <w:pPr>
                                        <w:spacing w:after="0"/>
                                        <w:rPr>
                                          <w:b/>
                                          <w:bCs/>
                                          <w:color w:val="1F497D" w:themeColor="text2"/>
                                          <w:sz w:val="56"/>
                                          <w:szCs w:val="72"/>
                                        </w:rPr>
                                      </w:pPr>
                                      <w:r w:rsidRPr="00A86292">
                                        <w:rPr>
                                          <w:b/>
                                          <w:bCs/>
                                          <w:color w:val="1F497D" w:themeColor="text2"/>
                                          <w:sz w:val="56"/>
                                          <w:szCs w:val="72"/>
                                        </w:rPr>
                                        <w:t>Nebenläufige Roboterfabrik</w:t>
                                      </w:r>
                                    </w:p>
                                  </w:sdtContent>
                                </w:sdt>
                                <w:sdt>
                                  <w:sdtPr>
                                    <w:rPr>
                                      <w:b/>
                                      <w:bCs/>
                                      <w:color w:val="4F81BD" w:themeColor="accent1"/>
                                      <w:sz w:val="40"/>
                                      <w:szCs w:val="40"/>
                                    </w:rPr>
                                    <w:alias w:val="Untertitel"/>
                                    <w:id w:val="1891226132"/>
                                    <w:dataBinding w:prefixMappings="xmlns:ns0='http://schemas.openxmlformats.org/package/2006/metadata/core-properties' xmlns:ns1='http://purl.org/dc/elements/1.1/'" w:xpath="/ns0:coreProperties[1]/ns1:subject[1]" w:storeItemID="{6C3C8BC8-F283-45AE-878A-BAB7291924A1}"/>
                                    <w:text/>
                                  </w:sdtPr>
                                  <w:sdtContent>
                                    <w:p w14:paraId="69DB0A3D" w14:textId="77777777" w:rsidR="00940459" w:rsidRDefault="00940459">
                                      <w:pPr>
                                        <w:rPr>
                                          <w:b/>
                                          <w:bCs/>
                                          <w:color w:val="4F81BD" w:themeColor="accent1"/>
                                          <w:sz w:val="40"/>
                                          <w:szCs w:val="40"/>
                                        </w:rPr>
                                      </w:pPr>
                                      <w:r>
                                        <w:rPr>
                                          <w:b/>
                                          <w:bCs/>
                                          <w:color w:val="4F81BD" w:themeColor="accent1"/>
                                          <w:sz w:val="40"/>
                                          <w:szCs w:val="40"/>
                                        </w:rPr>
                                        <w:t xml:space="preserve">Fock, Hackenberger, </w:t>
                                      </w:r>
                                      <w:proofErr w:type="spellStart"/>
                                      <w:r>
                                        <w:rPr>
                                          <w:b/>
                                          <w:bCs/>
                                          <w:color w:val="4F81BD" w:themeColor="accent1"/>
                                          <w:sz w:val="40"/>
                                          <w:szCs w:val="40"/>
                                        </w:rPr>
                                        <w:t>Tiryaki</w:t>
                                      </w:r>
                                      <w:proofErr w:type="spellEnd"/>
                                    </w:p>
                                  </w:sdtContent>
                                </w:sdt>
                                <w:sdt>
                                  <w:sdtPr>
                                    <w:rPr>
                                      <w:b/>
                                      <w:bCs/>
                                      <w:color w:val="000000" w:themeColor="text1"/>
                                      <w:sz w:val="32"/>
                                      <w:szCs w:val="32"/>
                                    </w:rPr>
                                    <w:alias w:val="Autor"/>
                                    <w:id w:val="-1260913967"/>
                                    <w:dataBinding w:prefixMappings="xmlns:ns0='http://schemas.openxmlformats.org/package/2006/metadata/core-properties' xmlns:ns1='http://purl.org/dc/elements/1.1/'" w:xpath="/ns0:coreProperties[1]/ns1:creator[1]" w:storeItemID="{6C3C8BC8-F283-45AE-878A-BAB7291924A1}"/>
                                    <w:text/>
                                  </w:sdtPr>
                                  <w:sdtContent>
                                    <w:p w14:paraId="1324B79B" w14:textId="68DB0792" w:rsidR="00940459" w:rsidRDefault="00940459">
                                      <w:pPr>
                                        <w:rPr>
                                          <w:b/>
                                          <w:bCs/>
                                          <w:color w:val="000000" w:themeColor="text1"/>
                                          <w:sz w:val="32"/>
                                          <w:szCs w:val="32"/>
                                        </w:rPr>
                                      </w:pPr>
                                      <w:r>
                                        <w:rPr>
                                          <w:b/>
                                          <w:bCs/>
                                          <w:color w:val="000000" w:themeColor="text1"/>
                                          <w:sz w:val="32"/>
                                          <w:szCs w:val="32"/>
                                        </w:rPr>
                                        <w:t>Schuljahr 2014/15</w:t>
                                      </w:r>
                                    </w:p>
                                  </w:sdtContent>
                                </w:sdt>
                                <w:p w14:paraId="02A468F0" w14:textId="77777777" w:rsidR="00940459" w:rsidRDefault="00940459">
                                  <w:pPr>
                                    <w:rPr>
                                      <w:b/>
                                      <w:bCs/>
                                      <w:color w:val="000000" w:themeColor="text1"/>
                                      <w:sz w:val="32"/>
                                      <w:szCs w:val="32"/>
                                    </w:rPr>
                                  </w:pPr>
                                </w:p>
                                <w:p w14:paraId="785A786E" w14:textId="77777777" w:rsidR="00940459" w:rsidRDefault="00940459"/>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100000</wp14:pctHeight>
                    </wp14:sizeRelV>
                  </wp:anchor>
                </w:drawing>
              </mc:Choice>
              <mc:Fallback>
                <w:pict>
                  <v:group id="Gruppe 3" o:spid="_x0000_s1026" style="position:absolute;margin-left:0;margin-top:0;width:611.95pt;height:9in;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" o:allowincell="f">
                    <v:group id="Group 4" o:spid="_x0000_s1027" style="position:absolute;top:9661;width:12240;height:4738" coordorigin="-6,3399" coordsize="12197,425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2Nw13sIAAADcAAAADwAA&#10;AAAAAAAAAAAAAACpAgAAZHJzL2Rvd25yZXYueG1sUEsFBgAAAAAEAAQA+gAAAJgDAAAAAA==&#10;">
                      <v:group id="Group 5" o:spid="_x0000_s1028" style="position:absolute;left:-6;top:3717;width:12189;height:3550" coordorigin="18,7468" coordsize="12189,35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LeQkEXGAAAA3AAA&#10;AA8AAAAAAAAAAAAAAAAAqQIAAGRycy9kb3ducmV2LnhtbFBLBQYAAAAABAAEAPoAAACcAwAAAAA=&#10;">
                        <v:shape id="Freeform 6" o:spid="_x0000_s1029" style="position:absolute;left:18;top:7837;width:7132;height:2863;visibility:visible;mso-wrap-style:square;v-text-anchor:top" coordsize="7132,28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PsJEwAAA&#10;ANwAAAAPAAAAZHJzL2Rvd25yZXYueG1sRE/NagIxEL4LvkMYoTfNrrQiW6OIIFjsoWofYNiMu4vJ&#10;ZElG3b59cyj0+PH9rzaDd+pBMXWBDZSzAhRxHWzHjYHvy366BJUE2aILTAZ+KMFmPR6tsLLhySd6&#10;nKVROYRThQZakb7SOtUteUyz0BNn7hqiR8kwNtpGfOZw7/S8KBbaY8e5ocWedi3Vt/PdGxB35FO9&#10;/Hg73ovSfX5F2y12YszLZNi+gxIa5F/85z5YA69lnp/P5COg17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NPsJEwAAAANwAAAAPAAAAAAAAAAAAAAAAAJcCAABkcnMvZG93bnJl&#10;di54bWxQSwUGAAAAAAQABAD1AAAAhAMAAAAA&#10;" path="m0,0l17,2863,7132,2578,7132,200,,0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eDbGxgAA&#10;ANwAAAAPAAAAZHJzL2Rvd25yZXYueG1sRI9BawIxFITvhf6H8Aq9lJrdVmpZjSLS0nqy2oLXx+a5&#10;Wd28bJNUV399Iwgeh5n5hhlNOtuIPflQO1aQ9zIQxKXTNVcKfr7fH19BhIissXFMCo4UYDK+vRlh&#10;od2Bl7RfxUokCIcCFZgY20LKUBqyGHquJU7exnmLMUlfSe3xkOC2kU9Z9iIt1pwWDLY0M1TuVn9W&#10;wddp6afP7a8/oelXi+18/TB4+1Dq/q6bDkFE6uI1fGl/agX9PIfzmXQE5Pg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eDbGxgAAANwAAAAPAAAAAAAAAAAAAAAAAJcCAABkcnMv&#10;ZG93bnJldi54bWxQSwUGAAAAAAQABAD1AAAAigMAAAAA&#10;" path="m0,569l0,2930,3466,3550,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RZNwwwAA&#10;ANwAAAAPAAAAZHJzL2Rvd25yZXYueG1sRI9Bi8IwFITvwv6H8Bb2pqlBVLpGcVdkRbyo6/3RPNtq&#10;81KaqPXfG0HwOMzMN8xk1tpKXKnxpWMN/V4CgjhzpuRcw/9+2R2D8AHZYOWYNNzJw2z60ZlgatyN&#10;t3TdhVxECPsUNRQh1KmUPivIou+5mjh6R9dYDFE2uTQN3iLcVlIlyVBaLDkuFFjTb0HZeXexGkb7&#10;xWAxN2v188fhpLKDOh02Suuvz3b+DSJQG97hV3tlNAz6Cp5n4hGQ0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vRZNwwwAAANwAAAAPAAAAAAAAAAAAAAAAAJcCAABkcnMvZG93&#10;bnJldi54bWxQSwUGAAAAAAQABAD1AAAAhwMAAAAA&#10;" path="m0,0l0,3550,1591,2746,1591,737,,0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gjgxQAA&#10;ANwAAAAPAAAAZHJzL2Rvd25yZXYueG1sRI9Ba8JAFITvQv/D8gq96a61qKTZSAloe+jFRO+P7GsS&#10;mn0bstsY/fXdQsHjMDPfMOlusp0YafCtYw3LhQJBXDnTcq3hVO7nWxA+IBvsHJOGK3nYZQ+zFBPj&#10;LnyksQi1iBD2CWpoQugTKX3VkEW/cD1x9L7cYDFEOdTSDHiJcNvJZ6XW0mLLcaHBnvKGqu/ix2o4&#10;jvnqfCgVXUuz6d43n4W63XKtnx6nt1cQgaZwD/+3P4yGl+UK/s7EIyCz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76CODFAAAA3AAAAA8AAAAAAAAAAAAAAAAAlwIAAGRycy9k&#10;b3ducmV2LnhtbFBLBQYAAAAABAAEAPUAAACJAwAAAAA=&#10;" path="m1,251l0,2662,4120,2913,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pDD6xgAA&#10;ANwAAAAPAAAAZHJzL2Rvd25yZXYueG1sRI9BawIxFITvBf9DeEJvNatoKatRRGzppVC3Inp7u3nN&#10;Lt28LEmqa399UxB6HGbmG2ax6m0rzuRD41jBeJSBIK6cbtgo2H88PzyBCBFZY+uYFFwpwGo5uFtg&#10;rt2Fd3QuohEJwiFHBXWMXS5lqGqyGEauI07ep/MWY5LeSO3xkuC2lZMse5QWG04LNXa0qan6Kr6t&#10;goN8nxXHnXlz5anMSr89tObnRan7Yb+eg4jUx//wrf2qFUzHU/g7k46AXP4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hpDD6xgAAANwAAAAPAAAAAAAAAAAAAAAAAJcCAABkcnMv&#10;ZG93bnJldi54bWxQSwUGAAAAAAQABAD1AAAAigMAAAAA&#10;" path="m0,0l0,4236,3985,3349,3985,921,,0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wV+xgAA&#10;ANwAAAAPAAAAZHJzL2Rvd25yZXYueG1sRI9Ba8JAFITvBf/D8oReim4srYTUVcRg6UGoxkKvr9ln&#10;Esy+DbtbE/+9Wyh4HGbmG2axGkwrLuR8Y1nBbJqAIC6tbrhS8HXcTlIQPiBrbC2Tgit5WC1HDwvM&#10;tO35QJciVCJC2GeooA6hy6T0ZU0G/dR2xNE7WWcwROkqqR32EW5a+Zwkc2mw4bhQY0ebmspz8WsU&#10;FPl38XT1+888T/fd+4/bbUyfKvU4HtZvIAIN4R7+b39oBS+zV/g7E4+AXN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awV+xgAAANwAAAAPAAAAAAAAAAAAAAAAAJcCAABkcnMv&#10;ZG93bnJldi54bWxQSwUGAAAAAAQABAD1AAAAigMAAAAA&#10;" path="m4086,0l4084,4253,,3198,,1072,4086,0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wluwwAA&#10;ANwAAAAPAAAAZHJzL2Rvd25yZXYueG1sRI9Ba8JAFITvBf/D8gRvdZMoUlJX0UJpPRpbz4/sMxvM&#10;vo3ZrUn/vSsIHoeZ+YZZrgfbiCt1vnasIJ0mIIhLp2uuFPwcPl/fQPiArLFxTAr+ycN6NXpZYq5d&#10;z3u6FqESEcI+RwUmhDaX0peGLPqpa4mjd3KdxRBlV0ndYR/htpFZkiykxZrjgsGWPgyV5+LPKvjt&#10;91KH5rI7fhVpNquP26y8GKUm42HzDiLQEJ7hR/tbK5inC7ifiUdArm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wluwwAAANwAAAAPAAAAAAAAAAAAAAAAAJcCAABkcnMvZG93&#10;bnJldi54bWxQSwUGAAAAAAQABAD1AAAAhwMAAAAA&#10;" path="m0,921l2060,,2076,3851,,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4AJxQAA&#10;ANwAAAAPAAAAZHJzL2Rvd25yZXYueG1sRI9bi8IwFITfF/wP4Qi+rakXVqlGcUVh3xYvIL4dmmNb&#10;bE5qkq3tv98sLPg4zMw3zHLdmko05HxpWcFomIAgzqwuOVdwPu3f5yB8QNZYWSYFHXlYr3pvS0y1&#10;ffKBmmPIRYSwT1FBEUKdSumzggz6oa2Jo3ezzmCI0uVSO3xGuKnkOEk+pMGS40KBNW0Lyu7HH6Ng&#10;4r7Hu8Pl4dHe5tvzZ9NNr3Wn1KDfbhYgArXhFf5vf2kF09EM/s7EI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GHgAnFAAAA3AAAAA8AAAAAAAAAAAAAAAAAlwIAAGRycy9k&#10;b3ducmV2LnhtbFBLBQYAAAAABAAEAPUAAACJAwAAAAA=&#10;" path="m0,0l17,3835,6011,2629,6011,1239,,0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AeABwwAA&#10;ANwAAAAPAAAAZHJzL2Rvd25yZXYueG1sRE/PT8IwFL6T+D80z4SbdIAgmRRiFjQkeBCEcH2sz3Zx&#10;fV3WOuZ/bw8mHL98v5fr3tWiozZUnhWMRxkI4tLrio2C4+frwwJEiMgaa8+k4JcCrFd3gyXm2l95&#10;T90hGpFCOOSowMbY5FKG0pLDMPINceK+fOswJtgaqVu8pnBXy0mWzaXDilODxYYKS+X34ccpePuY&#10;FVPTnbfNzlf29P50NJdio9Twvn95BhGpjzfxv3urFTyO09p0Jh0Bu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4AeABwwAAANwAAAAPAAAAAAAAAAAAAAAAAJcCAABkcnMvZG93&#10;bnJldi54bWxQSwUGAAAAAAQABAD1AAAAhwMAAAAA&#10;" path="m0,1038l0,2411,4102,3432,4102,,,1038xe" fillcolor="#d3dfee" stroked="f">
                        <v:fill opacity="46003f"/>
                        <v:path arrowok="t" o:connecttype="custom" o:connectlocs="0,1038;0,2411;4102,3432;4102,0;0,1038" o:connectangles="0,0,0,0,0"/>
                      </v:shape>
                    </v:group>
                    <v:rect id="Rectangle 15" o:spid="_x0000_s1038" style="position:absolute;left:1800;top:1440;width:8638;height:10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5Sk+xgAA&#10;ANwAAAAPAAAAZHJzL2Rvd25yZXYueG1sRI/RasJAFETfC/2H5RZ8KXWjiK3RjZS0QvTN1A+4Zm+T&#10;NNm7IbuN8e+7BcHHYWbOMJvtaFoxUO9qywpm0wgEcWF1zaWC09fu5Q2E88gaW8uk4EoOtsnjwwZj&#10;bS98pCH3pQgQdjEqqLzvYildUZFBN7UdcfC+bW/QB9mXUvd4CXDTynkULaXBmsNChR2lFRVN/msU&#10;7A+LwynN5E+zqj+es9c8kuflp1KTp/F9DcLT6O/hWzvTChazFfyfCUdAJ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g5Sk+xgAAANwAAAAPAAAAAAAAAAAAAAAAAJcCAABkcnMv&#10;ZG93bnJldi54bWxQSwUGAAAAAAQABAD1AAAAigMAAAAA&#10;" filled="f" stroked="f">
                      <v:textbox style="mso-fit-shape-to-text:t">
                        <w:txbxContent>
                          <w:sdt>
                            <w:sdtPr>
                              <w:rPr>
                                <w:b/>
                                <w:bCs/>
                                <w:color w:val="000000" w:themeColor="text1"/>
                                <w:sz w:val="32"/>
                                <w:szCs w:val="32"/>
                              </w:rPr>
                              <w:alias w:val="Firma"/>
                              <w:id w:val="-1400902858"/>
                              <w:dataBinding w:prefixMappings="xmlns:ns0='http://schemas.openxmlformats.org/officeDocument/2006/extended-properties'" w:xpath="/ns0:Properties[1]/ns0:Company[1]" w:storeItemID="{6668398D-A668-4E3E-A5EB-62B293D839F1}"/>
                              <w:text/>
                            </w:sdtPr>
                            <w:sdtContent>
                              <w:p w14:paraId="65020758" w14:textId="77777777" w:rsidR="00940459" w:rsidRDefault="00940459">
                                <w:pPr>
                                  <w:spacing w:after="0"/>
                                  <w:rPr>
                                    <w:b/>
                                    <w:bCs/>
                                    <w:color w:val="000000" w:themeColor="text1"/>
                                    <w:sz w:val="32"/>
                                    <w:szCs w:val="32"/>
                                  </w:rPr>
                                </w:pPr>
                                <w:r>
                                  <w:rPr>
                                    <w:b/>
                                    <w:bCs/>
                                    <w:color w:val="000000" w:themeColor="text1"/>
                                    <w:sz w:val="32"/>
                                    <w:szCs w:val="32"/>
                                  </w:rPr>
                                  <w:t>SEW</w:t>
                                </w:r>
                              </w:p>
                            </w:sdtContent>
                          </w:sdt>
                          <w:p w14:paraId="19E0AF8F" w14:textId="77777777" w:rsidR="00940459" w:rsidRDefault="00940459">
                            <w:pPr>
                              <w:spacing w:after="0"/>
                              <w:rPr>
                                <w:b/>
                                <w:bCs/>
                                <w:color w:val="000000" w:themeColor="text1"/>
                                <w:sz w:val="32"/>
                                <w:szCs w:val="32"/>
                              </w:rPr>
                            </w:pPr>
                          </w:p>
                        </w:txbxContent>
                      </v:textbox>
                    </v:rect>
                    <v:rect id="Rectangle 16" o:spid="_x0000_s1039" style="position:absolute;left:6494;top:11160;width:4998;height:16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0oewwAA&#10;ANwAAAAPAAAAZHJzL2Rvd25yZXYueG1sRE/NasJAEL4XfIdlhF6K2TSI1TSriG0hemvqA4zZaRLN&#10;zobsNsa3dw9Cjx/ff7YZTSsG6l1jWcFrFIMgLq1uuFJw/PmaLUE4j6yxtUwKbuRgs548ZZhqe+Vv&#10;GgpfiRDCLkUFtfddKqUrazLoItsRB+7X9gZ9gH0ldY/XEG5amcTxQhpsODTU2NGupvJS/BkF+8P8&#10;cNzl8nxZNR8v+VsRy9PiU6nn6bh9B+Fp9P/ihzvXCuZJmB/OhCMg13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0oewwAAANwAAAAPAAAAAAAAAAAAAAAAAJcCAABkcnMvZG93&#10;bnJldi54bWxQSwUGAAAAAAQABAD1AAAAhwMAAAAA&#10;" filled="f" stroked="f">
                      <v:textbox style="mso-fit-shape-to-text:t">
                        <w:txbxContent>
                          <w:p w14:paraId="4EA8E15E" w14:textId="77777777" w:rsidR="00940459" w:rsidRDefault="00940459">
                            <w:pPr>
                              <w:jc w:val="right"/>
                              <w:rPr>
                                <w:sz w:val="96"/>
                                <w:szCs w:val="96"/>
                                <w14:numForm w14:val="oldStyle"/>
                              </w:rPr>
                            </w:pPr>
                          </w:p>
                        </w:txbxContent>
                      </v:textbox>
                    </v:rect>
                    <v:rect id="Rectangle 17" o:spid="_x0000_s1040" style="position:absolute;left:1800;top:2294;width:8638;height:7268;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yvExQAA&#10;ANwAAAAPAAAAZHJzL2Rvd25yZXYueG1sRI/RasJAFETfC/7Dcgu+1Y2pSEldpSihCq2g9QOu2WsS&#10;zN4Nu2sS/94tFPo4zMwZZrEaTCM6cr62rGA6SUAQF1bXXCo4/eQvbyB8QNbYWCYFd/KwWo6eFphp&#10;2/OBumMoRYSwz1BBFUKbSemLigz6iW2Jo3exzmCI0pVSO+wj3DQyTZK5NFhzXKiwpXVFxfV4Mwpe&#10;v/Z797255vNkc9qxdcP683xQavw8fLyDCDSE//Bfe6sVzNIp/J6JR0Au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83K8TFAAAA3AAAAA8AAAAAAAAAAAAAAAAAlwIAAGRycy9k&#10;b3ducmV2LnhtbFBLBQYAAAAABAAEAPUAAACJAwAAAAA=&#10;" filled="f" stroked="f">
                      <v:textbox>
                        <w:txbxContent>
                          <w:sdt>
                            <w:sdtPr>
                              <w:rPr>
                                <w:b/>
                                <w:bCs/>
                                <w:color w:val="1F497D" w:themeColor="text2"/>
                                <w:sz w:val="56"/>
                                <w:szCs w:val="72"/>
                              </w:rPr>
                              <w:alias w:val="Titel"/>
                              <w:id w:val="1470860269"/>
                              <w:dataBinding w:prefixMappings="xmlns:ns0='http://schemas.openxmlformats.org/package/2006/metadata/core-properties' xmlns:ns1='http://purl.org/dc/elements/1.1/'" w:xpath="/ns0:coreProperties[1]/ns1:title[1]" w:storeItemID="{6C3C8BC8-F283-45AE-878A-BAB7291924A1}"/>
                              <w:text/>
                            </w:sdtPr>
                            <w:sdtContent>
                              <w:p w14:paraId="44396B6D" w14:textId="77777777" w:rsidR="00940459" w:rsidRPr="00A86292" w:rsidRDefault="00940459">
                                <w:pPr>
                                  <w:spacing w:after="0"/>
                                  <w:rPr>
                                    <w:b/>
                                    <w:bCs/>
                                    <w:color w:val="1F497D" w:themeColor="text2"/>
                                    <w:sz w:val="56"/>
                                    <w:szCs w:val="72"/>
                                  </w:rPr>
                                </w:pPr>
                                <w:r w:rsidRPr="00A86292">
                                  <w:rPr>
                                    <w:b/>
                                    <w:bCs/>
                                    <w:color w:val="1F497D" w:themeColor="text2"/>
                                    <w:sz w:val="56"/>
                                    <w:szCs w:val="72"/>
                                  </w:rPr>
                                  <w:t>Nebenläufige Roboterfabrik</w:t>
                                </w:r>
                              </w:p>
                            </w:sdtContent>
                          </w:sdt>
                          <w:sdt>
                            <w:sdtPr>
                              <w:rPr>
                                <w:b/>
                                <w:bCs/>
                                <w:color w:val="4F81BD" w:themeColor="accent1"/>
                                <w:sz w:val="40"/>
                                <w:szCs w:val="40"/>
                              </w:rPr>
                              <w:alias w:val="Untertitel"/>
                              <w:id w:val="1891226132"/>
                              <w:dataBinding w:prefixMappings="xmlns:ns0='http://schemas.openxmlformats.org/package/2006/metadata/core-properties' xmlns:ns1='http://purl.org/dc/elements/1.1/'" w:xpath="/ns0:coreProperties[1]/ns1:subject[1]" w:storeItemID="{6C3C8BC8-F283-45AE-878A-BAB7291924A1}"/>
                              <w:text/>
                            </w:sdtPr>
                            <w:sdtContent>
                              <w:p w14:paraId="69DB0A3D" w14:textId="77777777" w:rsidR="00940459" w:rsidRDefault="00940459">
                                <w:pPr>
                                  <w:rPr>
                                    <w:b/>
                                    <w:bCs/>
                                    <w:color w:val="4F81BD" w:themeColor="accent1"/>
                                    <w:sz w:val="40"/>
                                    <w:szCs w:val="40"/>
                                  </w:rPr>
                                </w:pPr>
                                <w:r>
                                  <w:rPr>
                                    <w:b/>
                                    <w:bCs/>
                                    <w:color w:val="4F81BD" w:themeColor="accent1"/>
                                    <w:sz w:val="40"/>
                                    <w:szCs w:val="40"/>
                                  </w:rPr>
                                  <w:t xml:space="preserve">Fock, Hackenberger, </w:t>
                                </w:r>
                                <w:proofErr w:type="spellStart"/>
                                <w:r>
                                  <w:rPr>
                                    <w:b/>
                                    <w:bCs/>
                                    <w:color w:val="4F81BD" w:themeColor="accent1"/>
                                    <w:sz w:val="40"/>
                                    <w:szCs w:val="40"/>
                                  </w:rPr>
                                  <w:t>Tiryaki</w:t>
                                </w:r>
                                <w:proofErr w:type="spellEnd"/>
                              </w:p>
                            </w:sdtContent>
                          </w:sdt>
                          <w:sdt>
                            <w:sdtPr>
                              <w:rPr>
                                <w:b/>
                                <w:bCs/>
                                <w:color w:val="000000" w:themeColor="text1"/>
                                <w:sz w:val="32"/>
                                <w:szCs w:val="32"/>
                              </w:rPr>
                              <w:alias w:val="Autor"/>
                              <w:id w:val="-1260913967"/>
                              <w:dataBinding w:prefixMappings="xmlns:ns0='http://schemas.openxmlformats.org/package/2006/metadata/core-properties' xmlns:ns1='http://purl.org/dc/elements/1.1/'" w:xpath="/ns0:coreProperties[1]/ns1:creator[1]" w:storeItemID="{6C3C8BC8-F283-45AE-878A-BAB7291924A1}"/>
                              <w:text/>
                            </w:sdtPr>
                            <w:sdtContent>
                              <w:p w14:paraId="1324B79B" w14:textId="68DB0792" w:rsidR="00940459" w:rsidRDefault="00940459">
                                <w:pPr>
                                  <w:rPr>
                                    <w:b/>
                                    <w:bCs/>
                                    <w:color w:val="000000" w:themeColor="text1"/>
                                    <w:sz w:val="32"/>
                                    <w:szCs w:val="32"/>
                                  </w:rPr>
                                </w:pPr>
                                <w:r>
                                  <w:rPr>
                                    <w:b/>
                                    <w:bCs/>
                                    <w:color w:val="000000" w:themeColor="text1"/>
                                    <w:sz w:val="32"/>
                                    <w:szCs w:val="32"/>
                                  </w:rPr>
                                  <w:t>Schuljahr 2014/15</w:t>
                                </w:r>
                              </w:p>
                            </w:sdtContent>
                          </w:sdt>
                          <w:p w14:paraId="02A468F0" w14:textId="77777777" w:rsidR="00940459" w:rsidRDefault="00940459">
                            <w:pPr>
                              <w:rPr>
                                <w:b/>
                                <w:bCs/>
                                <w:color w:val="000000" w:themeColor="text1"/>
                                <w:sz w:val="32"/>
                                <w:szCs w:val="32"/>
                              </w:rPr>
                            </w:pPr>
                          </w:p>
                          <w:p w14:paraId="785A786E" w14:textId="77777777" w:rsidR="00940459" w:rsidRDefault="00940459"/>
                        </w:txbxContent>
                      </v:textbox>
                    </v:rect>
                    <w10:wrap anchorx="page" anchory="margin"/>
                  </v:group>
                </w:pict>
              </mc:Fallback>
            </mc:AlternateContent>
          </w:r>
          <w:r w:rsidR="00D76309">
            <w:br w:type="page"/>
          </w:r>
        </w:p>
      </w:sdtContent>
    </w:sdt>
    <w:sdt>
      <w:sdtPr>
        <w:rPr>
          <w:rFonts w:asciiTheme="minorHAnsi" w:eastAsiaTheme="minorHAnsi" w:hAnsiTheme="minorHAnsi" w:cstheme="minorBidi"/>
          <w:b w:val="0"/>
          <w:bCs w:val="0"/>
          <w:color w:val="auto"/>
          <w:sz w:val="22"/>
          <w:szCs w:val="22"/>
          <w:lang w:val="de-DE" w:eastAsia="en-US"/>
        </w:rPr>
        <w:id w:val="1292717276"/>
        <w:docPartObj>
          <w:docPartGallery w:val="Table of Contents"/>
          <w:docPartUnique/>
        </w:docPartObj>
      </w:sdtPr>
      <w:sdtContent>
        <w:p w14:paraId="11FF1EA9" w14:textId="77777777" w:rsidR="00F35CB5" w:rsidRPr="00A86292" w:rsidRDefault="00F35CB5">
          <w:pPr>
            <w:pStyle w:val="Inhaltsverzeichnisberschrift"/>
            <w:rPr>
              <w:sz w:val="52"/>
            </w:rPr>
          </w:pPr>
          <w:r w:rsidRPr="00A86292">
            <w:rPr>
              <w:sz w:val="52"/>
              <w:lang w:val="de-DE"/>
            </w:rPr>
            <w:t>Inhalt</w:t>
          </w:r>
          <w:bookmarkStart w:id="0" w:name="_GoBack"/>
          <w:bookmarkEnd w:id="0"/>
        </w:p>
        <w:p w14:paraId="47226DC3" w14:textId="77777777" w:rsidR="00F41211" w:rsidRDefault="00F35CB5">
          <w:pPr>
            <w:pStyle w:val="Verzeichnis1"/>
            <w:tabs>
              <w:tab w:val="left" w:pos="407"/>
              <w:tab w:val="right" w:leader="dot" w:pos="9062"/>
            </w:tabs>
            <w:rPr>
              <w:rFonts w:eastAsiaTheme="minorEastAsia"/>
              <w:noProof/>
              <w:sz w:val="24"/>
              <w:szCs w:val="24"/>
              <w:lang w:eastAsia="ja-JP"/>
            </w:rPr>
          </w:pPr>
          <w:r w:rsidRPr="00A86292">
            <w:rPr>
              <w:sz w:val="44"/>
            </w:rPr>
            <w:fldChar w:fldCharType="begin"/>
          </w:r>
          <w:r w:rsidRPr="00A86292">
            <w:rPr>
              <w:sz w:val="44"/>
            </w:rPr>
            <w:instrText xml:space="preserve"> TOC \o "1-3" \h \z \u </w:instrText>
          </w:r>
          <w:r w:rsidRPr="00A86292">
            <w:rPr>
              <w:sz w:val="44"/>
            </w:rPr>
            <w:fldChar w:fldCharType="separate"/>
          </w:r>
          <w:r w:rsidR="00F41211">
            <w:rPr>
              <w:noProof/>
            </w:rPr>
            <w:t>1.</w:t>
          </w:r>
          <w:r w:rsidR="00F41211">
            <w:rPr>
              <w:rFonts w:eastAsiaTheme="minorEastAsia"/>
              <w:noProof/>
              <w:sz w:val="24"/>
              <w:szCs w:val="24"/>
              <w:lang w:eastAsia="ja-JP"/>
            </w:rPr>
            <w:tab/>
          </w:r>
          <w:r w:rsidR="00F41211">
            <w:rPr>
              <w:noProof/>
            </w:rPr>
            <w:t>Aufgabenstellung / Requirementsanalyse</w:t>
          </w:r>
          <w:r w:rsidR="00F41211">
            <w:rPr>
              <w:noProof/>
            </w:rPr>
            <w:tab/>
          </w:r>
          <w:r w:rsidR="00F41211">
            <w:rPr>
              <w:noProof/>
            </w:rPr>
            <w:fldChar w:fldCharType="begin"/>
          </w:r>
          <w:r w:rsidR="00F41211">
            <w:rPr>
              <w:noProof/>
            </w:rPr>
            <w:instrText xml:space="preserve"> PAGEREF _Toc273824734 \h </w:instrText>
          </w:r>
          <w:r w:rsidR="00F41211">
            <w:rPr>
              <w:noProof/>
            </w:rPr>
          </w:r>
          <w:r w:rsidR="00F41211">
            <w:rPr>
              <w:noProof/>
            </w:rPr>
            <w:fldChar w:fldCharType="separate"/>
          </w:r>
          <w:r w:rsidR="00F41211">
            <w:rPr>
              <w:noProof/>
            </w:rPr>
            <w:t>2</w:t>
          </w:r>
          <w:r w:rsidR="00F41211">
            <w:rPr>
              <w:noProof/>
            </w:rPr>
            <w:fldChar w:fldCharType="end"/>
          </w:r>
        </w:p>
        <w:p w14:paraId="0ED9B5B9" w14:textId="77777777" w:rsidR="00F41211" w:rsidRDefault="00F41211">
          <w:pPr>
            <w:pStyle w:val="Verzeichnis1"/>
            <w:tabs>
              <w:tab w:val="left" w:pos="407"/>
              <w:tab w:val="right" w:leader="dot" w:pos="9062"/>
            </w:tabs>
            <w:rPr>
              <w:rFonts w:eastAsiaTheme="minorEastAsia"/>
              <w:noProof/>
              <w:sz w:val="24"/>
              <w:szCs w:val="24"/>
              <w:lang w:eastAsia="ja-JP"/>
            </w:rPr>
          </w:pPr>
          <w:r>
            <w:rPr>
              <w:noProof/>
            </w:rPr>
            <w:t>2.</w:t>
          </w:r>
          <w:r>
            <w:rPr>
              <w:rFonts w:eastAsiaTheme="minorEastAsia"/>
              <w:noProof/>
              <w:sz w:val="24"/>
              <w:szCs w:val="24"/>
              <w:lang w:eastAsia="ja-JP"/>
            </w:rPr>
            <w:tab/>
          </w:r>
          <w:r>
            <w:rPr>
              <w:noProof/>
            </w:rPr>
            <w:t>Zeitabschätzung / Zeitaufzeichnung</w:t>
          </w:r>
          <w:r>
            <w:rPr>
              <w:noProof/>
            </w:rPr>
            <w:tab/>
          </w:r>
          <w:r>
            <w:rPr>
              <w:noProof/>
            </w:rPr>
            <w:fldChar w:fldCharType="begin"/>
          </w:r>
          <w:r>
            <w:rPr>
              <w:noProof/>
            </w:rPr>
            <w:instrText xml:space="preserve"> PAGEREF _Toc273824735 \h </w:instrText>
          </w:r>
          <w:r>
            <w:rPr>
              <w:noProof/>
            </w:rPr>
          </w:r>
          <w:r>
            <w:rPr>
              <w:noProof/>
            </w:rPr>
            <w:fldChar w:fldCharType="separate"/>
          </w:r>
          <w:r>
            <w:rPr>
              <w:noProof/>
            </w:rPr>
            <w:t>4</w:t>
          </w:r>
          <w:r>
            <w:rPr>
              <w:noProof/>
            </w:rPr>
            <w:fldChar w:fldCharType="end"/>
          </w:r>
        </w:p>
        <w:p w14:paraId="511D328D" w14:textId="77777777" w:rsidR="00F41211" w:rsidRDefault="00F41211">
          <w:pPr>
            <w:pStyle w:val="Verzeichnis1"/>
            <w:tabs>
              <w:tab w:val="left" w:pos="407"/>
              <w:tab w:val="right" w:leader="dot" w:pos="9062"/>
            </w:tabs>
            <w:rPr>
              <w:rFonts w:eastAsiaTheme="minorEastAsia"/>
              <w:noProof/>
              <w:sz w:val="24"/>
              <w:szCs w:val="24"/>
              <w:lang w:eastAsia="ja-JP"/>
            </w:rPr>
          </w:pPr>
          <w:r>
            <w:rPr>
              <w:noProof/>
            </w:rPr>
            <w:t>3.</w:t>
          </w:r>
          <w:r>
            <w:rPr>
              <w:rFonts w:eastAsiaTheme="minorEastAsia"/>
              <w:noProof/>
              <w:sz w:val="24"/>
              <w:szCs w:val="24"/>
              <w:lang w:eastAsia="ja-JP"/>
            </w:rPr>
            <w:tab/>
          </w:r>
          <w:r>
            <w:rPr>
              <w:noProof/>
            </w:rPr>
            <w:t>Klassendiagramm</w:t>
          </w:r>
          <w:r>
            <w:rPr>
              <w:noProof/>
            </w:rPr>
            <w:tab/>
          </w:r>
          <w:r>
            <w:rPr>
              <w:noProof/>
            </w:rPr>
            <w:fldChar w:fldCharType="begin"/>
          </w:r>
          <w:r>
            <w:rPr>
              <w:noProof/>
            </w:rPr>
            <w:instrText xml:space="preserve"> PAGEREF _Toc273824736 \h </w:instrText>
          </w:r>
          <w:r>
            <w:rPr>
              <w:noProof/>
            </w:rPr>
          </w:r>
          <w:r>
            <w:rPr>
              <w:noProof/>
            </w:rPr>
            <w:fldChar w:fldCharType="separate"/>
          </w:r>
          <w:r>
            <w:rPr>
              <w:noProof/>
            </w:rPr>
            <w:t>5</w:t>
          </w:r>
          <w:r>
            <w:rPr>
              <w:noProof/>
            </w:rPr>
            <w:fldChar w:fldCharType="end"/>
          </w:r>
        </w:p>
        <w:p w14:paraId="68293BD6" w14:textId="77777777" w:rsidR="00F41211" w:rsidRDefault="00F41211">
          <w:pPr>
            <w:pStyle w:val="Verzeichnis1"/>
            <w:tabs>
              <w:tab w:val="left" w:pos="407"/>
              <w:tab w:val="right" w:leader="dot" w:pos="9062"/>
            </w:tabs>
            <w:rPr>
              <w:rFonts w:eastAsiaTheme="minorEastAsia"/>
              <w:noProof/>
              <w:sz w:val="24"/>
              <w:szCs w:val="24"/>
              <w:lang w:eastAsia="ja-JP"/>
            </w:rPr>
          </w:pPr>
          <w:r>
            <w:rPr>
              <w:noProof/>
            </w:rPr>
            <w:t>4.</w:t>
          </w:r>
          <w:r>
            <w:rPr>
              <w:rFonts w:eastAsiaTheme="minorEastAsia"/>
              <w:noProof/>
              <w:sz w:val="24"/>
              <w:szCs w:val="24"/>
              <w:lang w:eastAsia="ja-JP"/>
            </w:rPr>
            <w:tab/>
          </w:r>
          <w:r>
            <w:rPr>
              <w:noProof/>
            </w:rPr>
            <w:t>Things we've done</w:t>
          </w:r>
          <w:r>
            <w:rPr>
              <w:noProof/>
            </w:rPr>
            <w:tab/>
          </w:r>
          <w:r>
            <w:rPr>
              <w:noProof/>
            </w:rPr>
            <w:fldChar w:fldCharType="begin"/>
          </w:r>
          <w:r>
            <w:rPr>
              <w:noProof/>
            </w:rPr>
            <w:instrText xml:space="preserve"> PAGEREF _Toc273824737 \h </w:instrText>
          </w:r>
          <w:r>
            <w:rPr>
              <w:noProof/>
            </w:rPr>
          </w:r>
          <w:r>
            <w:rPr>
              <w:noProof/>
            </w:rPr>
            <w:fldChar w:fldCharType="separate"/>
          </w:r>
          <w:r>
            <w:rPr>
              <w:noProof/>
            </w:rPr>
            <w:t>6</w:t>
          </w:r>
          <w:r>
            <w:rPr>
              <w:noProof/>
            </w:rPr>
            <w:fldChar w:fldCharType="end"/>
          </w:r>
        </w:p>
        <w:p w14:paraId="10E9812C" w14:textId="77777777" w:rsidR="00F41211" w:rsidRDefault="00F41211">
          <w:pPr>
            <w:pStyle w:val="Verzeichnis2"/>
            <w:tabs>
              <w:tab w:val="right" w:leader="dot" w:pos="9062"/>
            </w:tabs>
            <w:rPr>
              <w:noProof/>
              <w:sz w:val="24"/>
              <w:szCs w:val="24"/>
              <w:lang w:eastAsia="ja-JP"/>
            </w:rPr>
          </w:pPr>
          <w:r>
            <w:rPr>
              <w:noProof/>
            </w:rPr>
            <w:t>Log4j</w:t>
          </w:r>
          <w:r>
            <w:rPr>
              <w:noProof/>
            </w:rPr>
            <w:tab/>
          </w:r>
          <w:r>
            <w:rPr>
              <w:noProof/>
            </w:rPr>
            <w:fldChar w:fldCharType="begin"/>
          </w:r>
          <w:r>
            <w:rPr>
              <w:noProof/>
            </w:rPr>
            <w:instrText xml:space="preserve"> PAGEREF _Toc273824738 \h </w:instrText>
          </w:r>
          <w:r>
            <w:rPr>
              <w:noProof/>
            </w:rPr>
          </w:r>
          <w:r>
            <w:rPr>
              <w:noProof/>
            </w:rPr>
            <w:fldChar w:fldCharType="separate"/>
          </w:r>
          <w:r>
            <w:rPr>
              <w:noProof/>
            </w:rPr>
            <w:t>6</w:t>
          </w:r>
          <w:r>
            <w:rPr>
              <w:noProof/>
            </w:rPr>
            <w:fldChar w:fldCharType="end"/>
          </w:r>
        </w:p>
        <w:p w14:paraId="690D3532" w14:textId="77777777" w:rsidR="00F41211" w:rsidRDefault="00F41211">
          <w:pPr>
            <w:pStyle w:val="Verzeichnis2"/>
            <w:tabs>
              <w:tab w:val="right" w:leader="dot" w:pos="9062"/>
            </w:tabs>
            <w:rPr>
              <w:noProof/>
              <w:sz w:val="24"/>
              <w:szCs w:val="24"/>
              <w:lang w:eastAsia="ja-JP"/>
            </w:rPr>
          </w:pPr>
          <w:r>
            <w:rPr>
              <w:noProof/>
            </w:rPr>
            <w:t>Commons CLI</w:t>
          </w:r>
          <w:r>
            <w:rPr>
              <w:noProof/>
            </w:rPr>
            <w:tab/>
          </w:r>
          <w:r>
            <w:rPr>
              <w:noProof/>
            </w:rPr>
            <w:fldChar w:fldCharType="begin"/>
          </w:r>
          <w:r>
            <w:rPr>
              <w:noProof/>
            </w:rPr>
            <w:instrText xml:space="preserve"> PAGEREF _Toc273824739 \h </w:instrText>
          </w:r>
          <w:r>
            <w:rPr>
              <w:noProof/>
            </w:rPr>
          </w:r>
          <w:r>
            <w:rPr>
              <w:noProof/>
            </w:rPr>
            <w:fldChar w:fldCharType="separate"/>
          </w:r>
          <w:r>
            <w:rPr>
              <w:noProof/>
            </w:rPr>
            <w:t>6</w:t>
          </w:r>
          <w:r>
            <w:rPr>
              <w:noProof/>
            </w:rPr>
            <w:fldChar w:fldCharType="end"/>
          </w:r>
        </w:p>
        <w:p w14:paraId="3ABEB28E" w14:textId="77777777" w:rsidR="00F41211" w:rsidRDefault="00F41211">
          <w:pPr>
            <w:pStyle w:val="Verzeichnis2"/>
            <w:tabs>
              <w:tab w:val="right" w:leader="dot" w:pos="9062"/>
            </w:tabs>
            <w:rPr>
              <w:noProof/>
              <w:sz w:val="24"/>
              <w:szCs w:val="24"/>
              <w:lang w:eastAsia="ja-JP"/>
            </w:rPr>
          </w:pPr>
          <w:r>
            <w:rPr>
              <w:noProof/>
            </w:rPr>
            <w:t>JUnit</w:t>
          </w:r>
          <w:r>
            <w:rPr>
              <w:noProof/>
            </w:rPr>
            <w:tab/>
          </w:r>
          <w:r>
            <w:rPr>
              <w:noProof/>
            </w:rPr>
            <w:fldChar w:fldCharType="begin"/>
          </w:r>
          <w:r>
            <w:rPr>
              <w:noProof/>
            </w:rPr>
            <w:instrText xml:space="preserve"> PAGEREF _Toc273824740 \h </w:instrText>
          </w:r>
          <w:r>
            <w:rPr>
              <w:noProof/>
            </w:rPr>
          </w:r>
          <w:r>
            <w:rPr>
              <w:noProof/>
            </w:rPr>
            <w:fldChar w:fldCharType="separate"/>
          </w:r>
          <w:r>
            <w:rPr>
              <w:noProof/>
            </w:rPr>
            <w:t>6</w:t>
          </w:r>
          <w:r>
            <w:rPr>
              <w:noProof/>
            </w:rPr>
            <w:fldChar w:fldCharType="end"/>
          </w:r>
        </w:p>
        <w:p w14:paraId="40D4C0EF" w14:textId="77777777" w:rsidR="00F41211" w:rsidRDefault="00F41211">
          <w:pPr>
            <w:pStyle w:val="Verzeichnis2"/>
            <w:tabs>
              <w:tab w:val="right" w:leader="dot" w:pos="9062"/>
            </w:tabs>
            <w:rPr>
              <w:noProof/>
              <w:sz w:val="24"/>
              <w:szCs w:val="24"/>
              <w:lang w:eastAsia="ja-JP"/>
            </w:rPr>
          </w:pPr>
          <w:r>
            <w:rPr>
              <w:noProof/>
            </w:rPr>
            <w:t>OpenCSV</w:t>
          </w:r>
          <w:r>
            <w:rPr>
              <w:noProof/>
            </w:rPr>
            <w:tab/>
          </w:r>
          <w:r>
            <w:rPr>
              <w:noProof/>
            </w:rPr>
            <w:fldChar w:fldCharType="begin"/>
          </w:r>
          <w:r>
            <w:rPr>
              <w:noProof/>
            </w:rPr>
            <w:instrText xml:space="preserve"> PAGEREF _Toc273824741 \h </w:instrText>
          </w:r>
          <w:r>
            <w:rPr>
              <w:noProof/>
            </w:rPr>
          </w:r>
          <w:r>
            <w:rPr>
              <w:noProof/>
            </w:rPr>
            <w:fldChar w:fldCharType="separate"/>
          </w:r>
          <w:r>
            <w:rPr>
              <w:noProof/>
            </w:rPr>
            <w:t>6</w:t>
          </w:r>
          <w:r>
            <w:rPr>
              <w:noProof/>
            </w:rPr>
            <w:fldChar w:fldCharType="end"/>
          </w:r>
        </w:p>
        <w:p w14:paraId="3CFA7860" w14:textId="77777777" w:rsidR="00F41211" w:rsidRDefault="00F41211">
          <w:pPr>
            <w:pStyle w:val="Verzeichnis2"/>
            <w:tabs>
              <w:tab w:val="right" w:leader="dot" w:pos="9062"/>
            </w:tabs>
            <w:rPr>
              <w:noProof/>
              <w:sz w:val="24"/>
              <w:szCs w:val="24"/>
              <w:lang w:eastAsia="ja-JP"/>
            </w:rPr>
          </w:pPr>
          <w:r>
            <w:rPr>
              <w:noProof/>
            </w:rPr>
            <w:t>Klassen + Methoden</w:t>
          </w:r>
          <w:r>
            <w:rPr>
              <w:noProof/>
            </w:rPr>
            <w:tab/>
          </w:r>
          <w:r>
            <w:rPr>
              <w:noProof/>
            </w:rPr>
            <w:fldChar w:fldCharType="begin"/>
          </w:r>
          <w:r>
            <w:rPr>
              <w:noProof/>
            </w:rPr>
            <w:instrText xml:space="preserve"> PAGEREF _Toc273824742 \h </w:instrText>
          </w:r>
          <w:r>
            <w:rPr>
              <w:noProof/>
            </w:rPr>
          </w:r>
          <w:r>
            <w:rPr>
              <w:noProof/>
            </w:rPr>
            <w:fldChar w:fldCharType="separate"/>
          </w:r>
          <w:r>
            <w:rPr>
              <w:noProof/>
            </w:rPr>
            <w:t>6</w:t>
          </w:r>
          <w:r>
            <w:rPr>
              <w:noProof/>
            </w:rPr>
            <w:fldChar w:fldCharType="end"/>
          </w:r>
        </w:p>
        <w:p w14:paraId="6FE8D5C3" w14:textId="77777777" w:rsidR="00F41211" w:rsidRDefault="00F41211">
          <w:pPr>
            <w:pStyle w:val="Verzeichnis3"/>
            <w:tabs>
              <w:tab w:val="right" w:leader="dot" w:pos="9062"/>
            </w:tabs>
            <w:rPr>
              <w:noProof/>
              <w:sz w:val="24"/>
              <w:szCs w:val="24"/>
              <w:lang w:eastAsia="ja-JP"/>
            </w:rPr>
          </w:pPr>
          <w:r>
            <w:rPr>
              <w:noProof/>
            </w:rPr>
            <w:t>Office</w:t>
          </w:r>
          <w:r>
            <w:rPr>
              <w:noProof/>
            </w:rPr>
            <w:tab/>
          </w:r>
          <w:r>
            <w:rPr>
              <w:noProof/>
            </w:rPr>
            <w:fldChar w:fldCharType="begin"/>
          </w:r>
          <w:r>
            <w:rPr>
              <w:noProof/>
            </w:rPr>
            <w:instrText xml:space="preserve"> PAGEREF _Toc273824743 \h </w:instrText>
          </w:r>
          <w:r>
            <w:rPr>
              <w:noProof/>
            </w:rPr>
          </w:r>
          <w:r>
            <w:rPr>
              <w:noProof/>
            </w:rPr>
            <w:fldChar w:fldCharType="separate"/>
          </w:r>
          <w:r>
            <w:rPr>
              <w:noProof/>
            </w:rPr>
            <w:t>6</w:t>
          </w:r>
          <w:r>
            <w:rPr>
              <w:noProof/>
            </w:rPr>
            <w:fldChar w:fldCharType="end"/>
          </w:r>
        </w:p>
        <w:p w14:paraId="525D8057" w14:textId="77777777" w:rsidR="00F41211" w:rsidRDefault="00F41211">
          <w:pPr>
            <w:pStyle w:val="Verzeichnis3"/>
            <w:tabs>
              <w:tab w:val="right" w:leader="dot" w:pos="9062"/>
            </w:tabs>
            <w:rPr>
              <w:noProof/>
              <w:sz w:val="24"/>
              <w:szCs w:val="24"/>
              <w:lang w:eastAsia="ja-JP"/>
            </w:rPr>
          </w:pPr>
          <w:r>
            <w:rPr>
              <w:noProof/>
            </w:rPr>
            <w:t>Employee</w:t>
          </w:r>
          <w:r>
            <w:rPr>
              <w:noProof/>
            </w:rPr>
            <w:tab/>
          </w:r>
          <w:r>
            <w:rPr>
              <w:noProof/>
            </w:rPr>
            <w:fldChar w:fldCharType="begin"/>
          </w:r>
          <w:r>
            <w:rPr>
              <w:noProof/>
            </w:rPr>
            <w:instrText xml:space="preserve"> PAGEREF _Toc273824744 \h </w:instrText>
          </w:r>
          <w:r>
            <w:rPr>
              <w:noProof/>
            </w:rPr>
          </w:r>
          <w:r>
            <w:rPr>
              <w:noProof/>
            </w:rPr>
            <w:fldChar w:fldCharType="separate"/>
          </w:r>
          <w:r>
            <w:rPr>
              <w:noProof/>
            </w:rPr>
            <w:t>6</w:t>
          </w:r>
          <w:r>
            <w:rPr>
              <w:noProof/>
            </w:rPr>
            <w:fldChar w:fldCharType="end"/>
          </w:r>
        </w:p>
        <w:p w14:paraId="68117606" w14:textId="77777777" w:rsidR="00F41211" w:rsidRDefault="00F41211">
          <w:pPr>
            <w:pStyle w:val="Verzeichnis3"/>
            <w:tabs>
              <w:tab w:val="right" w:leader="dot" w:pos="9062"/>
            </w:tabs>
            <w:rPr>
              <w:noProof/>
              <w:sz w:val="24"/>
              <w:szCs w:val="24"/>
              <w:lang w:eastAsia="ja-JP"/>
            </w:rPr>
          </w:pPr>
          <w:r w:rsidRPr="00D20631">
            <w:rPr>
              <w:noProof/>
              <w:lang w:val="en-GB"/>
            </w:rPr>
            <w:t>Assembler (extends Employee implements Runnable, Watchable)</w:t>
          </w:r>
          <w:r>
            <w:rPr>
              <w:noProof/>
            </w:rPr>
            <w:tab/>
          </w:r>
          <w:r>
            <w:rPr>
              <w:noProof/>
            </w:rPr>
            <w:fldChar w:fldCharType="begin"/>
          </w:r>
          <w:r>
            <w:rPr>
              <w:noProof/>
            </w:rPr>
            <w:instrText xml:space="preserve"> PAGEREF _Toc273824745 \h </w:instrText>
          </w:r>
          <w:r>
            <w:rPr>
              <w:noProof/>
            </w:rPr>
          </w:r>
          <w:r>
            <w:rPr>
              <w:noProof/>
            </w:rPr>
            <w:fldChar w:fldCharType="separate"/>
          </w:r>
          <w:r>
            <w:rPr>
              <w:noProof/>
            </w:rPr>
            <w:t>6</w:t>
          </w:r>
          <w:r>
            <w:rPr>
              <w:noProof/>
            </w:rPr>
            <w:fldChar w:fldCharType="end"/>
          </w:r>
        </w:p>
        <w:p w14:paraId="00E9BE04" w14:textId="77777777" w:rsidR="00F41211" w:rsidRDefault="00F41211">
          <w:pPr>
            <w:pStyle w:val="Verzeichnis3"/>
            <w:tabs>
              <w:tab w:val="right" w:leader="dot" w:pos="9062"/>
            </w:tabs>
            <w:rPr>
              <w:noProof/>
              <w:sz w:val="24"/>
              <w:szCs w:val="24"/>
              <w:lang w:eastAsia="ja-JP"/>
            </w:rPr>
          </w:pPr>
          <w:r w:rsidRPr="00D20631">
            <w:rPr>
              <w:noProof/>
              <w:lang w:val="en-GB"/>
            </w:rPr>
            <w:t>Storageguy (extends Employee)</w:t>
          </w:r>
          <w:r>
            <w:rPr>
              <w:noProof/>
            </w:rPr>
            <w:tab/>
          </w:r>
          <w:r>
            <w:rPr>
              <w:noProof/>
            </w:rPr>
            <w:fldChar w:fldCharType="begin"/>
          </w:r>
          <w:r>
            <w:rPr>
              <w:noProof/>
            </w:rPr>
            <w:instrText xml:space="preserve"> PAGEREF _Toc273824746 \h </w:instrText>
          </w:r>
          <w:r>
            <w:rPr>
              <w:noProof/>
            </w:rPr>
          </w:r>
          <w:r>
            <w:rPr>
              <w:noProof/>
            </w:rPr>
            <w:fldChar w:fldCharType="separate"/>
          </w:r>
          <w:r>
            <w:rPr>
              <w:noProof/>
            </w:rPr>
            <w:t>6</w:t>
          </w:r>
          <w:r>
            <w:rPr>
              <w:noProof/>
            </w:rPr>
            <w:fldChar w:fldCharType="end"/>
          </w:r>
        </w:p>
        <w:p w14:paraId="222B6045" w14:textId="77777777" w:rsidR="00F41211" w:rsidRDefault="00F41211">
          <w:pPr>
            <w:pStyle w:val="Verzeichnis3"/>
            <w:tabs>
              <w:tab w:val="right" w:leader="dot" w:pos="9062"/>
            </w:tabs>
            <w:rPr>
              <w:noProof/>
              <w:sz w:val="24"/>
              <w:szCs w:val="24"/>
              <w:lang w:eastAsia="ja-JP"/>
            </w:rPr>
          </w:pPr>
          <w:r w:rsidRPr="00D20631">
            <w:rPr>
              <w:noProof/>
              <w:lang w:val="en-GB"/>
            </w:rPr>
            <w:t>Supplier (extends Employee implements Runnable, Watchable)</w:t>
          </w:r>
          <w:r>
            <w:rPr>
              <w:noProof/>
            </w:rPr>
            <w:tab/>
          </w:r>
          <w:r>
            <w:rPr>
              <w:noProof/>
            </w:rPr>
            <w:fldChar w:fldCharType="begin"/>
          </w:r>
          <w:r>
            <w:rPr>
              <w:noProof/>
            </w:rPr>
            <w:instrText xml:space="preserve"> PAGEREF _Toc273824747 \h </w:instrText>
          </w:r>
          <w:r>
            <w:rPr>
              <w:noProof/>
            </w:rPr>
          </w:r>
          <w:r>
            <w:rPr>
              <w:noProof/>
            </w:rPr>
            <w:fldChar w:fldCharType="separate"/>
          </w:r>
          <w:r>
            <w:rPr>
              <w:noProof/>
            </w:rPr>
            <w:t>7</w:t>
          </w:r>
          <w:r>
            <w:rPr>
              <w:noProof/>
            </w:rPr>
            <w:fldChar w:fldCharType="end"/>
          </w:r>
        </w:p>
        <w:p w14:paraId="7518EF1C" w14:textId="77777777" w:rsidR="00F41211" w:rsidRDefault="00F41211">
          <w:pPr>
            <w:pStyle w:val="Verzeichnis3"/>
            <w:tabs>
              <w:tab w:val="right" w:leader="dot" w:pos="9062"/>
            </w:tabs>
            <w:rPr>
              <w:noProof/>
              <w:sz w:val="24"/>
              <w:szCs w:val="24"/>
              <w:lang w:eastAsia="ja-JP"/>
            </w:rPr>
          </w:pPr>
          <w:r>
            <w:rPr>
              <w:noProof/>
            </w:rPr>
            <w:t>Factory</w:t>
          </w:r>
          <w:r>
            <w:rPr>
              <w:noProof/>
            </w:rPr>
            <w:tab/>
          </w:r>
          <w:r>
            <w:rPr>
              <w:noProof/>
            </w:rPr>
            <w:fldChar w:fldCharType="begin"/>
          </w:r>
          <w:r>
            <w:rPr>
              <w:noProof/>
            </w:rPr>
            <w:instrText xml:space="preserve"> PAGEREF _Toc273824748 \h </w:instrText>
          </w:r>
          <w:r>
            <w:rPr>
              <w:noProof/>
            </w:rPr>
          </w:r>
          <w:r>
            <w:rPr>
              <w:noProof/>
            </w:rPr>
            <w:fldChar w:fldCharType="separate"/>
          </w:r>
          <w:r>
            <w:rPr>
              <w:noProof/>
            </w:rPr>
            <w:t>7</w:t>
          </w:r>
          <w:r>
            <w:rPr>
              <w:noProof/>
            </w:rPr>
            <w:fldChar w:fldCharType="end"/>
          </w:r>
        </w:p>
        <w:p w14:paraId="589A0BC8" w14:textId="77777777" w:rsidR="00F41211" w:rsidRDefault="00F41211">
          <w:pPr>
            <w:pStyle w:val="Verzeichnis3"/>
            <w:tabs>
              <w:tab w:val="right" w:leader="dot" w:pos="9062"/>
            </w:tabs>
            <w:rPr>
              <w:noProof/>
              <w:sz w:val="24"/>
              <w:szCs w:val="24"/>
              <w:lang w:eastAsia="ja-JP"/>
            </w:rPr>
          </w:pPr>
          <w:r>
            <w:rPr>
              <w:noProof/>
            </w:rPr>
            <w:t>Part</w:t>
          </w:r>
          <w:r>
            <w:rPr>
              <w:noProof/>
            </w:rPr>
            <w:tab/>
          </w:r>
          <w:r>
            <w:rPr>
              <w:noProof/>
            </w:rPr>
            <w:fldChar w:fldCharType="begin"/>
          </w:r>
          <w:r>
            <w:rPr>
              <w:noProof/>
            </w:rPr>
            <w:instrText xml:space="preserve"> PAGEREF _Toc273824749 \h </w:instrText>
          </w:r>
          <w:r>
            <w:rPr>
              <w:noProof/>
            </w:rPr>
          </w:r>
          <w:r>
            <w:rPr>
              <w:noProof/>
            </w:rPr>
            <w:fldChar w:fldCharType="separate"/>
          </w:r>
          <w:r>
            <w:rPr>
              <w:noProof/>
            </w:rPr>
            <w:t>7</w:t>
          </w:r>
          <w:r>
            <w:rPr>
              <w:noProof/>
            </w:rPr>
            <w:fldChar w:fldCharType="end"/>
          </w:r>
        </w:p>
        <w:p w14:paraId="28C2CA9B" w14:textId="77777777" w:rsidR="00F41211" w:rsidRDefault="00F41211">
          <w:pPr>
            <w:pStyle w:val="Verzeichnis3"/>
            <w:tabs>
              <w:tab w:val="right" w:leader="dot" w:pos="9062"/>
            </w:tabs>
            <w:rPr>
              <w:noProof/>
              <w:sz w:val="24"/>
              <w:szCs w:val="24"/>
              <w:lang w:eastAsia="ja-JP"/>
            </w:rPr>
          </w:pPr>
          <w:r>
            <w:rPr>
              <w:noProof/>
            </w:rPr>
            <w:t>PartType</w:t>
          </w:r>
          <w:r>
            <w:rPr>
              <w:noProof/>
            </w:rPr>
            <w:tab/>
          </w:r>
          <w:r>
            <w:rPr>
              <w:noProof/>
            </w:rPr>
            <w:fldChar w:fldCharType="begin"/>
          </w:r>
          <w:r>
            <w:rPr>
              <w:noProof/>
            </w:rPr>
            <w:instrText xml:space="preserve"> PAGEREF _Toc273824750 \h </w:instrText>
          </w:r>
          <w:r>
            <w:rPr>
              <w:noProof/>
            </w:rPr>
          </w:r>
          <w:r>
            <w:rPr>
              <w:noProof/>
            </w:rPr>
            <w:fldChar w:fldCharType="separate"/>
          </w:r>
          <w:r>
            <w:rPr>
              <w:noProof/>
            </w:rPr>
            <w:t>7</w:t>
          </w:r>
          <w:r>
            <w:rPr>
              <w:noProof/>
            </w:rPr>
            <w:fldChar w:fldCharType="end"/>
          </w:r>
        </w:p>
        <w:p w14:paraId="53E352B5" w14:textId="77777777" w:rsidR="00F41211" w:rsidRDefault="00F41211">
          <w:pPr>
            <w:pStyle w:val="Verzeichnis1"/>
            <w:tabs>
              <w:tab w:val="left" w:pos="407"/>
              <w:tab w:val="right" w:leader="dot" w:pos="9062"/>
            </w:tabs>
            <w:rPr>
              <w:rFonts w:eastAsiaTheme="minorEastAsia"/>
              <w:noProof/>
              <w:sz w:val="24"/>
              <w:szCs w:val="24"/>
              <w:lang w:eastAsia="ja-JP"/>
            </w:rPr>
          </w:pPr>
          <w:r>
            <w:rPr>
              <w:noProof/>
            </w:rPr>
            <w:t>5.</w:t>
          </w:r>
          <w:r>
            <w:rPr>
              <w:rFonts w:eastAsiaTheme="minorEastAsia"/>
              <w:noProof/>
              <w:sz w:val="24"/>
              <w:szCs w:val="24"/>
              <w:lang w:eastAsia="ja-JP"/>
            </w:rPr>
            <w:tab/>
          </w:r>
          <w:r>
            <w:rPr>
              <w:noProof/>
            </w:rPr>
            <w:t>Lessons learned</w:t>
          </w:r>
          <w:r>
            <w:rPr>
              <w:noProof/>
            </w:rPr>
            <w:tab/>
          </w:r>
          <w:r>
            <w:rPr>
              <w:noProof/>
            </w:rPr>
            <w:fldChar w:fldCharType="begin"/>
          </w:r>
          <w:r>
            <w:rPr>
              <w:noProof/>
            </w:rPr>
            <w:instrText xml:space="preserve"> PAGEREF _Toc273824751 \h </w:instrText>
          </w:r>
          <w:r>
            <w:rPr>
              <w:noProof/>
            </w:rPr>
          </w:r>
          <w:r>
            <w:rPr>
              <w:noProof/>
            </w:rPr>
            <w:fldChar w:fldCharType="separate"/>
          </w:r>
          <w:r>
            <w:rPr>
              <w:noProof/>
            </w:rPr>
            <w:t>8</w:t>
          </w:r>
          <w:r>
            <w:rPr>
              <w:noProof/>
            </w:rPr>
            <w:fldChar w:fldCharType="end"/>
          </w:r>
        </w:p>
        <w:p w14:paraId="52E8BEA6" w14:textId="77777777" w:rsidR="00F41211" w:rsidRDefault="00F41211">
          <w:pPr>
            <w:pStyle w:val="Verzeichnis2"/>
            <w:tabs>
              <w:tab w:val="right" w:leader="dot" w:pos="9062"/>
            </w:tabs>
            <w:rPr>
              <w:noProof/>
              <w:sz w:val="24"/>
              <w:szCs w:val="24"/>
              <w:lang w:eastAsia="ja-JP"/>
            </w:rPr>
          </w:pPr>
          <w:r>
            <w:rPr>
              <w:noProof/>
            </w:rPr>
            <w:t>Threads</w:t>
          </w:r>
          <w:r>
            <w:rPr>
              <w:noProof/>
            </w:rPr>
            <w:tab/>
          </w:r>
          <w:r>
            <w:rPr>
              <w:noProof/>
            </w:rPr>
            <w:fldChar w:fldCharType="begin"/>
          </w:r>
          <w:r>
            <w:rPr>
              <w:noProof/>
            </w:rPr>
            <w:instrText xml:space="preserve"> PAGEREF _Toc273824752 \h </w:instrText>
          </w:r>
          <w:r>
            <w:rPr>
              <w:noProof/>
            </w:rPr>
          </w:r>
          <w:r>
            <w:rPr>
              <w:noProof/>
            </w:rPr>
            <w:fldChar w:fldCharType="separate"/>
          </w:r>
          <w:r>
            <w:rPr>
              <w:noProof/>
            </w:rPr>
            <w:t>8</w:t>
          </w:r>
          <w:r>
            <w:rPr>
              <w:noProof/>
            </w:rPr>
            <w:fldChar w:fldCharType="end"/>
          </w:r>
        </w:p>
        <w:p w14:paraId="45E6B86D" w14:textId="77777777" w:rsidR="00F41211" w:rsidRDefault="00F41211">
          <w:pPr>
            <w:pStyle w:val="Verzeichnis2"/>
            <w:tabs>
              <w:tab w:val="right" w:leader="dot" w:pos="9062"/>
            </w:tabs>
            <w:rPr>
              <w:noProof/>
              <w:sz w:val="24"/>
              <w:szCs w:val="24"/>
              <w:lang w:eastAsia="ja-JP"/>
            </w:rPr>
          </w:pPr>
          <w:r>
            <w:rPr>
              <w:noProof/>
            </w:rPr>
            <w:t>COMMONS CLI</w:t>
          </w:r>
          <w:r>
            <w:rPr>
              <w:noProof/>
            </w:rPr>
            <w:tab/>
          </w:r>
          <w:r>
            <w:rPr>
              <w:noProof/>
            </w:rPr>
            <w:fldChar w:fldCharType="begin"/>
          </w:r>
          <w:r>
            <w:rPr>
              <w:noProof/>
            </w:rPr>
            <w:instrText xml:space="preserve"> PAGEREF _Toc273824753 \h </w:instrText>
          </w:r>
          <w:r>
            <w:rPr>
              <w:noProof/>
            </w:rPr>
          </w:r>
          <w:r>
            <w:rPr>
              <w:noProof/>
            </w:rPr>
            <w:fldChar w:fldCharType="separate"/>
          </w:r>
          <w:r>
            <w:rPr>
              <w:noProof/>
            </w:rPr>
            <w:t>8</w:t>
          </w:r>
          <w:r>
            <w:rPr>
              <w:noProof/>
            </w:rPr>
            <w:fldChar w:fldCharType="end"/>
          </w:r>
        </w:p>
        <w:p w14:paraId="3F3E0A6F" w14:textId="77777777" w:rsidR="00F41211" w:rsidRDefault="00F41211">
          <w:pPr>
            <w:pStyle w:val="Verzeichnis2"/>
            <w:tabs>
              <w:tab w:val="right" w:leader="dot" w:pos="9062"/>
            </w:tabs>
            <w:rPr>
              <w:noProof/>
              <w:sz w:val="24"/>
              <w:szCs w:val="24"/>
              <w:lang w:eastAsia="ja-JP"/>
            </w:rPr>
          </w:pPr>
          <w:r>
            <w:rPr>
              <w:noProof/>
            </w:rPr>
            <w:t>Log4j</w:t>
          </w:r>
          <w:r>
            <w:rPr>
              <w:noProof/>
            </w:rPr>
            <w:tab/>
          </w:r>
          <w:r>
            <w:rPr>
              <w:noProof/>
            </w:rPr>
            <w:fldChar w:fldCharType="begin"/>
          </w:r>
          <w:r>
            <w:rPr>
              <w:noProof/>
            </w:rPr>
            <w:instrText xml:space="preserve"> PAGEREF _Toc273824754 \h </w:instrText>
          </w:r>
          <w:r>
            <w:rPr>
              <w:noProof/>
            </w:rPr>
          </w:r>
          <w:r>
            <w:rPr>
              <w:noProof/>
            </w:rPr>
            <w:fldChar w:fldCharType="separate"/>
          </w:r>
          <w:r>
            <w:rPr>
              <w:noProof/>
            </w:rPr>
            <w:t>9</w:t>
          </w:r>
          <w:r>
            <w:rPr>
              <w:noProof/>
            </w:rPr>
            <w:fldChar w:fldCharType="end"/>
          </w:r>
        </w:p>
        <w:p w14:paraId="4A232030" w14:textId="77777777" w:rsidR="00F41211" w:rsidRDefault="00F41211">
          <w:pPr>
            <w:pStyle w:val="Verzeichnis2"/>
            <w:tabs>
              <w:tab w:val="right" w:leader="dot" w:pos="9062"/>
            </w:tabs>
            <w:rPr>
              <w:noProof/>
              <w:sz w:val="24"/>
              <w:szCs w:val="24"/>
              <w:lang w:eastAsia="ja-JP"/>
            </w:rPr>
          </w:pPr>
          <w:r>
            <w:rPr>
              <w:noProof/>
            </w:rPr>
            <w:t>JUnit</w:t>
          </w:r>
          <w:r>
            <w:rPr>
              <w:noProof/>
            </w:rPr>
            <w:tab/>
          </w:r>
          <w:r>
            <w:rPr>
              <w:noProof/>
            </w:rPr>
            <w:fldChar w:fldCharType="begin"/>
          </w:r>
          <w:r>
            <w:rPr>
              <w:noProof/>
            </w:rPr>
            <w:instrText xml:space="preserve"> PAGEREF _Toc273824755 \h </w:instrText>
          </w:r>
          <w:r>
            <w:rPr>
              <w:noProof/>
            </w:rPr>
          </w:r>
          <w:r>
            <w:rPr>
              <w:noProof/>
            </w:rPr>
            <w:fldChar w:fldCharType="separate"/>
          </w:r>
          <w:r>
            <w:rPr>
              <w:noProof/>
            </w:rPr>
            <w:t>10</w:t>
          </w:r>
          <w:r>
            <w:rPr>
              <w:noProof/>
            </w:rPr>
            <w:fldChar w:fldCharType="end"/>
          </w:r>
        </w:p>
        <w:p w14:paraId="40969F70" w14:textId="77777777" w:rsidR="00F41211" w:rsidRDefault="00F41211">
          <w:pPr>
            <w:pStyle w:val="Verzeichnis1"/>
            <w:tabs>
              <w:tab w:val="left" w:pos="407"/>
              <w:tab w:val="right" w:leader="dot" w:pos="9062"/>
            </w:tabs>
            <w:rPr>
              <w:rFonts w:eastAsiaTheme="minorEastAsia"/>
              <w:noProof/>
              <w:sz w:val="24"/>
              <w:szCs w:val="24"/>
              <w:lang w:eastAsia="ja-JP"/>
            </w:rPr>
          </w:pPr>
          <w:r>
            <w:rPr>
              <w:noProof/>
            </w:rPr>
            <w:t>6.</w:t>
          </w:r>
          <w:r>
            <w:rPr>
              <w:rFonts w:eastAsiaTheme="minorEastAsia"/>
              <w:noProof/>
              <w:sz w:val="24"/>
              <w:szCs w:val="24"/>
              <w:lang w:eastAsia="ja-JP"/>
            </w:rPr>
            <w:tab/>
          </w:r>
          <w:r>
            <w:rPr>
              <w:noProof/>
            </w:rPr>
            <w:t>Quellen</w:t>
          </w:r>
          <w:r>
            <w:rPr>
              <w:noProof/>
            </w:rPr>
            <w:tab/>
          </w:r>
          <w:r>
            <w:rPr>
              <w:noProof/>
            </w:rPr>
            <w:fldChar w:fldCharType="begin"/>
          </w:r>
          <w:r>
            <w:rPr>
              <w:noProof/>
            </w:rPr>
            <w:instrText xml:space="preserve"> PAGEREF _Toc273824756 \h </w:instrText>
          </w:r>
          <w:r>
            <w:rPr>
              <w:noProof/>
            </w:rPr>
          </w:r>
          <w:r>
            <w:rPr>
              <w:noProof/>
            </w:rPr>
            <w:fldChar w:fldCharType="separate"/>
          </w:r>
          <w:r>
            <w:rPr>
              <w:noProof/>
            </w:rPr>
            <w:t>10</w:t>
          </w:r>
          <w:r>
            <w:rPr>
              <w:noProof/>
            </w:rPr>
            <w:fldChar w:fldCharType="end"/>
          </w:r>
        </w:p>
        <w:p w14:paraId="6BA7259B" w14:textId="1BC8CD1A" w:rsidR="002277F3" w:rsidRPr="00955C6F" w:rsidRDefault="00F35CB5" w:rsidP="00955C6F">
          <w:r w:rsidRPr="00A86292">
            <w:rPr>
              <w:b/>
              <w:bCs/>
              <w:sz w:val="44"/>
              <w:lang w:val="de-DE"/>
            </w:rPr>
            <w:fldChar w:fldCharType="end"/>
          </w:r>
        </w:p>
      </w:sdtContent>
    </w:sdt>
    <w:p w14:paraId="01712508" w14:textId="6CA65B6D" w:rsidR="00955C6F" w:rsidRDefault="00955C6F">
      <w:pPr>
        <w:rPr>
          <w:rFonts w:asciiTheme="majorHAnsi" w:eastAsiaTheme="majorEastAsia" w:hAnsiTheme="majorHAnsi" w:cstheme="majorBidi"/>
          <w:b/>
          <w:bCs/>
          <w:color w:val="365F91" w:themeColor="accent1" w:themeShade="BF"/>
          <w:sz w:val="36"/>
          <w:szCs w:val="28"/>
        </w:rPr>
      </w:pPr>
      <w:r>
        <w:rPr>
          <w:sz w:val="36"/>
        </w:rPr>
        <w:br w:type="page"/>
      </w:r>
    </w:p>
    <w:p w14:paraId="065A902A" w14:textId="77777777" w:rsidR="00432921" w:rsidRPr="009120D6" w:rsidRDefault="00432921" w:rsidP="00CF78B7">
      <w:pPr>
        <w:pStyle w:val="berschrift1"/>
        <w:numPr>
          <w:ilvl w:val="0"/>
          <w:numId w:val="3"/>
        </w:numPr>
        <w:rPr>
          <w:sz w:val="36"/>
        </w:rPr>
      </w:pPr>
      <w:bookmarkStart w:id="1" w:name="_Toc273824734"/>
      <w:r w:rsidRPr="009120D6">
        <w:rPr>
          <w:sz w:val="36"/>
        </w:rPr>
        <w:lastRenderedPageBreak/>
        <w:t xml:space="preserve">Aufgabenstellung / </w:t>
      </w:r>
      <w:proofErr w:type="spellStart"/>
      <w:r w:rsidRPr="009120D6">
        <w:rPr>
          <w:sz w:val="36"/>
        </w:rPr>
        <w:t>Requirementsanalyse</w:t>
      </w:r>
      <w:bookmarkEnd w:id="1"/>
      <w:proofErr w:type="spellEnd"/>
    </w:p>
    <w:p w14:paraId="5B59619D" w14:textId="77777777" w:rsidR="00390953" w:rsidRPr="00390953" w:rsidRDefault="00390953" w:rsidP="00390953"/>
    <w:p w14:paraId="7482452E" w14:textId="77777777" w:rsidR="00CA793E" w:rsidRDefault="00432921" w:rsidP="00F31275">
      <w:pPr>
        <w:rPr>
          <w:rFonts w:cs="Arial"/>
          <w:color w:val="333333"/>
          <w:sz w:val="28"/>
          <w:szCs w:val="28"/>
          <w:shd w:val="clear" w:color="auto" w:fill="FFFFFF"/>
        </w:rPr>
      </w:pPr>
      <w:r w:rsidRPr="003A7F1D">
        <w:rPr>
          <w:rFonts w:cs="Arial"/>
          <w:color w:val="333333"/>
          <w:sz w:val="28"/>
          <w:szCs w:val="28"/>
          <w:shd w:val="clear" w:color="auto" w:fill="FFFFFF"/>
        </w:rPr>
        <w:t>Es soll eine Spielzeugroboter-Fabrik simuliert werden. Die einzelnen Bestandteile des Spielzeugroboters (kurz Threadee) werden in einem Lager gesammelt. Dieses Lager wird als Verzeichnis und die einzelnen Elementtypen werden als Files im Betriebssystem abgebildet. Der Lagermitarbeiter verwaltet regelmäßig den Ein- und Ausgang des Lagers um Anfragen von Montagemitarbeiter und Kunden zu beantworten. Die Anlieferung der Teile erfolgt durch Ändern von Files im Verzeichnis</w:t>
      </w:r>
      <w:proofErr w:type="gramStart"/>
      <w:r w:rsidRPr="003A7F1D">
        <w:rPr>
          <w:rFonts w:cs="Arial"/>
          <w:color w:val="333333"/>
          <w:sz w:val="28"/>
          <w:szCs w:val="28"/>
          <w:shd w:val="clear" w:color="auto" w:fill="FFFFFF"/>
        </w:rPr>
        <w:t>, eine</w:t>
      </w:r>
      <w:proofErr w:type="gramEnd"/>
      <w:r w:rsidRPr="003A7F1D">
        <w:rPr>
          <w:rFonts w:cs="Arial"/>
          <w:color w:val="333333"/>
          <w:sz w:val="28"/>
          <w:szCs w:val="28"/>
          <w:shd w:val="clear" w:color="auto" w:fill="FFFFFF"/>
        </w:rPr>
        <w:t xml:space="preserve"> Lagerung fertiger Roboter ebenso.</w:t>
      </w:r>
    </w:p>
    <w:p w14:paraId="208E4FDD" w14:textId="77777777" w:rsidR="00CA793E" w:rsidRDefault="00432921" w:rsidP="00F31275">
      <w:pPr>
        <w:rPr>
          <w:rFonts w:cs="Arial"/>
          <w:color w:val="333333"/>
          <w:sz w:val="28"/>
          <w:szCs w:val="28"/>
          <w:shd w:val="clear" w:color="auto" w:fill="FFFFFF"/>
        </w:rPr>
      </w:pPr>
      <w:r w:rsidRPr="003A7F1D">
        <w:rPr>
          <w:rFonts w:cs="Arial"/>
          <w:color w:val="333333"/>
          <w:sz w:val="28"/>
          <w:szCs w:val="28"/>
          <w:shd w:val="clear" w:color="auto" w:fill="FFFFFF"/>
        </w:rPr>
        <w:t>Ein Spielzeugroboter besteht aus zwei Augen, einem Rumpf, einem Kettenantrieb und zwei Armen.  </w:t>
      </w:r>
    </w:p>
    <w:p w14:paraId="3906F45A" w14:textId="77777777" w:rsidR="00CA793E" w:rsidRDefault="00432921" w:rsidP="00F31275">
      <w:pPr>
        <w:rPr>
          <w:rFonts w:cs="Arial"/>
          <w:color w:val="333333"/>
          <w:sz w:val="28"/>
          <w:szCs w:val="28"/>
          <w:shd w:val="clear" w:color="auto" w:fill="FFFFFF"/>
        </w:rPr>
      </w:pPr>
      <w:r w:rsidRPr="003A7F1D">
        <w:rPr>
          <w:rFonts w:cs="Arial"/>
          <w:color w:val="333333"/>
          <w:sz w:val="28"/>
          <w:szCs w:val="28"/>
          <w:shd w:val="clear" w:color="auto" w:fill="FFFFFF"/>
        </w:rPr>
        <w:t>Die Lieferanten schreiben ihre Teile ins Lager-File mit zufällig (PRNG?</w:t>
      </w:r>
      <w:proofErr w:type="gramStart"/>
      <w:r w:rsidRPr="003A7F1D">
        <w:rPr>
          <w:rFonts w:cs="Arial"/>
          <w:color w:val="333333"/>
          <w:sz w:val="28"/>
          <w:szCs w:val="28"/>
          <w:shd w:val="clear" w:color="auto" w:fill="FFFFFF"/>
        </w:rPr>
        <w:t>) erstellten</w:t>
      </w:r>
      <w:proofErr w:type="gramEnd"/>
      <w:r w:rsidRPr="003A7F1D">
        <w:rPr>
          <w:rFonts w:cs="Arial"/>
          <w:color w:val="333333"/>
          <w:sz w:val="28"/>
          <w:szCs w:val="28"/>
          <w:shd w:val="clear" w:color="auto" w:fill="FFFFFF"/>
        </w:rPr>
        <w:t xml:space="preserve"> Zahlenfeldern. Die Art der gelieferten Teile soll nach einer bestimmten Zeit gewechselt werden</w:t>
      </w:r>
      <w:r w:rsidR="00CA793E">
        <w:rPr>
          <w:rFonts w:cs="Arial"/>
          <w:color w:val="333333"/>
          <w:sz w:val="28"/>
          <w:szCs w:val="28"/>
          <w:shd w:val="clear" w:color="auto" w:fill="FFFFFF"/>
        </w:rPr>
        <w:t>.</w:t>
      </w:r>
    </w:p>
    <w:p w14:paraId="0337180F" w14:textId="77777777" w:rsidR="00CA793E" w:rsidRDefault="00432921" w:rsidP="00F31275">
      <w:pPr>
        <w:rPr>
          <w:rFonts w:cs="Arial"/>
          <w:color w:val="333333"/>
          <w:sz w:val="28"/>
          <w:szCs w:val="28"/>
        </w:rPr>
      </w:pPr>
      <w:r w:rsidRPr="003A7F1D">
        <w:rPr>
          <w:rFonts w:cs="Arial"/>
          <w:color w:val="333333"/>
          <w:sz w:val="28"/>
          <w:szCs w:val="28"/>
          <w:shd w:val="clear" w:color="auto" w:fill="FFFFFF"/>
        </w:rPr>
        <w:t>Die Montagemitarbeiter müssen nun für einen "Threadee" alle entsprechenden Teile anfordern und diese zusammenbauen. Der Vorgang des Zusammenbauens wird durch das Sortieren der einzelnen Ganzzahlenfelder simuliert. Der fertige "Threadee" wird nun mit der Mitarbeiter-ID des Monteurs versehen.</w:t>
      </w:r>
    </w:p>
    <w:p w14:paraId="071C4FF8" w14:textId="77777777" w:rsidR="00CA793E" w:rsidRDefault="00432921" w:rsidP="00F31275">
      <w:pPr>
        <w:rPr>
          <w:rFonts w:cs="Arial"/>
          <w:color w:val="333333"/>
          <w:sz w:val="28"/>
          <w:szCs w:val="28"/>
          <w:shd w:val="clear" w:color="auto" w:fill="FFFFFF"/>
        </w:rPr>
      </w:pPr>
      <w:r w:rsidRPr="003A7F1D">
        <w:rPr>
          <w:rFonts w:cs="Arial"/>
          <w:color w:val="333333"/>
          <w:sz w:val="28"/>
          <w:szCs w:val="28"/>
          <w:shd w:val="clear" w:color="auto" w:fill="FFFFFF"/>
        </w:rPr>
        <w:t>Es ist zu bedenken, dass ein Roboter immer alle Teile benötigt um hergestellt werden zu können. Sollte ein Monteur nicht alle Teile bekommen, muss er die angeforderten Teile wieder zurückgeben um andere Monteure nicht zu blockieren. Fertige "</w:t>
      </w:r>
      <w:proofErr w:type="spellStart"/>
      <w:r w:rsidRPr="003A7F1D">
        <w:rPr>
          <w:rFonts w:cs="Arial"/>
          <w:color w:val="333333"/>
          <w:sz w:val="28"/>
          <w:szCs w:val="28"/>
          <w:shd w:val="clear" w:color="auto" w:fill="FFFFFF"/>
        </w:rPr>
        <w:t>Threadee"s</w:t>
      </w:r>
      <w:proofErr w:type="spellEnd"/>
      <w:r w:rsidRPr="003A7F1D">
        <w:rPr>
          <w:rFonts w:cs="Arial"/>
          <w:color w:val="333333"/>
          <w:sz w:val="28"/>
          <w:szCs w:val="28"/>
          <w:shd w:val="clear" w:color="auto" w:fill="FFFFFF"/>
        </w:rPr>
        <w:t xml:space="preserve"> werden zur Auslieferung in das Lager zurück gestellt.</w:t>
      </w:r>
    </w:p>
    <w:p w14:paraId="0AD3B9F5" w14:textId="77777777" w:rsidR="00CA793E" w:rsidRDefault="00432921" w:rsidP="00F31275">
      <w:pPr>
        <w:rPr>
          <w:rFonts w:cs="Arial"/>
          <w:color w:val="333333"/>
          <w:sz w:val="28"/>
          <w:szCs w:val="28"/>
          <w:shd w:val="clear" w:color="auto" w:fill="FFFFFF"/>
        </w:rPr>
      </w:pPr>
      <w:r w:rsidRPr="003A7F1D">
        <w:rPr>
          <w:rFonts w:cs="Arial"/>
          <w:color w:val="333333"/>
          <w:sz w:val="28"/>
          <w:szCs w:val="28"/>
          <w:shd w:val="clear" w:color="auto" w:fill="FFFFFF"/>
        </w:rPr>
        <w:t>Alle Aktivitäten der Mitarbeiter muss in einem Logfile protokolliert werden. Verwenden Sie dazu Log4J [1].</w:t>
      </w:r>
    </w:p>
    <w:p w14:paraId="0F02B362" w14:textId="7791A579" w:rsidR="00F31275" w:rsidRPr="003A7F1D" w:rsidRDefault="00432921" w:rsidP="00F31275">
      <w:pPr>
        <w:rPr>
          <w:rFonts w:cs="Arial"/>
          <w:color w:val="333333"/>
          <w:sz w:val="28"/>
          <w:szCs w:val="28"/>
          <w:shd w:val="clear" w:color="auto" w:fill="FFFFFF"/>
        </w:rPr>
      </w:pPr>
      <w:r w:rsidRPr="003A7F1D">
        <w:rPr>
          <w:rFonts w:cs="Arial"/>
          <w:color w:val="333333"/>
          <w:sz w:val="28"/>
          <w:szCs w:val="28"/>
          <w:shd w:val="clear" w:color="auto" w:fill="FFFFFF"/>
        </w:rPr>
        <w:t>Die IDs der Mitarbeiter werden in der Fabrik durch das Sekretariat verwaltet. Es dürfen nur eindeutige IDs vergeben werden. Das Sekretariat vergibt auch die eindeutigen Kennungen für die erstellten "</w:t>
      </w:r>
      <w:proofErr w:type="spellStart"/>
      <w:r w:rsidRPr="003A7F1D">
        <w:rPr>
          <w:rFonts w:cs="Arial"/>
          <w:color w:val="333333"/>
          <w:sz w:val="28"/>
          <w:szCs w:val="28"/>
          <w:shd w:val="clear" w:color="auto" w:fill="FFFFFF"/>
        </w:rPr>
        <w:t>Threadee"s</w:t>
      </w:r>
      <w:proofErr w:type="spellEnd"/>
      <w:r w:rsidRPr="003A7F1D">
        <w:rPr>
          <w:rFonts w:cs="Arial"/>
          <w:color w:val="333333"/>
          <w:sz w:val="28"/>
          <w:szCs w:val="28"/>
          <w:shd w:val="clear" w:color="auto" w:fill="FFFFFF"/>
        </w:rPr>
        <w:t>.</w:t>
      </w:r>
    </w:p>
    <w:p w14:paraId="75A866ED" w14:textId="77777777" w:rsidR="00EB33D3" w:rsidRPr="003A7F1D" w:rsidRDefault="00EB33D3" w:rsidP="00F31275">
      <w:pPr>
        <w:rPr>
          <w:rFonts w:cs="Arial"/>
          <w:color w:val="333333"/>
          <w:sz w:val="28"/>
          <w:szCs w:val="28"/>
          <w:shd w:val="clear" w:color="auto" w:fill="FFFFFF"/>
        </w:rPr>
      </w:pPr>
    </w:p>
    <w:p w14:paraId="5881985E" w14:textId="77777777" w:rsidR="00B11477" w:rsidRPr="003A7F1D" w:rsidRDefault="00B11477" w:rsidP="00B11477">
      <w:pPr>
        <w:pStyle w:val="StandardWeb"/>
        <w:shd w:val="clear" w:color="auto" w:fill="FFFFFF"/>
        <w:spacing w:before="0" w:beforeAutospacing="0" w:after="240" w:afterAutospacing="0" w:line="294" w:lineRule="atLeast"/>
        <w:rPr>
          <w:rFonts w:asciiTheme="minorHAnsi" w:hAnsiTheme="minorHAnsi" w:cs="Arial"/>
          <w:color w:val="333333"/>
          <w:sz w:val="28"/>
          <w:szCs w:val="28"/>
        </w:rPr>
      </w:pPr>
      <w:r w:rsidRPr="003A7F1D">
        <w:rPr>
          <w:rStyle w:val="Betont"/>
          <w:rFonts w:asciiTheme="minorHAnsi" w:hAnsiTheme="minorHAnsi" w:cs="Arial"/>
          <w:color w:val="333333"/>
          <w:sz w:val="28"/>
          <w:szCs w:val="28"/>
        </w:rPr>
        <w:lastRenderedPageBreak/>
        <w:t>Tipps und Tricks</w:t>
      </w:r>
    </w:p>
    <w:p w14:paraId="7912206A" w14:textId="77777777" w:rsidR="00CA793E" w:rsidRDefault="00B11477" w:rsidP="00B11477">
      <w:pPr>
        <w:pStyle w:val="StandardWeb"/>
        <w:shd w:val="clear" w:color="auto" w:fill="FFFFFF"/>
        <w:spacing w:before="0" w:beforeAutospacing="0" w:after="240" w:afterAutospacing="0" w:line="294" w:lineRule="atLeast"/>
        <w:rPr>
          <w:rFonts w:asciiTheme="minorHAnsi" w:hAnsiTheme="minorHAnsi" w:cs="Arial"/>
          <w:color w:val="333333"/>
          <w:sz w:val="28"/>
          <w:szCs w:val="28"/>
        </w:rPr>
      </w:pPr>
      <w:r w:rsidRPr="003A7F1D">
        <w:rPr>
          <w:rFonts w:asciiTheme="minorHAnsi" w:hAnsiTheme="minorHAnsi" w:cs="Arial"/>
          <w:color w:val="333333"/>
          <w:sz w:val="28"/>
          <w:szCs w:val="28"/>
        </w:rPr>
        <w:t xml:space="preserve">Verwenden Sie (optional) für die einzelnen Arbeiter das </w:t>
      </w:r>
      <w:proofErr w:type="spellStart"/>
      <w:r w:rsidRPr="003A7F1D">
        <w:rPr>
          <w:rFonts w:asciiTheme="minorHAnsi" w:hAnsiTheme="minorHAnsi" w:cs="Arial"/>
          <w:color w:val="333333"/>
          <w:sz w:val="28"/>
          <w:szCs w:val="28"/>
        </w:rPr>
        <w:t>ExecutorService</w:t>
      </w:r>
      <w:proofErr w:type="spellEnd"/>
      <w:r w:rsidRPr="003A7F1D">
        <w:rPr>
          <w:rFonts w:asciiTheme="minorHAnsi" w:hAnsiTheme="minorHAnsi" w:cs="Arial"/>
          <w:color w:val="333333"/>
          <w:sz w:val="28"/>
          <w:szCs w:val="28"/>
        </w:rPr>
        <w:t xml:space="preserve"> mit </w:t>
      </w:r>
      <w:proofErr w:type="spellStart"/>
      <w:r w:rsidRPr="003A7F1D">
        <w:rPr>
          <w:rFonts w:asciiTheme="minorHAnsi" w:hAnsiTheme="minorHAnsi" w:cs="Arial"/>
          <w:color w:val="333333"/>
          <w:sz w:val="28"/>
          <w:szCs w:val="28"/>
        </w:rPr>
        <w:t>ThreadPools</w:t>
      </w:r>
      <w:proofErr w:type="spellEnd"/>
      <w:r w:rsidRPr="003A7F1D">
        <w:rPr>
          <w:rFonts w:asciiTheme="minorHAnsi" w:hAnsiTheme="minorHAnsi" w:cs="Arial"/>
          <w:color w:val="333333"/>
          <w:sz w:val="28"/>
          <w:szCs w:val="28"/>
        </w:rPr>
        <w:t>. Achten Sie, dass die Monteure nicht "verhungern". Angeforderte Ressourcen müssen auch sau</w:t>
      </w:r>
      <w:r w:rsidR="00CA793E">
        <w:rPr>
          <w:rFonts w:asciiTheme="minorHAnsi" w:hAnsiTheme="minorHAnsi" w:cs="Arial"/>
          <w:color w:val="333333"/>
          <w:sz w:val="28"/>
          <w:szCs w:val="28"/>
        </w:rPr>
        <w:t>ber wieder freigegeben werden.</w:t>
      </w:r>
    </w:p>
    <w:p w14:paraId="2B427B9D" w14:textId="77777777" w:rsidR="00CA793E" w:rsidRDefault="00B11477" w:rsidP="00B11477">
      <w:pPr>
        <w:pStyle w:val="StandardWeb"/>
        <w:shd w:val="clear" w:color="auto" w:fill="FFFFFF"/>
        <w:spacing w:before="0" w:beforeAutospacing="0" w:after="240" w:afterAutospacing="0" w:line="294" w:lineRule="atLeast"/>
        <w:rPr>
          <w:rFonts w:asciiTheme="minorHAnsi" w:hAnsiTheme="minorHAnsi" w:cs="Arial"/>
          <w:color w:val="333333"/>
          <w:sz w:val="28"/>
          <w:szCs w:val="28"/>
        </w:rPr>
      </w:pPr>
      <w:r w:rsidRPr="003A7F1D">
        <w:rPr>
          <w:rStyle w:val="Betont"/>
          <w:rFonts w:asciiTheme="minorHAnsi" w:hAnsiTheme="minorHAnsi" w:cs="Arial"/>
          <w:color w:val="333333"/>
          <w:sz w:val="28"/>
          <w:szCs w:val="28"/>
        </w:rPr>
        <w:t>Beispiel für Teile-Files</w:t>
      </w:r>
      <w:r w:rsidRPr="003A7F1D">
        <w:rPr>
          <w:rFonts w:asciiTheme="minorHAnsi" w:hAnsiTheme="minorHAnsi" w:cs="Arial"/>
          <w:color w:val="333333"/>
          <w:sz w:val="28"/>
          <w:szCs w:val="28"/>
        </w:rPr>
        <w:br/>
        <w:t>-- "auge.csv"</w:t>
      </w:r>
      <w:r w:rsidRPr="003A7F1D">
        <w:rPr>
          <w:rFonts w:asciiTheme="minorHAnsi" w:hAnsiTheme="minorHAnsi" w:cs="Arial"/>
          <w:color w:val="333333"/>
          <w:sz w:val="28"/>
          <w:szCs w:val="28"/>
        </w:rPr>
        <w:br/>
        <w:t>Auge,11,24,3,4,25,6,8,8,9,10,11,12,13,14,15,16,17,18,195,5</w:t>
      </w:r>
      <w:r w:rsidRPr="003A7F1D">
        <w:rPr>
          <w:rFonts w:asciiTheme="minorHAnsi" w:hAnsiTheme="minorHAnsi" w:cs="Arial"/>
          <w:color w:val="333333"/>
          <w:sz w:val="28"/>
          <w:szCs w:val="28"/>
        </w:rPr>
        <w:br/>
        <w:t>Auge,91,62,3,4,54,6,7,8,9,10,11,12,13,14,15,16,17,18,119,32</w:t>
      </w:r>
      <w:r w:rsidRPr="003A7F1D">
        <w:rPr>
          <w:rFonts w:asciiTheme="minorHAnsi" w:hAnsiTheme="minorHAnsi" w:cs="Arial"/>
          <w:color w:val="333333"/>
          <w:sz w:val="28"/>
          <w:szCs w:val="28"/>
        </w:rPr>
        <w:br/>
        <w:t>Auge,91,62,3,4,54,6,7,8,9,10,</w:t>
      </w:r>
      <w:r w:rsidR="00CA793E">
        <w:rPr>
          <w:rFonts w:asciiTheme="minorHAnsi" w:hAnsiTheme="minorHAnsi" w:cs="Arial"/>
          <w:color w:val="333333"/>
          <w:sz w:val="28"/>
          <w:szCs w:val="28"/>
        </w:rPr>
        <w:t>11,12,13,14,15,16,17,18,119,520</w:t>
      </w:r>
    </w:p>
    <w:p w14:paraId="757237F3" w14:textId="77777777" w:rsidR="00CA793E" w:rsidRDefault="00B11477" w:rsidP="00B11477">
      <w:pPr>
        <w:pStyle w:val="StandardWeb"/>
        <w:shd w:val="clear" w:color="auto" w:fill="FFFFFF"/>
        <w:spacing w:before="0" w:beforeAutospacing="0" w:after="240" w:afterAutospacing="0" w:line="294" w:lineRule="atLeast"/>
        <w:rPr>
          <w:rFonts w:asciiTheme="minorHAnsi" w:hAnsiTheme="minorHAnsi" w:cs="Arial"/>
          <w:color w:val="333333"/>
          <w:sz w:val="28"/>
          <w:szCs w:val="28"/>
        </w:rPr>
      </w:pPr>
      <w:r w:rsidRPr="003A7F1D">
        <w:rPr>
          <w:rFonts w:asciiTheme="minorHAnsi" w:hAnsiTheme="minorHAnsi" w:cs="Arial"/>
          <w:color w:val="333333"/>
          <w:sz w:val="28"/>
          <w:szCs w:val="28"/>
        </w:rPr>
        <w:t>-- "rumpf.csv"</w:t>
      </w:r>
      <w:r w:rsidRPr="003A7F1D">
        <w:rPr>
          <w:rFonts w:asciiTheme="minorHAnsi" w:hAnsiTheme="minorHAnsi" w:cs="Arial"/>
          <w:color w:val="333333"/>
          <w:sz w:val="28"/>
          <w:szCs w:val="28"/>
        </w:rPr>
        <w:br/>
        <w:t>Rumpf,91,62,3,4,54,6,7,8,9,10</w:t>
      </w:r>
      <w:r w:rsidR="00CA793E">
        <w:rPr>
          <w:rFonts w:asciiTheme="minorHAnsi" w:hAnsiTheme="minorHAnsi" w:cs="Arial"/>
          <w:color w:val="333333"/>
          <w:sz w:val="28"/>
          <w:szCs w:val="28"/>
        </w:rPr>
        <w:t>,11,12,13,14,15,16,17,18,119,21</w:t>
      </w:r>
    </w:p>
    <w:p w14:paraId="7EBF3B2A" w14:textId="39D96182" w:rsidR="00B11477" w:rsidRPr="003A7F1D" w:rsidRDefault="00B11477" w:rsidP="00B11477">
      <w:pPr>
        <w:pStyle w:val="StandardWeb"/>
        <w:shd w:val="clear" w:color="auto" w:fill="FFFFFF"/>
        <w:spacing w:before="0" w:beforeAutospacing="0" w:after="240" w:afterAutospacing="0" w:line="294" w:lineRule="atLeast"/>
        <w:rPr>
          <w:rFonts w:asciiTheme="minorHAnsi" w:hAnsiTheme="minorHAnsi"/>
          <w:color w:val="333333"/>
          <w:sz w:val="21"/>
          <w:szCs w:val="21"/>
        </w:rPr>
      </w:pPr>
      <w:r w:rsidRPr="003A7F1D">
        <w:rPr>
          <w:rStyle w:val="Betont"/>
          <w:rFonts w:asciiTheme="minorHAnsi" w:hAnsiTheme="minorHAnsi" w:cs="Arial"/>
          <w:color w:val="333333"/>
          <w:sz w:val="28"/>
          <w:szCs w:val="28"/>
        </w:rPr>
        <w:t>Beispiel für Threadee-File</w:t>
      </w:r>
      <w:r w:rsidRPr="003A7F1D">
        <w:rPr>
          <w:rFonts w:asciiTheme="minorHAnsi" w:hAnsiTheme="minorHAnsi" w:cs="Arial"/>
          <w:color w:val="333333"/>
          <w:sz w:val="28"/>
          <w:szCs w:val="28"/>
        </w:rPr>
        <w:br/>
        <w:t>-- "auslieferung.csv"</w:t>
      </w:r>
      <w:r w:rsidRPr="003A7F1D">
        <w:rPr>
          <w:rFonts w:asciiTheme="minorHAnsi" w:hAnsiTheme="minorHAnsi" w:cs="Arial"/>
          <w:color w:val="333333"/>
          <w:sz w:val="28"/>
          <w:szCs w:val="28"/>
        </w:rPr>
        <w:br/>
        <w:t>Threadee-ID123,Mitarbeiter-ID231,Auge,1,2,3,4,5,6,7,8,9,10,11,12,13,14,15,16,17,18,19,20,Auge,1,2,3,4,5,6,7,8,9,10,11,12,13,14,15,16,17,18,19,20,Rumpf,1,2,3,4,5,6,7,8,9,10,11,12,13,14,15,16,17,18,19,20,Kettenantrieb,1,2,3,4,5,6,7,8,9,10,11,12,13,14,15,16,17,18,19,20,Arm,1,2,3,4,5,6,7,8,9,10,11,12,13,14,15,16,17,18,19,20,Arm,1,2,3,4,5,6,7,8,9,10,11,12,13,14,15,16,17,18,19,20</w:t>
      </w:r>
      <w:r w:rsidRPr="003A7F1D">
        <w:rPr>
          <w:rFonts w:asciiTheme="minorHAnsi" w:hAnsiTheme="minorHAnsi" w:cs="Arial"/>
          <w:color w:val="333333"/>
          <w:sz w:val="28"/>
          <w:szCs w:val="28"/>
        </w:rPr>
        <w:br/>
        <w:t>Threadee-ID124,Mitarbeiter-ID231,Auge,1,2,3,4,5,6,7,8,9,10,11,12,13,14,15,16,17,18,19,20,Auge,1,2,3,4,5,6,7,8,9,10,11,12,13,14,15,16,17,18,19,20,Rumpf,1,2,3,4,5,6,7,8,9,10,11,12,13,14,15,16,17,18,19,20,Kettenantrieb,1,2,3,4,5,6,7,8,9,10,11,12,13,14,15,16,17,18,19,20,Arm,1,2,3,4,5,6,7,8,9,10,11,12,13,14,15,16,17,18,19,20,Arm,1,2,3,4,5,6,7,8,9,10,11,12,13,14,15,16,17,18,19,20</w:t>
      </w:r>
      <w:r w:rsidRPr="003A7F1D">
        <w:rPr>
          <w:rFonts w:asciiTheme="minorHAnsi" w:hAnsiTheme="minorHAnsi"/>
          <w:color w:val="333333"/>
          <w:sz w:val="21"/>
          <w:szCs w:val="21"/>
        </w:rPr>
        <w:br/>
      </w:r>
    </w:p>
    <w:p w14:paraId="094DC57A" w14:textId="77777777" w:rsidR="00FB35C3" w:rsidRDefault="00FB35C3">
      <w:pPr>
        <w:rPr>
          <w:rFonts w:ascii="Verdana" w:hAnsi="Verdana"/>
          <w:color w:val="333333"/>
          <w:sz w:val="21"/>
          <w:szCs w:val="21"/>
          <w:shd w:val="clear" w:color="auto" w:fill="FFFFFF"/>
        </w:rPr>
      </w:pPr>
      <w:r>
        <w:rPr>
          <w:rFonts w:ascii="Verdana" w:hAnsi="Verdana"/>
          <w:color w:val="333333"/>
          <w:sz w:val="21"/>
          <w:szCs w:val="21"/>
          <w:shd w:val="clear" w:color="auto" w:fill="FFFFFF"/>
        </w:rPr>
        <w:br w:type="page"/>
      </w:r>
    </w:p>
    <w:p w14:paraId="079D9FAF" w14:textId="77777777" w:rsidR="00CF78B7" w:rsidRPr="00A86292" w:rsidRDefault="00CF78B7" w:rsidP="00CF78B7">
      <w:pPr>
        <w:pStyle w:val="berschrift1"/>
        <w:numPr>
          <w:ilvl w:val="0"/>
          <w:numId w:val="3"/>
        </w:numPr>
        <w:rPr>
          <w:sz w:val="36"/>
        </w:rPr>
      </w:pPr>
      <w:bookmarkStart w:id="2" w:name="_Toc273824735"/>
      <w:r w:rsidRPr="00A86292">
        <w:rPr>
          <w:sz w:val="36"/>
        </w:rPr>
        <w:lastRenderedPageBreak/>
        <w:t>Zeitabschätzung / Zeitaufzeichnung</w:t>
      </w:r>
      <w:bookmarkEnd w:id="2"/>
    </w:p>
    <w:p w14:paraId="45039F31" w14:textId="77777777" w:rsidR="00CF78B7" w:rsidRPr="002277F3" w:rsidRDefault="00CF78B7" w:rsidP="00CF78B7">
      <w:pPr>
        <w:pStyle w:val="Inhaltsverzeichnisberschrift"/>
      </w:pPr>
      <w:r>
        <w:t>Planung</w:t>
      </w:r>
    </w:p>
    <w:tbl>
      <w:tblPr>
        <w:tblStyle w:val="Tabellenraster"/>
        <w:tblW w:w="0" w:type="auto"/>
        <w:tblLook w:val="04A0" w:firstRow="1" w:lastRow="0" w:firstColumn="1" w:lastColumn="0" w:noHBand="0" w:noVBand="1"/>
      </w:tblPr>
      <w:tblGrid>
        <w:gridCol w:w="2303"/>
        <w:gridCol w:w="2303"/>
        <w:gridCol w:w="4574"/>
      </w:tblGrid>
      <w:tr w:rsidR="00CF78B7" w14:paraId="60EEFA5C" w14:textId="77777777" w:rsidTr="00A86292">
        <w:tc>
          <w:tcPr>
            <w:tcW w:w="2303" w:type="dxa"/>
          </w:tcPr>
          <w:p w14:paraId="36FEF17E" w14:textId="77777777" w:rsidR="00CF78B7" w:rsidRPr="00A86292" w:rsidRDefault="00CF78B7" w:rsidP="00FA0157">
            <w:pPr>
              <w:jc w:val="center"/>
              <w:rPr>
                <w:b/>
                <w:sz w:val="32"/>
              </w:rPr>
            </w:pPr>
            <w:r w:rsidRPr="00A86292">
              <w:rPr>
                <w:b/>
                <w:sz w:val="32"/>
              </w:rPr>
              <w:t>Aufgabe</w:t>
            </w:r>
          </w:p>
        </w:tc>
        <w:tc>
          <w:tcPr>
            <w:tcW w:w="2303" w:type="dxa"/>
          </w:tcPr>
          <w:p w14:paraId="6D834EAE" w14:textId="77777777" w:rsidR="00CF78B7" w:rsidRPr="00A86292" w:rsidRDefault="00CF78B7" w:rsidP="00FA0157">
            <w:pPr>
              <w:jc w:val="center"/>
              <w:rPr>
                <w:b/>
                <w:sz w:val="32"/>
              </w:rPr>
            </w:pPr>
            <w:r w:rsidRPr="00A86292">
              <w:rPr>
                <w:b/>
                <w:sz w:val="32"/>
              </w:rPr>
              <w:t>Abgeschätzt</w:t>
            </w:r>
          </w:p>
        </w:tc>
        <w:tc>
          <w:tcPr>
            <w:tcW w:w="4574" w:type="dxa"/>
          </w:tcPr>
          <w:p w14:paraId="616E563B" w14:textId="77777777" w:rsidR="00CF78B7" w:rsidRPr="00A86292" w:rsidRDefault="00CF78B7" w:rsidP="00FA0157">
            <w:pPr>
              <w:jc w:val="center"/>
              <w:rPr>
                <w:b/>
                <w:sz w:val="32"/>
              </w:rPr>
            </w:pPr>
            <w:r w:rsidRPr="00A86292">
              <w:rPr>
                <w:b/>
                <w:sz w:val="32"/>
              </w:rPr>
              <w:t>Aktuell</w:t>
            </w:r>
          </w:p>
        </w:tc>
      </w:tr>
      <w:tr w:rsidR="00CF78B7" w14:paraId="56675375" w14:textId="77777777" w:rsidTr="00A86292">
        <w:tc>
          <w:tcPr>
            <w:tcW w:w="2303" w:type="dxa"/>
          </w:tcPr>
          <w:p w14:paraId="4B078EF6" w14:textId="77777777" w:rsidR="00CF78B7" w:rsidRPr="00C125FD" w:rsidRDefault="00CF78B7" w:rsidP="00FA0157">
            <w:pPr>
              <w:rPr>
                <w:sz w:val="28"/>
              </w:rPr>
            </w:pPr>
            <w:r w:rsidRPr="00C125FD">
              <w:rPr>
                <w:sz w:val="28"/>
              </w:rPr>
              <w:t>UML-Diagramm</w:t>
            </w:r>
          </w:p>
        </w:tc>
        <w:tc>
          <w:tcPr>
            <w:tcW w:w="2303" w:type="dxa"/>
          </w:tcPr>
          <w:p w14:paraId="7C0450A6" w14:textId="77777777" w:rsidR="00CF78B7" w:rsidRPr="00C125FD" w:rsidRDefault="00CF78B7" w:rsidP="00FA0157">
            <w:pPr>
              <w:rPr>
                <w:sz w:val="28"/>
              </w:rPr>
            </w:pPr>
            <w:r w:rsidRPr="00C125FD">
              <w:rPr>
                <w:sz w:val="28"/>
              </w:rPr>
              <w:t>1.5h</w:t>
            </w:r>
          </w:p>
        </w:tc>
        <w:tc>
          <w:tcPr>
            <w:tcW w:w="4574" w:type="dxa"/>
          </w:tcPr>
          <w:p w14:paraId="4C96F5FA" w14:textId="77777777" w:rsidR="00CF78B7" w:rsidRPr="00C125FD" w:rsidRDefault="00CF78B7" w:rsidP="00FA0157">
            <w:pPr>
              <w:rPr>
                <w:sz w:val="28"/>
              </w:rPr>
            </w:pPr>
            <w:r w:rsidRPr="00C125FD">
              <w:rPr>
                <w:sz w:val="28"/>
              </w:rPr>
              <w:t>2h</w:t>
            </w:r>
          </w:p>
        </w:tc>
      </w:tr>
      <w:tr w:rsidR="00CF78B7" w14:paraId="3D3D2987" w14:textId="77777777" w:rsidTr="00A86292">
        <w:tc>
          <w:tcPr>
            <w:tcW w:w="2303" w:type="dxa"/>
          </w:tcPr>
          <w:p w14:paraId="54F98EF6" w14:textId="77777777" w:rsidR="00CF78B7" w:rsidRPr="00C125FD" w:rsidRDefault="00CF78B7" w:rsidP="00FA0157">
            <w:pPr>
              <w:rPr>
                <w:sz w:val="28"/>
              </w:rPr>
            </w:pPr>
            <w:r w:rsidRPr="00C125FD">
              <w:rPr>
                <w:sz w:val="28"/>
              </w:rPr>
              <w:t xml:space="preserve">UML-Diagramm </w:t>
            </w:r>
            <w:r w:rsidRPr="00C125FD">
              <w:rPr>
                <w:sz w:val="28"/>
              </w:rPr>
              <w:br/>
              <w:t>Verbessert</w:t>
            </w:r>
          </w:p>
        </w:tc>
        <w:tc>
          <w:tcPr>
            <w:tcW w:w="2303" w:type="dxa"/>
          </w:tcPr>
          <w:p w14:paraId="04EE5CF2" w14:textId="77777777" w:rsidR="00CF78B7" w:rsidRPr="00C125FD" w:rsidRDefault="00CF78B7" w:rsidP="00FA0157">
            <w:pPr>
              <w:rPr>
                <w:sz w:val="28"/>
              </w:rPr>
            </w:pPr>
          </w:p>
        </w:tc>
        <w:tc>
          <w:tcPr>
            <w:tcW w:w="4574" w:type="dxa"/>
          </w:tcPr>
          <w:p w14:paraId="477060C4" w14:textId="77777777" w:rsidR="00CF78B7" w:rsidRPr="00C125FD" w:rsidRDefault="00CF78B7" w:rsidP="00FA0157">
            <w:pPr>
              <w:rPr>
                <w:sz w:val="28"/>
              </w:rPr>
            </w:pPr>
            <w:r w:rsidRPr="00C125FD">
              <w:rPr>
                <w:sz w:val="28"/>
              </w:rPr>
              <w:t>1h</w:t>
            </w:r>
          </w:p>
        </w:tc>
      </w:tr>
    </w:tbl>
    <w:p w14:paraId="6E6EF037" w14:textId="77777777" w:rsidR="00CF78B7" w:rsidRDefault="00CF78B7" w:rsidP="00CF78B7"/>
    <w:p w14:paraId="31025575" w14:textId="77777777" w:rsidR="00CF78B7" w:rsidRDefault="00CF78B7" w:rsidP="00CF78B7">
      <w:pPr>
        <w:pStyle w:val="Inhaltsverzeichnisberschrift"/>
      </w:pPr>
      <w:r>
        <w:t>Organisation</w:t>
      </w:r>
    </w:p>
    <w:tbl>
      <w:tblPr>
        <w:tblStyle w:val="Tabellenraster"/>
        <w:tblW w:w="0" w:type="auto"/>
        <w:tblLook w:val="04A0" w:firstRow="1" w:lastRow="0" w:firstColumn="1" w:lastColumn="0" w:noHBand="0" w:noVBand="1"/>
      </w:tblPr>
      <w:tblGrid>
        <w:gridCol w:w="3070"/>
        <w:gridCol w:w="3071"/>
        <w:gridCol w:w="3071"/>
      </w:tblGrid>
      <w:tr w:rsidR="00CF78B7" w14:paraId="5AFBDC80" w14:textId="77777777" w:rsidTr="00FA0157">
        <w:tc>
          <w:tcPr>
            <w:tcW w:w="3070" w:type="dxa"/>
          </w:tcPr>
          <w:p w14:paraId="41953D80" w14:textId="77777777" w:rsidR="00CF78B7" w:rsidRPr="00A86292" w:rsidRDefault="00CF78B7" w:rsidP="00FA0157">
            <w:pPr>
              <w:jc w:val="center"/>
              <w:rPr>
                <w:b/>
                <w:sz w:val="32"/>
              </w:rPr>
            </w:pPr>
            <w:r w:rsidRPr="00A86292">
              <w:rPr>
                <w:b/>
                <w:sz w:val="32"/>
              </w:rPr>
              <w:t>Aufgabe</w:t>
            </w:r>
          </w:p>
        </w:tc>
        <w:tc>
          <w:tcPr>
            <w:tcW w:w="3071" w:type="dxa"/>
          </w:tcPr>
          <w:p w14:paraId="156522BB" w14:textId="77777777" w:rsidR="00CF78B7" w:rsidRPr="00A86292" w:rsidRDefault="00CF78B7" w:rsidP="00FA0157">
            <w:pPr>
              <w:jc w:val="center"/>
              <w:rPr>
                <w:b/>
                <w:sz w:val="32"/>
              </w:rPr>
            </w:pPr>
            <w:r w:rsidRPr="00A86292">
              <w:rPr>
                <w:b/>
                <w:sz w:val="32"/>
              </w:rPr>
              <w:t>Abgeschätzt</w:t>
            </w:r>
          </w:p>
        </w:tc>
        <w:tc>
          <w:tcPr>
            <w:tcW w:w="3071" w:type="dxa"/>
          </w:tcPr>
          <w:p w14:paraId="63F2217E" w14:textId="77777777" w:rsidR="00CF78B7" w:rsidRPr="00A86292" w:rsidRDefault="00CF78B7" w:rsidP="00FA0157">
            <w:pPr>
              <w:jc w:val="center"/>
              <w:rPr>
                <w:b/>
                <w:sz w:val="32"/>
              </w:rPr>
            </w:pPr>
            <w:r w:rsidRPr="00A86292">
              <w:rPr>
                <w:b/>
                <w:sz w:val="32"/>
              </w:rPr>
              <w:t>Aktuell</w:t>
            </w:r>
          </w:p>
        </w:tc>
      </w:tr>
      <w:tr w:rsidR="00CF78B7" w14:paraId="30302BA0" w14:textId="77777777" w:rsidTr="00FA0157">
        <w:tc>
          <w:tcPr>
            <w:tcW w:w="3070" w:type="dxa"/>
          </w:tcPr>
          <w:p w14:paraId="0B4712C3" w14:textId="77777777" w:rsidR="00CF78B7" w:rsidRPr="00A86292" w:rsidRDefault="00CF78B7" w:rsidP="00A86292">
            <w:pPr>
              <w:rPr>
                <w:sz w:val="28"/>
              </w:rPr>
            </w:pPr>
            <w:proofErr w:type="spellStart"/>
            <w:r w:rsidRPr="00A86292">
              <w:rPr>
                <w:sz w:val="28"/>
              </w:rPr>
              <w:t>Git</w:t>
            </w:r>
            <w:proofErr w:type="spellEnd"/>
          </w:p>
        </w:tc>
        <w:tc>
          <w:tcPr>
            <w:tcW w:w="3071" w:type="dxa"/>
          </w:tcPr>
          <w:p w14:paraId="40A78AC5" w14:textId="77777777" w:rsidR="00CF78B7" w:rsidRPr="00A86292" w:rsidRDefault="00CF78B7" w:rsidP="00A86292">
            <w:pPr>
              <w:rPr>
                <w:sz w:val="28"/>
              </w:rPr>
            </w:pPr>
            <w:r w:rsidRPr="00A86292">
              <w:rPr>
                <w:sz w:val="28"/>
              </w:rPr>
              <w:t>0.2h</w:t>
            </w:r>
          </w:p>
        </w:tc>
        <w:tc>
          <w:tcPr>
            <w:tcW w:w="3071" w:type="dxa"/>
          </w:tcPr>
          <w:p w14:paraId="76838FCA" w14:textId="77777777" w:rsidR="00CF78B7" w:rsidRPr="00A86292" w:rsidRDefault="00CF78B7" w:rsidP="00A86292">
            <w:pPr>
              <w:rPr>
                <w:sz w:val="28"/>
              </w:rPr>
            </w:pPr>
            <w:r w:rsidRPr="00A86292">
              <w:rPr>
                <w:sz w:val="28"/>
              </w:rPr>
              <w:t>0.2h</w:t>
            </w:r>
          </w:p>
        </w:tc>
      </w:tr>
    </w:tbl>
    <w:p w14:paraId="43065AB0" w14:textId="77777777" w:rsidR="00CF78B7" w:rsidRPr="006559DE" w:rsidRDefault="00CF78B7" w:rsidP="00CF78B7">
      <w:pPr>
        <w:rPr>
          <w:lang w:eastAsia="de-AT"/>
        </w:rPr>
      </w:pPr>
    </w:p>
    <w:p w14:paraId="65D1E94D" w14:textId="77777777" w:rsidR="00CF78B7" w:rsidRDefault="00CF78B7" w:rsidP="00CF78B7">
      <w:pPr>
        <w:pStyle w:val="Inhaltsverzeichnisberschrift"/>
      </w:pPr>
      <w:r>
        <w:t>Implementierung</w:t>
      </w:r>
    </w:p>
    <w:tbl>
      <w:tblPr>
        <w:tblStyle w:val="Tabellenraster"/>
        <w:tblW w:w="0" w:type="auto"/>
        <w:tblLook w:val="04A0" w:firstRow="1" w:lastRow="0" w:firstColumn="1" w:lastColumn="0" w:noHBand="0" w:noVBand="1"/>
      </w:tblPr>
      <w:tblGrid>
        <w:gridCol w:w="3070"/>
        <w:gridCol w:w="3071"/>
        <w:gridCol w:w="3071"/>
      </w:tblGrid>
      <w:tr w:rsidR="00CF78B7" w14:paraId="603719FC" w14:textId="77777777" w:rsidTr="00FA0157">
        <w:tc>
          <w:tcPr>
            <w:tcW w:w="3070" w:type="dxa"/>
          </w:tcPr>
          <w:p w14:paraId="40F0273C" w14:textId="77777777" w:rsidR="00CF78B7" w:rsidRPr="00A86292" w:rsidRDefault="00CF78B7" w:rsidP="00A86292">
            <w:pPr>
              <w:jc w:val="center"/>
              <w:rPr>
                <w:b/>
                <w:sz w:val="32"/>
              </w:rPr>
            </w:pPr>
            <w:r w:rsidRPr="00A86292">
              <w:rPr>
                <w:b/>
                <w:sz w:val="32"/>
              </w:rPr>
              <w:t>Aufgabe</w:t>
            </w:r>
          </w:p>
        </w:tc>
        <w:tc>
          <w:tcPr>
            <w:tcW w:w="3071" w:type="dxa"/>
          </w:tcPr>
          <w:p w14:paraId="581DF0BA" w14:textId="77777777" w:rsidR="00CF78B7" w:rsidRPr="00A86292" w:rsidRDefault="00CF78B7" w:rsidP="00A86292">
            <w:pPr>
              <w:jc w:val="center"/>
              <w:rPr>
                <w:b/>
                <w:sz w:val="32"/>
              </w:rPr>
            </w:pPr>
            <w:r w:rsidRPr="00A86292">
              <w:rPr>
                <w:b/>
                <w:sz w:val="32"/>
              </w:rPr>
              <w:t>Abgeschätzt</w:t>
            </w:r>
          </w:p>
        </w:tc>
        <w:tc>
          <w:tcPr>
            <w:tcW w:w="3071" w:type="dxa"/>
          </w:tcPr>
          <w:p w14:paraId="0FA8F7CD" w14:textId="77777777" w:rsidR="00CF78B7" w:rsidRPr="00A86292" w:rsidRDefault="00CF78B7" w:rsidP="00A86292">
            <w:pPr>
              <w:jc w:val="center"/>
              <w:rPr>
                <w:b/>
                <w:sz w:val="32"/>
              </w:rPr>
            </w:pPr>
            <w:r w:rsidRPr="00A86292">
              <w:rPr>
                <w:b/>
                <w:sz w:val="32"/>
              </w:rPr>
              <w:t>Aktuell</w:t>
            </w:r>
          </w:p>
        </w:tc>
      </w:tr>
      <w:tr w:rsidR="00CF78B7" w14:paraId="03355541" w14:textId="77777777" w:rsidTr="00FA0157">
        <w:tc>
          <w:tcPr>
            <w:tcW w:w="3070" w:type="dxa"/>
          </w:tcPr>
          <w:p w14:paraId="3CECC053" w14:textId="77777777" w:rsidR="00CF78B7" w:rsidRDefault="00CF78B7" w:rsidP="00FA0157">
            <w:pPr>
              <w:rPr>
                <w:sz w:val="28"/>
              </w:rPr>
            </w:pPr>
            <w:r>
              <w:rPr>
                <w:sz w:val="28"/>
              </w:rPr>
              <w:t>Klassen &amp; Methoden</w:t>
            </w:r>
          </w:p>
        </w:tc>
        <w:tc>
          <w:tcPr>
            <w:tcW w:w="3071" w:type="dxa"/>
          </w:tcPr>
          <w:p w14:paraId="619AF995" w14:textId="77777777" w:rsidR="00CF78B7" w:rsidRDefault="00481476" w:rsidP="00481476">
            <w:pPr>
              <w:jc w:val="center"/>
              <w:rPr>
                <w:sz w:val="28"/>
              </w:rPr>
            </w:pPr>
            <w:r>
              <w:rPr>
                <w:sz w:val="28"/>
              </w:rPr>
              <w:t>8h</w:t>
            </w:r>
          </w:p>
        </w:tc>
        <w:tc>
          <w:tcPr>
            <w:tcW w:w="3071" w:type="dxa"/>
          </w:tcPr>
          <w:p w14:paraId="1165A345" w14:textId="77777777" w:rsidR="00CF78B7" w:rsidRDefault="00481476" w:rsidP="00481476">
            <w:pPr>
              <w:jc w:val="center"/>
              <w:rPr>
                <w:sz w:val="28"/>
              </w:rPr>
            </w:pPr>
            <w:r>
              <w:rPr>
                <w:sz w:val="28"/>
              </w:rPr>
              <w:t>9h</w:t>
            </w:r>
          </w:p>
        </w:tc>
      </w:tr>
      <w:tr w:rsidR="00CF78B7" w14:paraId="7DBD7885" w14:textId="77777777" w:rsidTr="00FA0157">
        <w:tc>
          <w:tcPr>
            <w:tcW w:w="3070" w:type="dxa"/>
          </w:tcPr>
          <w:p w14:paraId="30144128" w14:textId="77777777" w:rsidR="00CF78B7" w:rsidRDefault="00CF78B7" w:rsidP="00FA0157">
            <w:pPr>
              <w:rPr>
                <w:sz w:val="28"/>
              </w:rPr>
            </w:pPr>
            <w:r>
              <w:rPr>
                <w:sz w:val="28"/>
              </w:rPr>
              <w:t>CLI</w:t>
            </w:r>
          </w:p>
        </w:tc>
        <w:tc>
          <w:tcPr>
            <w:tcW w:w="3071" w:type="dxa"/>
          </w:tcPr>
          <w:p w14:paraId="14146B43" w14:textId="77777777" w:rsidR="00CF78B7" w:rsidRDefault="00481476" w:rsidP="00481476">
            <w:pPr>
              <w:jc w:val="center"/>
              <w:rPr>
                <w:sz w:val="28"/>
              </w:rPr>
            </w:pPr>
            <w:r>
              <w:rPr>
                <w:sz w:val="28"/>
              </w:rPr>
              <w:t>0.6h</w:t>
            </w:r>
          </w:p>
        </w:tc>
        <w:tc>
          <w:tcPr>
            <w:tcW w:w="3071" w:type="dxa"/>
          </w:tcPr>
          <w:p w14:paraId="6E6397A5" w14:textId="77777777" w:rsidR="00CF78B7" w:rsidRDefault="00481476" w:rsidP="00481476">
            <w:pPr>
              <w:jc w:val="center"/>
              <w:rPr>
                <w:sz w:val="28"/>
              </w:rPr>
            </w:pPr>
            <w:r>
              <w:rPr>
                <w:sz w:val="28"/>
              </w:rPr>
              <w:t>0.6h</w:t>
            </w:r>
          </w:p>
        </w:tc>
      </w:tr>
      <w:tr w:rsidR="00CF78B7" w14:paraId="4BCE500B" w14:textId="77777777" w:rsidTr="00FA0157">
        <w:tc>
          <w:tcPr>
            <w:tcW w:w="3070" w:type="dxa"/>
          </w:tcPr>
          <w:p w14:paraId="68C56F97" w14:textId="77777777" w:rsidR="00CF78B7" w:rsidRDefault="00CF78B7" w:rsidP="00FA0157">
            <w:pPr>
              <w:rPr>
                <w:sz w:val="28"/>
              </w:rPr>
            </w:pPr>
            <w:r>
              <w:rPr>
                <w:sz w:val="28"/>
              </w:rPr>
              <w:t>Log4J</w:t>
            </w:r>
          </w:p>
        </w:tc>
        <w:tc>
          <w:tcPr>
            <w:tcW w:w="3071" w:type="dxa"/>
          </w:tcPr>
          <w:p w14:paraId="7956D5A2" w14:textId="77777777" w:rsidR="00CF78B7" w:rsidRDefault="00481476" w:rsidP="00481476">
            <w:pPr>
              <w:jc w:val="center"/>
              <w:rPr>
                <w:sz w:val="28"/>
              </w:rPr>
            </w:pPr>
            <w:r>
              <w:rPr>
                <w:sz w:val="28"/>
              </w:rPr>
              <w:t>1 h</w:t>
            </w:r>
          </w:p>
        </w:tc>
        <w:tc>
          <w:tcPr>
            <w:tcW w:w="3071" w:type="dxa"/>
          </w:tcPr>
          <w:p w14:paraId="134EA9A1" w14:textId="77777777" w:rsidR="00CF78B7" w:rsidRDefault="00481476" w:rsidP="00481476">
            <w:pPr>
              <w:jc w:val="center"/>
              <w:rPr>
                <w:sz w:val="28"/>
              </w:rPr>
            </w:pPr>
            <w:r>
              <w:rPr>
                <w:sz w:val="28"/>
              </w:rPr>
              <w:t>1h</w:t>
            </w:r>
          </w:p>
        </w:tc>
      </w:tr>
    </w:tbl>
    <w:p w14:paraId="44E18592" w14:textId="77777777" w:rsidR="00CF78B7" w:rsidRDefault="00CF78B7" w:rsidP="00CF78B7">
      <w:pPr>
        <w:rPr>
          <w:sz w:val="28"/>
        </w:rPr>
      </w:pPr>
    </w:p>
    <w:p w14:paraId="1ACE0822" w14:textId="77777777" w:rsidR="00EB33D3" w:rsidRDefault="007F2EED" w:rsidP="007F2EED">
      <w:pPr>
        <w:pStyle w:val="Inhaltsverzeichnisberschrift"/>
      </w:pPr>
      <w:r>
        <w:t>Dokumentation</w:t>
      </w:r>
    </w:p>
    <w:tbl>
      <w:tblPr>
        <w:tblStyle w:val="Tabellenraster"/>
        <w:tblW w:w="0" w:type="auto"/>
        <w:tblLook w:val="04A0" w:firstRow="1" w:lastRow="0" w:firstColumn="1" w:lastColumn="0" w:noHBand="0" w:noVBand="1"/>
      </w:tblPr>
      <w:tblGrid>
        <w:gridCol w:w="3070"/>
        <w:gridCol w:w="3071"/>
        <w:gridCol w:w="3071"/>
      </w:tblGrid>
      <w:tr w:rsidR="006967A0" w14:paraId="228C57D0" w14:textId="77777777" w:rsidTr="006967A0">
        <w:tc>
          <w:tcPr>
            <w:tcW w:w="3070" w:type="dxa"/>
          </w:tcPr>
          <w:p w14:paraId="6D1ACEE0" w14:textId="77777777" w:rsidR="006967A0" w:rsidRPr="00A86292" w:rsidRDefault="006967A0" w:rsidP="00A86292">
            <w:pPr>
              <w:jc w:val="center"/>
              <w:rPr>
                <w:b/>
                <w:sz w:val="32"/>
              </w:rPr>
            </w:pPr>
            <w:r w:rsidRPr="00A86292">
              <w:rPr>
                <w:b/>
                <w:sz w:val="32"/>
              </w:rPr>
              <w:t>Aufgabe</w:t>
            </w:r>
          </w:p>
        </w:tc>
        <w:tc>
          <w:tcPr>
            <w:tcW w:w="3071" w:type="dxa"/>
          </w:tcPr>
          <w:p w14:paraId="387F4F00" w14:textId="77777777" w:rsidR="006967A0" w:rsidRPr="00A86292" w:rsidRDefault="006967A0" w:rsidP="00A86292">
            <w:pPr>
              <w:jc w:val="center"/>
              <w:rPr>
                <w:b/>
                <w:sz w:val="32"/>
              </w:rPr>
            </w:pPr>
            <w:r w:rsidRPr="00A86292">
              <w:rPr>
                <w:b/>
                <w:sz w:val="32"/>
              </w:rPr>
              <w:t>Abgeschätzt</w:t>
            </w:r>
          </w:p>
        </w:tc>
        <w:tc>
          <w:tcPr>
            <w:tcW w:w="3071" w:type="dxa"/>
          </w:tcPr>
          <w:p w14:paraId="070694EF" w14:textId="77777777" w:rsidR="006967A0" w:rsidRPr="00A86292" w:rsidRDefault="006967A0" w:rsidP="00A86292">
            <w:pPr>
              <w:jc w:val="center"/>
              <w:rPr>
                <w:b/>
                <w:sz w:val="32"/>
              </w:rPr>
            </w:pPr>
            <w:r w:rsidRPr="00A86292">
              <w:rPr>
                <w:b/>
                <w:sz w:val="32"/>
              </w:rPr>
              <w:t>Aktuell</w:t>
            </w:r>
          </w:p>
        </w:tc>
      </w:tr>
      <w:tr w:rsidR="006967A0" w14:paraId="0A2075F2" w14:textId="77777777" w:rsidTr="006967A0">
        <w:tc>
          <w:tcPr>
            <w:tcW w:w="3070" w:type="dxa"/>
          </w:tcPr>
          <w:p w14:paraId="7D1188DF" w14:textId="77777777" w:rsidR="006967A0" w:rsidRPr="00A86292" w:rsidRDefault="006967A0" w:rsidP="006967A0">
            <w:pPr>
              <w:rPr>
                <w:sz w:val="28"/>
              </w:rPr>
            </w:pPr>
            <w:r w:rsidRPr="00A86292">
              <w:rPr>
                <w:sz w:val="28"/>
              </w:rPr>
              <w:t>Dokumentation des Projektes</w:t>
            </w:r>
          </w:p>
        </w:tc>
        <w:tc>
          <w:tcPr>
            <w:tcW w:w="3071" w:type="dxa"/>
          </w:tcPr>
          <w:p w14:paraId="24BCC9B3" w14:textId="77777777" w:rsidR="006967A0" w:rsidRPr="00A86292" w:rsidRDefault="006967A0" w:rsidP="007E4403">
            <w:pPr>
              <w:jc w:val="center"/>
              <w:rPr>
                <w:sz w:val="28"/>
              </w:rPr>
            </w:pPr>
            <w:r w:rsidRPr="00A86292">
              <w:rPr>
                <w:sz w:val="28"/>
              </w:rPr>
              <w:t>2h</w:t>
            </w:r>
          </w:p>
        </w:tc>
        <w:tc>
          <w:tcPr>
            <w:tcW w:w="3071" w:type="dxa"/>
          </w:tcPr>
          <w:p w14:paraId="7992A713" w14:textId="77777777" w:rsidR="006967A0" w:rsidRPr="00A86292" w:rsidRDefault="006967A0" w:rsidP="007E4403">
            <w:pPr>
              <w:jc w:val="center"/>
              <w:rPr>
                <w:sz w:val="28"/>
              </w:rPr>
            </w:pPr>
            <w:r w:rsidRPr="00A86292">
              <w:rPr>
                <w:sz w:val="28"/>
              </w:rPr>
              <w:t>3h</w:t>
            </w:r>
          </w:p>
        </w:tc>
      </w:tr>
    </w:tbl>
    <w:p w14:paraId="1A598A13" w14:textId="77777777" w:rsidR="006967A0" w:rsidRPr="006967A0" w:rsidRDefault="006967A0" w:rsidP="006967A0">
      <w:pPr>
        <w:rPr>
          <w:lang w:eastAsia="de-AT"/>
        </w:rPr>
      </w:pPr>
    </w:p>
    <w:p w14:paraId="7812C77A" w14:textId="77777777" w:rsidR="00EB33D3" w:rsidRDefault="00764B6E" w:rsidP="00764B6E">
      <w:pPr>
        <w:pStyle w:val="Inhaltsverzeichnisberschrift"/>
        <w:rPr>
          <w:shd w:val="clear" w:color="auto" w:fill="FFFFFF"/>
        </w:rPr>
      </w:pPr>
      <w:r>
        <w:rPr>
          <w:shd w:val="clear" w:color="auto" w:fill="FFFFFF"/>
        </w:rPr>
        <w:t>Gesamt</w:t>
      </w:r>
    </w:p>
    <w:p w14:paraId="037B8597" w14:textId="77777777" w:rsidR="004A5163" w:rsidRDefault="004A5163" w:rsidP="00F31275">
      <w:pPr>
        <w:rPr>
          <w:rFonts w:ascii="Verdana" w:hAnsi="Verdana"/>
          <w:color w:val="333333"/>
          <w:sz w:val="21"/>
          <w:szCs w:val="21"/>
          <w:shd w:val="clear" w:color="auto" w:fill="FFFFFF"/>
        </w:rPr>
      </w:pPr>
    </w:p>
    <w:tbl>
      <w:tblPr>
        <w:tblStyle w:val="Tabellenraster"/>
        <w:tblW w:w="0" w:type="auto"/>
        <w:tblLook w:val="04A0" w:firstRow="1" w:lastRow="0" w:firstColumn="1" w:lastColumn="0" w:noHBand="0" w:noVBand="1"/>
      </w:tblPr>
      <w:tblGrid>
        <w:gridCol w:w="3070"/>
        <w:gridCol w:w="3071"/>
        <w:gridCol w:w="3071"/>
      </w:tblGrid>
      <w:tr w:rsidR="002A1F63" w14:paraId="26C27EAB" w14:textId="77777777" w:rsidTr="002A1F63">
        <w:tc>
          <w:tcPr>
            <w:tcW w:w="3070" w:type="dxa"/>
          </w:tcPr>
          <w:p w14:paraId="34C0A57B" w14:textId="77777777" w:rsidR="002A1F63" w:rsidRPr="002A1F63" w:rsidRDefault="002A1F63" w:rsidP="002A1F63">
            <w:pPr>
              <w:jc w:val="center"/>
              <w:rPr>
                <w:b/>
                <w:sz w:val="32"/>
              </w:rPr>
            </w:pPr>
            <w:r w:rsidRPr="002A1F63">
              <w:rPr>
                <w:b/>
                <w:sz w:val="32"/>
              </w:rPr>
              <w:t>Abgeschätzt : Aktuell</w:t>
            </w:r>
          </w:p>
        </w:tc>
        <w:tc>
          <w:tcPr>
            <w:tcW w:w="3071" w:type="dxa"/>
          </w:tcPr>
          <w:p w14:paraId="5D993F4A" w14:textId="77777777" w:rsidR="002A1F63" w:rsidRPr="002A1F63" w:rsidRDefault="002A1F63" w:rsidP="002A1F63">
            <w:pPr>
              <w:jc w:val="center"/>
              <w:rPr>
                <w:b/>
                <w:sz w:val="32"/>
              </w:rPr>
            </w:pPr>
            <w:r w:rsidRPr="002A1F63">
              <w:rPr>
                <w:b/>
                <w:sz w:val="32"/>
              </w:rPr>
              <w:t>13.3h</w:t>
            </w:r>
          </w:p>
        </w:tc>
        <w:tc>
          <w:tcPr>
            <w:tcW w:w="3071" w:type="dxa"/>
          </w:tcPr>
          <w:p w14:paraId="5B1DF164" w14:textId="77777777" w:rsidR="002A1F63" w:rsidRPr="002A1F63" w:rsidRDefault="002A1F63" w:rsidP="002A1F63">
            <w:pPr>
              <w:jc w:val="center"/>
              <w:rPr>
                <w:b/>
                <w:sz w:val="32"/>
              </w:rPr>
            </w:pPr>
            <w:r>
              <w:rPr>
                <w:b/>
                <w:sz w:val="32"/>
              </w:rPr>
              <w:t>16.8</w:t>
            </w:r>
          </w:p>
        </w:tc>
      </w:tr>
    </w:tbl>
    <w:p w14:paraId="0E822AD5" w14:textId="77777777" w:rsidR="004A5163" w:rsidRDefault="004A5163" w:rsidP="00F31275">
      <w:pPr>
        <w:rPr>
          <w:rFonts w:ascii="Verdana" w:hAnsi="Verdana"/>
          <w:color w:val="333333"/>
          <w:sz w:val="21"/>
          <w:szCs w:val="21"/>
          <w:shd w:val="clear" w:color="auto" w:fill="FFFFFF"/>
        </w:rPr>
      </w:pPr>
    </w:p>
    <w:p w14:paraId="32B1F683" w14:textId="2CA92EA3" w:rsidR="00EE0241" w:rsidRDefault="00EE0241">
      <w:pPr>
        <w:rPr>
          <w:rFonts w:ascii="Verdana" w:hAnsi="Verdana"/>
          <w:color w:val="333333"/>
          <w:sz w:val="21"/>
          <w:szCs w:val="21"/>
          <w:shd w:val="clear" w:color="auto" w:fill="FFFFFF"/>
        </w:rPr>
      </w:pPr>
      <w:r>
        <w:rPr>
          <w:rFonts w:ascii="Verdana" w:hAnsi="Verdana"/>
          <w:color w:val="333333"/>
          <w:sz w:val="21"/>
          <w:szCs w:val="21"/>
          <w:shd w:val="clear" w:color="auto" w:fill="FFFFFF"/>
        </w:rPr>
        <w:br w:type="page"/>
      </w:r>
    </w:p>
    <w:p w14:paraId="217DDFF3" w14:textId="05BADF14" w:rsidR="00E578A5" w:rsidRPr="0062404C" w:rsidRDefault="00EE0241" w:rsidP="00432921">
      <w:pPr>
        <w:pStyle w:val="berschrift1"/>
        <w:numPr>
          <w:ilvl w:val="0"/>
          <w:numId w:val="3"/>
        </w:numPr>
        <w:rPr>
          <w:sz w:val="36"/>
        </w:rPr>
      </w:pPr>
      <w:bookmarkStart w:id="3" w:name="_Toc273824736"/>
      <w:r>
        <w:rPr>
          <w:sz w:val="36"/>
        </w:rPr>
        <w:lastRenderedPageBreak/>
        <w:t>K</w:t>
      </w:r>
      <w:r w:rsidR="00FF0A99">
        <w:rPr>
          <w:sz w:val="36"/>
        </w:rPr>
        <w:t>lassendiagramm</w:t>
      </w:r>
      <w:bookmarkEnd w:id="3"/>
    </w:p>
    <w:p w14:paraId="75052F5C" w14:textId="77777777" w:rsidR="00FB35C3" w:rsidRDefault="00FB35C3" w:rsidP="00432921">
      <w:pPr>
        <w:rPr>
          <w:noProof/>
          <w:lang w:eastAsia="de-AT"/>
        </w:rPr>
      </w:pPr>
      <w:r>
        <w:rPr>
          <w:noProof/>
          <w:lang w:val="de-DE" w:eastAsia="de-DE"/>
        </w:rPr>
        <w:drawing>
          <wp:inline distT="0" distB="0" distL="0" distR="0" wp14:anchorId="67AA46BD" wp14:editId="42168A20">
            <wp:extent cx="5760720" cy="8151495"/>
            <wp:effectExtent l="0" t="0" r="5080" b="1905"/>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RobotFactory.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8151495"/>
                    </a:xfrm>
                    <a:prstGeom prst="rect">
                      <a:avLst/>
                    </a:prstGeom>
                  </pic:spPr>
                </pic:pic>
              </a:graphicData>
            </a:graphic>
          </wp:inline>
        </w:drawing>
      </w:r>
    </w:p>
    <w:p w14:paraId="62F6E491" w14:textId="77777777" w:rsidR="00FB35C3" w:rsidRDefault="00FB35C3">
      <w:pPr>
        <w:rPr>
          <w:noProof/>
          <w:lang w:val="de-DE" w:eastAsia="de-DE"/>
        </w:rPr>
      </w:pPr>
      <w:r>
        <w:rPr>
          <w:noProof/>
          <w:lang w:val="de-DE" w:eastAsia="de-DE"/>
        </w:rPr>
        <w:br w:type="page"/>
      </w:r>
    </w:p>
    <w:p w14:paraId="34AB6A2A" w14:textId="77777777" w:rsidR="000E2076" w:rsidRPr="004A5163" w:rsidRDefault="00CB358D" w:rsidP="000E2076">
      <w:pPr>
        <w:pStyle w:val="berschrift1"/>
        <w:numPr>
          <w:ilvl w:val="0"/>
          <w:numId w:val="3"/>
        </w:numPr>
        <w:rPr>
          <w:sz w:val="36"/>
        </w:rPr>
      </w:pPr>
      <w:bookmarkStart w:id="4" w:name="_Toc273824737"/>
      <w:r w:rsidRPr="004A5163">
        <w:rPr>
          <w:sz w:val="36"/>
        </w:rPr>
        <w:lastRenderedPageBreak/>
        <w:t xml:space="preserve">Things </w:t>
      </w:r>
      <w:proofErr w:type="spellStart"/>
      <w:r w:rsidRPr="004A5163">
        <w:rPr>
          <w:sz w:val="36"/>
        </w:rPr>
        <w:t>we</w:t>
      </w:r>
      <w:r w:rsidR="00432921" w:rsidRPr="004A5163">
        <w:rPr>
          <w:sz w:val="36"/>
        </w:rPr>
        <w:t>'ve</w:t>
      </w:r>
      <w:proofErr w:type="spellEnd"/>
      <w:r w:rsidR="00432921" w:rsidRPr="004A5163">
        <w:rPr>
          <w:sz w:val="36"/>
        </w:rPr>
        <w:t xml:space="preserve"> </w:t>
      </w:r>
      <w:proofErr w:type="spellStart"/>
      <w:r w:rsidR="00432921" w:rsidRPr="004A5163">
        <w:rPr>
          <w:sz w:val="36"/>
        </w:rPr>
        <w:t>done</w:t>
      </w:r>
      <w:bookmarkEnd w:id="4"/>
      <w:proofErr w:type="spellEnd"/>
    </w:p>
    <w:p w14:paraId="2F149EC8" w14:textId="77777777" w:rsidR="00534051" w:rsidRDefault="00534051" w:rsidP="004C60F6">
      <w:pPr>
        <w:pStyle w:val="berschrift2"/>
      </w:pPr>
      <w:bookmarkStart w:id="5" w:name="_Toc273824738"/>
      <w:r>
        <w:t>Log4j</w:t>
      </w:r>
      <w:bookmarkEnd w:id="5"/>
    </w:p>
    <w:p w14:paraId="451C2A1C" w14:textId="2A12DFFD" w:rsidR="00534051" w:rsidRPr="004C60F6" w:rsidRDefault="004C60F6" w:rsidP="00FF377B">
      <w:pPr>
        <w:ind w:firstLine="708"/>
        <w:rPr>
          <w:sz w:val="28"/>
          <w:szCs w:val="28"/>
          <w:lang w:eastAsia="de-AT"/>
        </w:rPr>
      </w:pPr>
      <w:r>
        <w:rPr>
          <w:sz w:val="28"/>
          <w:szCs w:val="28"/>
          <w:lang w:eastAsia="de-AT"/>
        </w:rPr>
        <w:t xml:space="preserve">Verwendung von Log4J für </w:t>
      </w:r>
      <w:proofErr w:type="spellStart"/>
      <w:r>
        <w:rPr>
          <w:sz w:val="28"/>
          <w:szCs w:val="28"/>
          <w:lang w:eastAsia="de-AT"/>
        </w:rPr>
        <w:t>Logging</w:t>
      </w:r>
      <w:proofErr w:type="spellEnd"/>
    </w:p>
    <w:p w14:paraId="64884AA3" w14:textId="77777777" w:rsidR="00FF377B" w:rsidRDefault="00FF377B" w:rsidP="004C60F6">
      <w:pPr>
        <w:pStyle w:val="berschrift2"/>
      </w:pPr>
      <w:bookmarkStart w:id="6" w:name="_Toc273824739"/>
      <w:proofErr w:type="spellStart"/>
      <w:r>
        <w:t>Commons</w:t>
      </w:r>
      <w:proofErr w:type="spellEnd"/>
      <w:r>
        <w:t xml:space="preserve"> </w:t>
      </w:r>
      <w:r w:rsidR="00534051">
        <w:t>CLI</w:t>
      </w:r>
      <w:bookmarkEnd w:id="6"/>
    </w:p>
    <w:p w14:paraId="5BA44094" w14:textId="3BA96B23" w:rsidR="00153766" w:rsidRPr="004C60F6" w:rsidRDefault="00E32CFA" w:rsidP="004C60F6">
      <w:pPr>
        <w:ind w:firstLine="708"/>
        <w:rPr>
          <w:sz w:val="28"/>
          <w:szCs w:val="28"/>
          <w:lang w:eastAsia="de-AT"/>
        </w:rPr>
      </w:pPr>
      <w:r>
        <w:rPr>
          <w:sz w:val="28"/>
          <w:szCs w:val="28"/>
          <w:lang w:eastAsia="de-AT"/>
        </w:rPr>
        <w:t xml:space="preserve">API zur </w:t>
      </w:r>
      <w:proofErr w:type="spellStart"/>
      <w:r>
        <w:rPr>
          <w:sz w:val="28"/>
          <w:szCs w:val="28"/>
          <w:lang w:eastAsia="de-AT"/>
        </w:rPr>
        <w:t>Verarbetiung</w:t>
      </w:r>
      <w:proofErr w:type="spellEnd"/>
      <w:r>
        <w:rPr>
          <w:sz w:val="28"/>
          <w:szCs w:val="28"/>
          <w:lang w:eastAsia="de-AT"/>
        </w:rPr>
        <w:t xml:space="preserve"> von Command Line </w:t>
      </w:r>
      <w:proofErr w:type="spellStart"/>
      <w:r>
        <w:rPr>
          <w:sz w:val="28"/>
          <w:szCs w:val="28"/>
          <w:lang w:eastAsia="de-AT"/>
        </w:rPr>
        <w:t>options</w:t>
      </w:r>
      <w:proofErr w:type="spellEnd"/>
    </w:p>
    <w:p w14:paraId="474E6726" w14:textId="77777777" w:rsidR="00153766" w:rsidRDefault="00F6246B" w:rsidP="004C60F6">
      <w:pPr>
        <w:pStyle w:val="berschrift2"/>
      </w:pPr>
      <w:bookmarkStart w:id="7" w:name="_Toc273824740"/>
      <w:proofErr w:type="spellStart"/>
      <w:r>
        <w:t>JUnit</w:t>
      </w:r>
      <w:bookmarkEnd w:id="7"/>
      <w:proofErr w:type="spellEnd"/>
    </w:p>
    <w:p w14:paraId="25D80089" w14:textId="35FED786" w:rsidR="00F6246B" w:rsidRDefault="00E32CFA" w:rsidP="00E32CFA">
      <w:pPr>
        <w:ind w:firstLine="708"/>
        <w:rPr>
          <w:sz w:val="28"/>
          <w:szCs w:val="28"/>
          <w:lang w:eastAsia="de-AT"/>
        </w:rPr>
      </w:pPr>
      <w:r>
        <w:rPr>
          <w:sz w:val="28"/>
          <w:szCs w:val="28"/>
          <w:lang w:eastAsia="de-AT"/>
        </w:rPr>
        <w:t xml:space="preserve">Unit </w:t>
      </w:r>
      <w:proofErr w:type="spellStart"/>
      <w:r>
        <w:rPr>
          <w:sz w:val="28"/>
          <w:szCs w:val="28"/>
          <w:lang w:eastAsia="de-AT"/>
        </w:rPr>
        <w:t>Testing</w:t>
      </w:r>
      <w:proofErr w:type="spellEnd"/>
    </w:p>
    <w:p w14:paraId="0C9F0759" w14:textId="5DFB3878" w:rsidR="00E32CFA" w:rsidRDefault="00E32CFA" w:rsidP="00E32CFA">
      <w:pPr>
        <w:pStyle w:val="berschrift2"/>
        <w:rPr>
          <w:lang w:eastAsia="de-AT"/>
        </w:rPr>
      </w:pPr>
      <w:bookmarkStart w:id="8" w:name="_Toc273824741"/>
      <w:proofErr w:type="spellStart"/>
      <w:r>
        <w:rPr>
          <w:lang w:eastAsia="de-AT"/>
        </w:rPr>
        <w:t>OpenCSV</w:t>
      </w:r>
      <w:bookmarkEnd w:id="8"/>
      <w:proofErr w:type="spellEnd"/>
    </w:p>
    <w:p w14:paraId="4BE9A8BD" w14:textId="1BD641C2" w:rsidR="00E32CFA" w:rsidRPr="00E32CFA" w:rsidRDefault="00E32CFA" w:rsidP="00E32CFA">
      <w:pPr>
        <w:ind w:firstLine="708"/>
        <w:rPr>
          <w:sz w:val="28"/>
          <w:szCs w:val="28"/>
        </w:rPr>
      </w:pPr>
      <w:r>
        <w:rPr>
          <w:sz w:val="28"/>
          <w:szCs w:val="28"/>
        </w:rPr>
        <w:t>API zum parsen von CSV Dateien.</w:t>
      </w:r>
    </w:p>
    <w:p w14:paraId="6A99588A" w14:textId="77777777" w:rsidR="004A5163" w:rsidRDefault="004A5163" w:rsidP="004C60F6">
      <w:pPr>
        <w:pStyle w:val="berschrift2"/>
      </w:pPr>
      <w:bookmarkStart w:id="9" w:name="_Toc273824742"/>
      <w:r>
        <w:t>Klassen</w:t>
      </w:r>
      <w:r w:rsidR="00E30560">
        <w:t xml:space="preserve"> + Methoden</w:t>
      </w:r>
      <w:bookmarkEnd w:id="9"/>
    </w:p>
    <w:p w14:paraId="17E69EFF" w14:textId="77777777" w:rsidR="000E2076" w:rsidRPr="002D7F07" w:rsidRDefault="000E2076" w:rsidP="004C60F6">
      <w:pPr>
        <w:pStyle w:val="berschrift3"/>
      </w:pPr>
      <w:bookmarkStart w:id="10" w:name="_Toc273824743"/>
      <w:r w:rsidRPr="002D7F07">
        <w:t>Office</w:t>
      </w:r>
      <w:bookmarkEnd w:id="10"/>
    </w:p>
    <w:p w14:paraId="056E4F98" w14:textId="303CFC37" w:rsidR="009202A0" w:rsidRPr="002D7F07" w:rsidRDefault="00FA0157" w:rsidP="00CF513E">
      <w:pPr>
        <w:pStyle w:val="Listenabsatz"/>
        <w:numPr>
          <w:ilvl w:val="0"/>
          <w:numId w:val="12"/>
        </w:numPr>
        <w:rPr>
          <w:sz w:val="28"/>
        </w:rPr>
      </w:pPr>
      <w:r>
        <w:rPr>
          <w:sz w:val="28"/>
        </w:rPr>
        <w:t>Vergibt</w:t>
      </w:r>
      <w:r w:rsidR="009202A0" w:rsidRPr="002D7F07">
        <w:rPr>
          <w:sz w:val="28"/>
        </w:rPr>
        <w:t xml:space="preserve"> die IDs der Mitarbeiter</w:t>
      </w:r>
    </w:p>
    <w:p w14:paraId="73F01B1C" w14:textId="79383E8C" w:rsidR="009202A0" w:rsidRPr="002D7F07" w:rsidRDefault="00FA0157" w:rsidP="00CF513E">
      <w:pPr>
        <w:pStyle w:val="Listenabsatz"/>
        <w:numPr>
          <w:ilvl w:val="0"/>
          <w:numId w:val="12"/>
        </w:numPr>
        <w:rPr>
          <w:sz w:val="28"/>
        </w:rPr>
      </w:pPr>
      <w:r>
        <w:rPr>
          <w:sz w:val="28"/>
        </w:rPr>
        <w:t>Vergibt</w:t>
      </w:r>
      <w:r w:rsidR="009202A0" w:rsidRPr="002D7F07">
        <w:rPr>
          <w:sz w:val="28"/>
        </w:rPr>
        <w:t xml:space="preserve"> die IDs der </w:t>
      </w:r>
      <w:proofErr w:type="spellStart"/>
      <w:r w:rsidR="009202A0" w:rsidRPr="002D7F07">
        <w:rPr>
          <w:sz w:val="28"/>
        </w:rPr>
        <w:t>Threadees</w:t>
      </w:r>
      <w:proofErr w:type="spellEnd"/>
    </w:p>
    <w:p w14:paraId="5D4CF768" w14:textId="77777777" w:rsidR="000E2076" w:rsidRPr="002D7F07" w:rsidRDefault="000E2076" w:rsidP="004C60F6">
      <w:pPr>
        <w:pStyle w:val="berschrift3"/>
      </w:pPr>
      <w:bookmarkStart w:id="11" w:name="_Toc273824744"/>
      <w:r w:rsidRPr="002D7F07">
        <w:t>Employee</w:t>
      </w:r>
      <w:bookmarkEnd w:id="11"/>
    </w:p>
    <w:p w14:paraId="19C86B71" w14:textId="46CC2F24" w:rsidR="00AD1E6A" w:rsidRPr="002D7F07" w:rsidRDefault="00FA0157" w:rsidP="00FA0157">
      <w:pPr>
        <w:pStyle w:val="Listenabsatz"/>
        <w:numPr>
          <w:ilvl w:val="0"/>
          <w:numId w:val="12"/>
        </w:numPr>
        <w:rPr>
          <w:sz w:val="28"/>
        </w:rPr>
      </w:pPr>
      <w:r>
        <w:rPr>
          <w:sz w:val="28"/>
        </w:rPr>
        <w:t>Wird von allen Arbeitern (</w:t>
      </w:r>
      <w:proofErr w:type="spellStart"/>
      <w:r>
        <w:rPr>
          <w:sz w:val="28"/>
        </w:rPr>
        <w:t>Storageguy</w:t>
      </w:r>
      <w:proofErr w:type="spellEnd"/>
      <w:r>
        <w:rPr>
          <w:sz w:val="28"/>
        </w:rPr>
        <w:t xml:space="preserve">, Assembler und </w:t>
      </w:r>
      <w:proofErr w:type="spellStart"/>
      <w:r>
        <w:rPr>
          <w:sz w:val="28"/>
        </w:rPr>
        <w:t>Supplier</w:t>
      </w:r>
      <w:proofErr w:type="spellEnd"/>
      <w:r>
        <w:rPr>
          <w:sz w:val="28"/>
        </w:rPr>
        <w:t xml:space="preserve">) </w:t>
      </w:r>
      <w:r w:rsidR="006C7A6C">
        <w:rPr>
          <w:sz w:val="28"/>
        </w:rPr>
        <w:t>geerbt.</w:t>
      </w:r>
    </w:p>
    <w:p w14:paraId="38CE8A25" w14:textId="77777777" w:rsidR="000E2076" w:rsidRPr="002D7F07" w:rsidRDefault="000E2076" w:rsidP="004C60F6">
      <w:pPr>
        <w:pStyle w:val="berschrift3"/>
        <w:rPr>
          <w:lang w:val="en-GB"/>
        </w:rPr>
      </w:pPr>
      <w:bookmarkStart w:id="12" w:name="_Toc273824745"/>
      <w:r w:rsidRPr="002D7F07">
        <w:rPr>
          <w:lang w:val="en-GB"/>
        </w:rPr>
        <w:t>Assembler</w:t>
      </w:r>
      <w:r w:rsidR="000E0175" w:rsidRPr="002D7F07">
        <w:rPr>
          <w:lang w:val="en-GB"/>
        </w:rPr>
        <w:t xml:space="preserve"> (extends Employee implements Runnable, Watchable)</w:t>
      </w:r>
      <w:bookmarkEnd w:id="12"/>
    </w:p>
    <w:p w14:paraId="66967AD7" w14:textId="35F0B132" w:rsidR="002C6C54" w:rsidRPr="002D7F07" w:rsidRDefault="002C6C54" w:rsidP="00CF513E">
      <w:pPr>
        <w:pStyle w:val="Listenabsatz"/>
        <w:numPr>
          <w:ilvl w:val="0"/>
          <w:numId w:val="12"/>
        </w:numPr>
        <w:rPr>
          <w:sz w:val="28"/>
        </w:rPr>
      </w:pPr>
      <w:r w:rsidRPr="002D7F07">
        <w:rPr>
          <w:sz w:val="28"/>
        </w:rPr>
        <w:t>Fordert einen Part mit einem expliziten PartType</w:t>
      </w:r>
      <w:r w:rsidR="00223A25" w:rsidRPr="002D7F07">
        <w:rPr>
          <w:sz w:val="28"/>
        </w:rPr>
        <w:t xml:space="preserve"> + generierten Nummern</w:t>
      </w:r>
      <w:r w:rsidR="00B666BA" w:rsidRPr="002D7F07">
        <w:rPr>
          <w:sz w:val="28"/>
        </w:rPr>
        <w:t>,</w:t>
      </w:r>
      <w:r w:rsidRPr="002D7F07">
        <w:rPr>
          <w:sz w:val="28"/>
        </w:rPr>
        <w:t xml:space="preserve"> vom </w:t>
      </w:r>
      <w:proofErr w:type="spellStart"/>
      <w:r w:rsidRPr="002D7F07">
        <w:rPr>
          <w:sz w:val="28"/>
        </w:rPr>
        <w:t>Storageguy</w:t>
      </w:r>
      <w:proofErr w:type="spellEnd"/>
      <w:r w:rsidRPr="002D7F07">
        <w:rPr>
          <w:sz w:val="28"/>
        </w:rPr>
        <w:t xml:space="preserve"> an</w:t>
      </w:r>
      <w:r w:rsidR="00223A25" w:rsidRPr="002D7F07">
        <w:rPr>
          <w:sz w:val="28"/>
        </w:rPr>
        <w:t>.</w:t>
      </w:r>
    </w:p>
    <w:p w14:paraId="35F37C4C" w14:textId="77777777" w:rsidR="00D515B3" w:rsidRPr="002D7F07" w:rsidRDefault="00D515B3" w:rsidP="00CF513E">
      <w:pPr>
        <w:pStyle w:val="Listenabsatz"/>
        <w:numPr>
          <w:ilvl w:val="0"/>
          <w:numId w:val="12"/>
        </w:numPr>
        <w:rPr>
          <w:sz w:val="28"/>
        </w:rPr>
      </w:pPr>
      <w:r w:rsidRPr="002D7F07">
        <w:rPr>
          <w:sz w:val="28"/>
        </w:rPr>
        <w:t xml:space="preserve">Gibt alle Parts zurück die er angefragt hatte, falls eines bei seiner </w:t>
      </w:r>
      <w:r w:rsidR="003F762C" w:rsidRPr="002D7F07">
        <w:rPr>
          <w:sz w:val="28"/>
        </w:rPr>
        <w:t>„Bestellung“</w:t>
      </w:r>
      <w:r w:rsidRPr="002D7F07">
        <w:rPr>
          <w:sz w:val="28"/>
        </w:rPr>
        <w:t xml:space="preserve"> fehlt</w:t>
      </w:r>
      <w:r w:rsidR="004E1B21" w:rsidRPr="002D7F07">
        <w:rPr>
          <w:sz w:val="28"/>
        </w:rPr>
        <w:t>.</w:t>
      </w:r>
    </w:p>
    <w:p w14:paraId="58F4428E" w14:textId="77777777" w:rsidR="00BF47A7" w:rsidRPr="002D7F07" w:rsidRDefault="009421E4" w:rsidP="00CF513E">
      <w:pPr>
        <w:pStyle w:val="Listenabsatz"/>
        <w:numPr>
          <w:ilvl w:val="0"/>
          <w:numId w:val="12"/>
        </w:numPr>
        <w:rPr>
          <w:sz w:val="28"/>
        </w:rPr>
      </w:pPr>
      <w:r w:rsidRPr="002D7F07">
        <w:rPr>
          <w:sz w:val="28"/>
        </w:rPr>
        <w:t xml:space="preserve">Sortiert die Nummern, die bei einem Part dabei sind, als ein symbolisches Zeichen für das Zusammensetzen </w:t>
      </w:r>
      <w:r w:rsidR="004E1B21" w:rsidRPr="002D7F07">
        <w:rPr>
          <w:sz w:val="28"/>
        </w:rPr>
        <w:t>eines</w:t>
      </w:r>
      <w:r w:rsidRPr="002D7F07">
        <w:rPr>
          <w:sz w:val="28"/>
        </w:rPr>
        <w:t xml:space="preserve"> </w:t>
      </w:r>
      <w:proofErr w:type="spellStart"/>
      <w:r w:rsidRPr="002D7F07">
        <w:rPr>
          <w:sz w:val="28"/>
        </w:rPr>
        <w:t>Threadees</w:t>
      </w:r>
      <w:proofErr w:type="spellEnd"/>
      <w:r w:rsidR="004E1B21" w:rsidRPr="002D7F07">
        <w:rPr>
          <w:sz w:val="28"/>
        </w:rPr>
        <w:t>.</w:t>
      </w:r>
    </w:p>
    <w:p w14:paraId="2DAA1E59" w14:textId="77777777" w:rsidR="003502E2" w:rsidRPr="002D7F07" w:rsidRDefault="003502E2" w:rsidP="00CF513E">
      <w:pPr>
        <w:pStyle w:val="Listenabsatz"/>
        <w:numPr>
          <w:ilvl w:val="0"/>
          <w:numId w:val="12"/>
        </w:numPr>
        <w:rPr>
          <w:sz w:val="28"/>
        </w:rPr>
      </w:pPr>
      <w:r w:rsidRPr="002D7F07">
        <w:rPr>
          <w:sz w:val="28"/>
        </w:rPr>
        <w:t>Lagert den zusammengesetzten Thread</w:t>
      </w:r>
      <w:r w:rsidR="004118B3" w:rsidRPr="002D7F07">
        <w:rPr>
          <w:sz w:val="28"/>
        </w:rPr>
        <w:t>ee via Storageguy in ein .</w:t>
      </w:r>
      <w:proofErr w:type="spellStart"/>
      <w:r w:rsidR="004118B3" w:rsidRPr="002D7F07">
        <w:rPr>
          <w:sz w:val="28"/>
        </w:rPr>
        <w:t>csv</w:t>
      </w:r>
      <w:proofErr w:type="spellEnd"/>
      <w:r w:rsidR="004118B3" w:rsidRPr="002D7F07">
        <w:rPr>
          <w:sz w:val="28"/>
        </w:rPr>
        <w:t xml:space="preserve"> File ein</w:t>
      </w:r>
      <w:r w:rsidR="00BC71E7" w:rsidRPr="002D7F07">
        <w:rPr>
          <w:sz w:val="28"/>
        </w:rPr>
        <w:t>.</w:t>
      </w:r>
    </w:p>
    <w:p w14:paraId="725B1139" w14:textId="2D2A2913" w:rsidR="00BC71E7" w:rsidRPr="002D7F07" w:rsidRDefault="00DC1C92" w:rsidP="00CF513E">
      <w:pPr>
        <w:pStyle w:val="Listenabsatz"/>
        <w:numPr>
          <w:ilvl w:val="0"/>
          <w:numId w:val="12"/>
        </w:numPr>
        <w:rPr>
          <w:sz w:val="28"/>
        </w:rPr>
      </w:pPr>
      <w:r>
        <w:rPr>
          <w:sz w:val="28"/>
        </w:rPr>
        <w:t>Run()</w:t>
      </w:r>
    </w:p>
    <w:p w14:paraId="2AB0B031" w14:textId="77777777" w:rsidR="00BC71E7" w:rsidRPr="002D7F07" w:rsidRDefault="00BC71E7" w:rsidP="00CF513E">
      <w:pPr>
        <w:pStyle w:val="Listenabsatz"/>
        <w:numPr>
          <w:ilvl w:val="1"/>
          <w:numId w:val="12"/>
        </w:numPr>
        <w:rPr>
          <w:sz w:val="28"/>
        </w:rPr>
      </w:pPr>
      <w:r w:rsidRPr="002D7F07">
        <w:rPr>
          <w:sz w:val="28"/>
        </w:rPr>
        <w:t>Fordert alle Parts für einen Threadee an</w:t>
      </w:r>
    </w:p>
    <w:p w14:paraId="576424A3" w14:textId="77777777" w:rsidR="00F62F5C" w:rsidRPr="002D7F07" w:rsidRDefault="00F62F5C" w:rsidP="00CF513E">
      <w:pPr>
        <w:pStyle w:val="Listenabsatz"/>
        <w:numPr>
          <w:ilvl w:val="1"/>
          <w:numId w:val="12"/>
        </w:numPr>
        <w:rPr>
          <w:sz w:val="28"/>
        </w:rPr>
      </w:pPr>
      <w:r w:rsidRPr="002D7F07">
        <w:rPr>
          <w:sz w:val="28"/>
        </w:rPr>
        <w:t>Sortiert jeden einzelnen Part</w:t>
      </w:r>
    </w:p>
    <w:p w14:paraId="37DE5D14" w14:textId="77777777" w:rsidR="00CF513E" w:rsidRPr="002D7F07" w:rsidRDefault="00F62F5C" w:rsidP="00CF513E">
      <w:pPr>
        <w:pStyle w:val="Listenabsatz"/>
        <w:numPr>
          <w:ilvl w:val="1"/>
          <w:numId w:val="12"/>
        </w:numPr>
        <w:rPr>
          <w:sz w:val="28"/>
        </w:rPr>
      </w:pPr>
      <w:r w:rsidRPr="002D7F07">
        <w:rPr>
          <w:sz w:val="28"/>
        </w:rPr>
        <w:t>Schickt den „assemblierten“ Threadee an den Storageguy damit dieser ihn einlagert</w:t>
      </w:r>
    </w:p>
    <w:p w14:paraId="68A59644" w14:textId="77777777" w:rsidR="000E2076" w:rsidRPr="002D7F07" w:rsidRDefault="000E2076" w:rsidP="004C60F6">
      <w:pPr>
        <w:pStyle w:val="berschrift3"/>
        <w:rPr>
          <w:lang w:val="en-GB"/>
        </w:rPr>
      </w:pPr>
      <w:bookmarkStart w:id="13" w:name="_Toc273824746"/>
      <w:r w:rsidRPr="002D7F07">
        <w:rPr>
          <w:lang w:val="en-GB"/>
        </w:rPr>
        <w:t>Storageguy</w:t>
      </w:r>
      <w:r w:rsidR="000E0175" w:rsidRPr="002D7F07">
        <w:rPr>
          <w:lang w:val="en-GB"/>
        </w:rPr>
        <w:t xml:space="preserve"> (extends Employee)</w:t>
      </w:r>
      <w:bookmarkEnd w:id="13"/>
    </w:p>
    <w:p w14:paraId="33828BEA" w14:textId="624BC4CA" w:rsidR="00306D0C" w:rsidRPr="002D7F07" w:rsidRDefault="00306D0C" w:rsidP="00CF513E">
      <w:pPr>
        <w:pStyle w:val="Listenabsatz"/>
        <w:numPr>
          <w:ilvl w:val="0"/>
          <w:numId w:val="12"/>
        </w:numPr>
        <w:rPr>
          <w:sz w:val="28"/>
        </w:rPr>
      </w:pPr>
      <w:r w:rsidRPr="002D7F07">
        <w:rPr>
          <w:sz w:val="28"/>
        </w:rPr>
        <w:t>Holt sich einen Part</w:t>
      </w:r>
      <w:r w:rsidR="00A84079" w:rsidRPr="002D7F07">
        <w:rPr>
          <w:sz w:val="28"/>
        </w:rPr>
        <w:t>,</w:t>
      </w:r>
      <w:r w:rsidRPr="002D7F07">
        <w:rPr>
          <w:sz w:val="28"/>
        </w:rPr>
        <w:t xml:space="preserve"> mit einem expliziten PartType aus einem</w:t>
      </w:r>
      <w:r w:rsidR="00A84079" w:rsidRPr="002D7F07">
        <w:rPr>
          <w:sz w:val="28"/>
        </w:rPr>
        <w:t xml:space="preserve"> dem entsprechenden </w:t>
      </w:r>
      <w:r w:rsidRPr="002D7F07">
        <w:rPr>
          <w:sz w:val="28"/>
        </w:rPr>
        <w:t>.</w:t>
      </w:r>
      <w:proofErr w:type="spellStart"/>
      <w:r w:rsidRPr="002D7F07">
        <w:rPr>
          <w:sz w:val="28"/>
        </w:rPr>
        <w:t>csv</w:t>
      </w:r>
      <w:proofErr w:type="spellEnd"/>
      <w:r w:rsidRPr="002D7F07">
        <w:rPr>
          <w:sz w:val="28"/>
        </w:rPr>
        <w:t xml:space="preserve"> </w:t>
      </w:r>
      <w:proofErr w:type="spellStart"/>
      <w:r w:rsidRPr="002D7F07">
        <w:rPr>
          <w:sz w:val="28"/>
        </w:rPr>
        <w:t>flie</w:t>
      </w:r>
      <w:proofErr w:type="spellEnd"/>
      <w:r w:rsidR="00D570E6" w:rsidRPr="002D7F07">
        <w:rPr>
          <w:sz w:val="28"/>
        </w:rPr>
        <w:t>.</w:t>
      </w:r>
    </w:p>
    <w:p w14:paraId="323E6859" w14:textId="0AD20404" w:rsidR="00AB6B3C" w:rsidRPr="002D7F07" w:rsidRDefault="00A84079" w:rsidP="00CF513E">
      <w:pPr>
        <w:pStyle w:val="Listenabsatz"/>
        <w:numPr>
          <w:ilvl w:val="0"/>
          <w:numId w:val="12"/>
        </w:numPr>
        <w:rPr>
          <w:sz w:val="28"/>
        </w:rPr>
      </w:pPr>
      <w:r w:rsidRPr="002D7F07">
        <w:rPr>
          <w:sz w:val="28"/>
        </w:rPr>
        <w:lastRenderedPageBreak/>
        <w:t>Fügt einen Part</w:t>
      </w:r>
      <w:r w:rsidR="00CE5B5B" w:rsidRPr="002D7F07">
        <w:rPr>
          <w:sz w:val="28"/>
        </w:rPr>
        <w:t>,</w:t>
      </w:r>
      <w:r w:rsidRPr="002D7F07">
        <w:rPr>
          <w:sz w:val="28"/>
        </w:rPr>
        <w:t xml:space="preserve"> mit </w:t>
      </w:r>
      <w:proofErr w:type="gramStart"/>
      <w:r w:rsidRPr="002D7F07">
        <w:rPr>
          <w:sz w:val="28"/>
        </w:rPr>
        <w:t>einem</w:t>
      </w:r>
      <w:r w:rsidR="006C7A6C">
        <w:rPr>
          <w:sz w:val="28"/>
        </w:rPr>
        <w:t xml:space="preserve"> explizitem</w:t>
      </w:r>
      <w:r w:rsidR="00CE5B5B" w:rsidRPr="002D7F07">
        <w:rPr>
          <w:sz w:val="28"/>
        </w:rPr>
        <w:t xml:space="preserve"> PartType,</w:t>
      </w:r>
      <w:proofErr w:type="gramEnd"/>
      <w:r w:rsidR="00CE5B5B" w:rsidRPr="002D7F07">
        <w:rPr>
          <w:sz w:val="28"/>
        </w:rPr>
        <w:t xml:space="preserve"> einem dem entsprechenden .</w:t>
      </w:r>
      <w:proofErr w:type="spellStart"/>
      <w:r w:rsidR="00CE5B5B" w:rsidRPr="002D7F07">
        <w:rPr>
          <w:sz w:val="28"/>
        </w:rPr>
        <w:t>csv</w:t>
      </w:r>
      <w:proofErr w:type="spellEnd"/>
      <w:r w:rsidR="00CE5B5B" w:rsidRPr="002D7F07">
        <w:rPr>
          <w:sz w:val="28"/>
        </w:rPr>
        <w:t xml:space="preserve"> File hinzu.</w:t>
      </w:r>
    </w:p>
    <w:p w14:paraId="1F35FE18" w14:textId="77777777" w:rsidR="00D16880" w:rsidRPr="002D7F07" w:rsidRDefault="00D16880" w:rsidP="00CF513E">
      <w:pPr>
        <w:pStyle w:val="Listenabsatz"/>
        <w:numPr>
          <w:ilvl w:val="0"/>
          <w:numId w:val="12"/>
        </w:numPr>
        <w:rPr>
          <w:sz w:val="28"/>
        </w:rPr>
      </w:pPr>
      <w:r w:rsidRPr="002D7F07">
        <w:rPr>
          <w:sz w:val="28"/>
        </w:rPr>
        <w:t>Fügt einen Threadee einem .</w:t>
      </w:r>
      <w:proofErr w:type="spellStart"/>
      <w:r w:rsidRPr="002D7F07">
        <w:rPr>
          <w:sz w:val="28"/>
        </w:rPr>
        <w:t>csv</w:t>
      </w:r>
      <w:proofErr w:type="spellEnd"/>
      <w:r w:rsidRPr="002D7F07">
        <w:rPr>
          <w:sz w:val="28"/>
        </w:rPr>
        <w:t xml:space="preserve"> hinzu, welches nur für die Lagerung der </w:t>
      </w:r>
      <w:proofErr w:type="spellStart"/>
      <w:r w:rsidRPr="002D7F07">
        <w:rPr>
          <w:sz w:val="28"/>
        </w:rPr>
        <w:t>Threadees</w:t>
      </w:r>
      <w:proofErr w:type="spellEnd"/>
      <w:r w:rsidRPr="002D7F07">
        <w:rPr>
          <w:sz w:val="28"/>
        </w:rPr>
        <w:t xml:space="preserve"> dient.</w:t>
      </w:r>
    </w:p>
    <w:p w14:paraId="75619770" w14:textId="77777777" w:rsidR="00773A4C" w:rsidRPr="002D7F07" w:rsidRDefault="000E2076" w:rsidP="004C60F6">
      <w:pPr>
        <w:pStyle w:val="berschrift3"/>
        <w:rPr>
          <w:lang w:val="en-GB"/>
        </w:rPr>
      </w:pPr>
      <w:bookmarkStart w:id="14" w:name="_Toc273824747"/>
      <w:r w:rsidRPr="002D7F07">
        <w:rPr>
          <w:lang w:val="en-GB"/>
        </w:rPr>
        <w:t>Supplier</w:t>
      </w:r>
      <w:r w:rsidR="000E0175" w:rsidRPr="002D7F07">
        <w:rPr>
          <w:lang w:val="en-GB"/>
        </w:rPr>
        <w:t xml:space="preserve"> (extends Employee implements Runnable, Watchable)</w:t>
      </w:r>
      <w:bookmarkEnd w:id="14"/>
    </w:p>
    <w:p w14:paraId="3BFB90C9" w14:textId="77777777" w:rsidR="00773A4C" w:rsidRPr="002D7F07" w:rsidRDefault="00232EF5" w:rsidP="00CF513E">
      <w:pPr>
        <w:pStyle w:val="Listenabsatz"/>
        <w:numPr>
          <w:ilvl w:val="0"/>
          <w:numId w:val="12"/>
        </w:numPr>
        <w:rPr>
          <w:sz w:val="28"/>
        </w:rPr>
      </w:pPr>
      <w:r w:rsidRPr="002D7F07">
        <w:rPr>
          <w:sz w:val="28"/>
        </w:rPr>
        <w:t>Generiert Nummern für einen Part</w:t>
      </w:r>
    </w:p>
    <w:p w14:paraId="3CEE347B" w14:textId="704F3536" w:rsidR="00773A4C" w:rsidRPr="002D7F07" w:rsidRDefault="00DC1C92" w:rsidP="00CF513E">
      <w:pPr>
        <w:pStyle w:val="Listenabsatz"/>
        <w:numPr>
          <w:ilvl w:val="0"/>
          <w:numId w:val="12"/>
        </w:numPr>
        <w:rPr>
          <w:sz w:val="28"/>
        </w:rPr>
      </w:pPr>
      <w:r>
        <w:rPr>
          <w:sz w:val="28"/>
        </w:rPr>
        <w:t>Run()</w:t>
      </w:r>
    </w:p>
    <w:p w14:paraId="196014C6" w14:textId="77777777" w:rsidR="00773A4C" w:rsidRPr="002D7F07" w:rsidRDefault="003C18D3" w:rsidP="00CF513E">
      <w:pPr>
        <w:pStyle w:val="Listenabsatz"/>
        <w:numPr>
          <w:ilvl w:val="1"/>
          <w:numId w:val="12"/>
        </w:numPr>
        <w:rPr>
          <w:sz w:val="28"/>
        </w:rPr>
      </w:pPr>
      <w:r w:rsidRPr="002D7F07">
        <w:rPr>
          <w:sz w:val="28"/>
        </w:rPr>
        <w:t xml:space="preserve">Liefert dem Storageguy, nach einem Zufallsprinzip, den </w:t>
      </w:r>
      <w:proofErr w:type="spellStart"/>
      <w:r w:rsidRPr="002D7F07">
        <w:rPr>
          <w:sz w:val="28"/>
        </w:rPr>
        <w:t>PartTyp</w:t>
      </w:r>
      <w:proofErr w:type="spellEnd"/>
      <w:r w:rsidRPr="002D7F07">
        <w:rPr>
          <w:sz w:val="28"/>
        </w:rPr>
        <w:t xml:space="preserve"> &amp; selbst generierte Nummern.</w:t>
      </w:r>
    </w:p>
    <w:p w14:paraId="1609AB5A" w14:textId="77777777" w:rsidR="000E2076" w:rsidRPr="002D7F07" w:rsidRDefault="000E2076" w:rsidP="004C60F6">
      <w:pPr>
        <w:pStyle w:val="berschrift3"/>
      </w:pPr>
      <w:bookmarkStart w:id="15" w:name="_Toc273824748"/>
      <w:r w:rsidRPr="002D7F07">
        <w:t>Factory</w:t>
      </w:r>
      <w:bookmarkEnd w:id="15"/>
    </w:p>
    <w:p w14:paraId="0BFF50C0" w14:textId="4ED4D9C4" w:rsidR="00D7182F" w:rsidRPr="002D7F07" w:rsidRDefault="008153CB" w:rsidP="0011174E">
      <w:pPr>
        <w:pStyle w:val="Listenabsatz"/>
        <w:numPr>
          <w:ilvl w:val="0"/>
          <w:numId w:val="12"/>
        </w:numPr>
        <w:rPr>
          <w:sz w:val="28"/>
        </w:rPr>
      </w:pPr>
      <w:r w:rsidRPr="002D7F07">
        <w:rPr>
          <w:sz w:val="28"/>
        </w:rPr>
        <w:t xml:space="preserve">Mit </w:t>
      </w:r>
      <w:proofErr w:type="spellStart"/>
      <w:r w:rsidRPr="002D7F07">
        <w:rPr>
          <w:sz w:val="28"/>
        </w:rPr>
        <w:t>Commons</w:t>
      </w:r>
      <w:proofErr w:type="spellEnd"/>
      <w:r w:rsidRPr="002D7F07">
        <w:rPr>
          <w:sz w:val="28"/>
        </w:rPr>
        <w:t xml:space="preserve"> CLI werden </w:t>
      </w:r>
      <w:r w:rsidR="001B22CC">
        <w:rPr>
          <w:sz w:val="28"/>
        </w:rPr>
        <w:t>Command Line Options</w:t>
      </w:r>
      <w:r w:rsidRPr="002D7F07">
        <w:rPr>
          <w:sz w:val="28"/>
        </w:rPr>
        <w:t xml:space="preserve"> </w:t>
      </w:r>
      <w:r w:rsidR="001B22CC">
        <w:rPr>
          <w:sz w:val="28"/>
        </w:rPr>
        <w:t>geparst</w:t>
      </w:r>
    </w:p>
    <w:p w14:paraId="5CC979F0" w14:textId="2DAA539E" w:rsidR="003C3184" w:rsidRPr="002D7F07" w:rsidRDefault="001B22CC" w:rsidP="0011174E">
      <w:pPr>
        <w:pStyle w:val="Listenabsatz"/>
        <w:numPr>
          <w:ilvl w:val="0"/>
          <w:numId w:val="12"/>
        </w:numPr>
        <w:rPr>
          <w:sz w:val="28"/>
        </w:rPr>
      </w:pPr>
      <w:r>
        <w:rPr>
          <w:sz w:val="28"/>
        </w:rPr>
        <w:t>Macht das Setup für Log4J</w:t>
      </w:r>
    </w:p>
    <w:p w14:paraId="3857E220" w14:textId="378DD0D1" w:rsidR="00ED3BB9" w:rsidRPr="002D7F07" w:rsidRDefault="001B22CC" w:rsidP="0011174E">
      <w:pPr>
        <w:pStyle w:val="Listenabsatz"/>
        <w:numPr>
          <w:ilvl w:val="0"/>
          <w:numId w:val="12"/>
        </w:numPr>
        <w:rPr>
          <w:sz w:val="28"/>
        </w:rPr>
      </w:pPr>
      <w:r>
        <w:rPr>
          <w:sz w:val="28"/>
        </w:rPr>
        <w:t>Initialisiert</w:t>
      </w:r>
      <w:r w:rsidR="00ED3BB9" w:rsidRPr="002D7F07">
        <w:rPr>
          <w:sz w:val="28"/>
        </w:rPr>
        <w:t xml:space="preserve"> den Stora</w:t>
      </w:r>
      <w:r>
        <w:rPr>
          <w:sz w:val="28"/>
        </w:rPr>
        <w:t>geguy &amp; das Office</w:t>
      </w:r>
      <w:r w:rsidR="00ED3BB9" w:rsidRPr="002D7F07">
        <w:rPr>
          <w:sz w:val="28"/>
        </w:rPr>
        <w:t>.</w:t>
      </w:r>
    </w:p>
    <w:p w14:paraId="1E8ABBB8" w14:textId="2FDD5699" w:rsidR="009118B0" w:rsidRDefault="001B22CC" w:rsidP="0011174E">
      <w:pPr>
        <w:pStyle w:val="Listenabsatz"/>
        <w:numPr>
          <w:ilvl w:val="0"/>
          <w:numId w:val="12"/>
        </w:numPr>
        <w:rPr>
          <w:sz w:val="28"/>
        </w:rPr>
      </w:pPr>
      <w:r>
        <w:rPr>
          <w:sz w:val="28"/>
        </w:rPr>
        <w:t>Initialisiert</w:t>
      </w:r>
      <w:r w:rsidR="00165D79" w:rsidRPr="002D7F07">
        <w:rPr>
          <w:sz w:val="28"/>
        </w:rPr>
        <w:t xml:space="preserve"> </w:t>
      </w:r>
      <w:r>
        <w:rPr>
          <w:sz w:val="28"/>
        </w:rPr>
        <w:t xml:space="preserve">und </w:t>
      </w:r>
      <w:proofErr w:type="spellStart"/>
      <w:r>
        <w:rPr>
          <w:sz w:val="28"/>
        </w:rPr>
        <w:t>started</w:t>
      </w:r>
      <w:proofErr w:type="spellEnd"/>
      <w:r>
        <w:rPr>
          <w:sz w:val="28"/>
        </w:rPr>
        <w:t xml:space="preserve"> </w:t>
      </w:r>
      <w:r w:rsidR="00165D79" w:rsidRPr="002D7F07">
        <w:rPr>
          <w:sz w:val="28"/>
        </w:rPr>
        <w:t xml:space="preserve">je nach </w:t>
      </w:r>
      <w:r>
        <w:rPr>
          <w:sz w:val="28"/>
        </w:rPr>
        <w:t>Parameter die Arbeiter-Threads(</w:t>
      </w:r>
      <w:proofErr w:type="spellStart"/>
      <w:r>
        <w:rPr>
          <w:sz w:val="28"/>
        </w:rPr>
        <w:t>Supplier</w:t>
      </w:r>
      <w:proofErr w:type="spellEnd"/>
      <w:r>
        <w:rPr>
          <w:sz w:val="28"/>
        </w:rPr>
        <w:t xml:space="preserve"> und Assembler)</w:t>
      </w:r>
    </w:p>
    <w:p w14:paraId="23110506" w14:textId="5EFA7777" w:rsidR="00DC1C92" w:rsidRPr="002D7F07" w:rsidRDefault="00DC1C92" w:rsidP="0011174E">
      <w:pPr>
        <w:pStyle w:val="Listenabsatz"/>
        <w:numPr>
          <w:ilvl w:val="0"/>
          <w:numId w:val="12"/>
        </w:numPr>
        <w:rPr>
          <w:sz w:val="28"/>
        </w:rPr>
      </w:pPr>
      <w:r>
        <w:rPr>
          <w:sz w:val="28"/>
        </w:rPr>
        <w:t xml:space="preserve">Ist der </w:t>
      </w:r>
      <w:proofErr w:type="spellStart"/>
      <w:r>
        <w:rPr>
          <w:sz w:val="28"/>
        </w:rPr>
        <w:t>Watchdog</w:t>
      </w:r>
      <w:proofErr w:type="spellEnd"/>
      <w:r>
        <w:rPr>
          <w:sz w:val="28"/>
        </w:rPr>
        <w:t xml:space="preserve"> für alle Threads im Programm</w:t>
      </w:r>
    </w:p>
    <w:p w14:paraId="4B50505E" w14:textId="45DF0A0E" w:rsidR="005A3DFC" w:rsidRPr="002D7F07" w:rsidRDefault="00DC1C92" w:rsidP="0011174E">
      <w:pPr>
        <w:pStyle w:val="Listenabsatz"/>
        <w:numPr>
          <w:ilvl w:val="0"/>
          <w:numId w:val="12"/>
        </w:numPr>
        <w:rPr>
          <w:sz w:val="28"/>
        </w:rPr>
      </w:pPr>
      <w:r>
        <w:rPr>
          <w:sz w:val="28"/>
        </w:rPr>
        <w:t>Run()</w:t>
      </w:r>
    </w:p>
    <w:p w14:paraId="63280DC6" w14:textId="49C60A97" w:rsidR="005A3DFC" w:rsidRPr="002D7F07" w:rsidRDefault="00DC1C92" w:rsidP="005A3DFC">
      <w:pPr>
        <w:pStyle w:val="Listenabsatz"/>
        <w:numPr>
          <w:ilvl w:val="1"/>
          <w:numId w:val="12"/>
        </w:numPr>
        <w:rPr>
          <w:sz w:val="28"/>
        </w:rPr>
      </w:pPr>
      <w:r>
        <w:rPr>
          <w:sz w:val="28"/>
        </w:rPr>
        <w:t>Stoppt nach einer über die Command Line Options definierte Zeit alle Threads</w:t>
      </w:r>
    </w:p>
    <w:p w14:paraId="12A546CA" w14:textId="77777777" w:rsidR="000E2076" w:rsidRPr="002D7F07" w:rsidRDefault="000E2076" w:rsidP="004C60F6">
      <w:pPr>
        <w:pStyle w:val="berschrift3"/>
      </w:pPr>
      <w:bookmarkStart w:id="16" w:name="_Toc273824749"/>
      <w:r w:rsidRPr="002D7F07">
        <w:t>Part</w:t>
      </w:r>
      <w:bookmarkEnd w:id="16"/>
    </w:p>
    <w:p w14:paraId="69996F66" w14:textId="77777777" w:rsidR="00E87CF4" w:rsidRPr="002D7F07" w:rsidRDefault="00E87CF4" w:rsidP="00CF513E">
      <w:pPr>
        <w:pStyle w:val="Listenabsatz"/>
        <w:numPr>
          <w:ilvl w:val="0"/>
          <w:numId w:val="12"/>
        </w:numPr>
        <w:rPr>
          <w:sz w:val="28"/>
        </w:rPr>
      </w:pPr>
      <w:r w:rsidRPr="002D7F07">
        <w:rPr>
          <w:sz w:val="28"/>
        </w:rPr>
        <w:t xml:space="preserve">Ein Part besteht aus einem </w:t>
      </w:r>
      <w:proofErr w:type="spellStart"/>
      <w:r w:rsidRPr="002D7F07">
        <w:rPr>
          <w:sz w:val="28"/>
        </w:rPr>
        <w:t>PartTyp</w:t>
      </w:r>
      <w:proofErr w:type="spellEnd"/>
      <w:r w:rsidRPr="002D7F07">
        <w:rPr>
          <w:sz w:val="28"/>
        </w:rPr>
        <w:t xml:space="preserve"> (ARM, EYE,…) und aus 20 zufällig generierten Zahlen.</w:t>
      </w:r>
    </w:p>
    <w:p w14:paraId="3E5388DA" w14:textId="77777777" w:rsidR="00CF513E" w:rsidRPr="002D7F07" w:rsidRDefault="00254E08" w:rsidP="00CF513E">
      <w:pPr>
        <w:pStyle w:val="Listenabsatz"/>
        <w:numPr>
          <w:ilvl w:val="2"/>
          <w:numId w:val="12"/>
        </w:numPr>
        <w:rPr>
          <w:sz w:val="28"/>
        </w:rPr>
      </w:pPr>
      <w:r w:rsidRPr="002D7F07">
        <w:rPr>
          <w:sz w:val="28"/>
        </w:rPr>
        <w:t>Getter- Setter</w:t>
      </w:r>
      <w:r w:rsidR="009630AC" w:rsidRPr="002D7F07">
        <w:rPr>
          <w:sz w:val="28"/>
        </w:rPr>
        <w:t>- M</w:t>
      </w:r>
      <w:r w:rsidRPr="002D7F07">
        <w:rPr>
          <w:sz w:val="28"/>
        </w:rPr>
        <w:t>ethoden</w:t>
      </w:r>
    </w:p>
    <w:p w14:paraId="25B5E325" w14:textId="77777777" w:rsidR="00BD031D" w:rsidRPr="002D7F07" w:rsidRDefault="000E2076" w:rsidP="004C60F6">
      <w:pPr>
        <w:pStyle w:val="berschrift3"/>
      </w:pPr>
      <w:bookmarkStart w:id="17" w:name="_Toc273824750"/>
      <w:r w:rsidRPr="002D7F07">
        <w:t>PartType</w:t>
      </w:r>
      <w:bookmarkEnd w:id="17"/>
    </w:p>
    <w:p w14:paraId="4DD7D503" w14:textId="50D6238E" w:rsidR="00BD031D" w:rsidRPr="002D7F07" w:rsidRDefault="00DC1C92" w:rsidP="00BD031D">
      <w:pPr>
        <w:pStyle w:val="Listenabsatz"/>
        <w:numPr>
          <w:ilvl w:val="0"/>
          <w:numId w:val="12"/>
        </w:numPr>
        <w:rPr>
          <w:sz w:val="28"/>
        </w:rPr>
      </w:pPr>
      <w:r>
        <w:rPr>
          <w:sz w:val="28"/>
        </w:rPr>
        <w:t xml:space="preserve">Ist ein </w:t>
      </w:r>
      <w:proofErr w:type="spellStart"/>
      <w:r>
        <w:rPr>
          <w:sz w:val="28"/>
        </w:rPr>
        <w:t>Enum</w:t>
      </w:r>
      <w:proofErr w:type="spellEnd"/>
      <w:r>
        <w:rPr>
          <w:sz w:val="28"/>
        </w:rPr>
        <w:t xml:space="preserve"> der verschiedenen </w:t>
      </w:r>
      <w:proofErr w:type="spellStart"/>
      <w:r>
        <w:rPr>
          <w:sz w:val="28"/>
        </w:rPr>
        <w:t>PartTypes</w:t>
      </w:r>
      <w:proofErr w:type="spellEnd"/>
    </w:p>
    <w:p w14:paraId="39C4B4F7" w14:textId="5CEC91D6" w:rsidR="004C60F6" w:rsidRDefault="004C60F6">
      <w:pPr>
        <w:rPr>
          <w:sz w:val="24"/>
        </w:rPr>
      </w:pPr>
      <w:r>
        <w:rPr>
          <w:sz w:val="24"/>
        </w:rPr>
        <w:br w:type="page"/>
      </w:r>
    </w:p>
    <w:p w14:paraId="4A5F320F" w14:textId="77777777" w:rsidR="00534051" w:rsidRDefault="00432921" w:rsidP="00534051">
      <w:pPr>
        <w:pStyle w:val="berschrift1"/>
        <w:numPr>
          <w:ilvl w:val="0"/>
          <w:numId w:val="3"/>
        </w:numPr>
        <w:rPr>
          <w:sz w:val="36"/>
        </w:rPr>
      </w:pPr>
      <w:bookmarkStart w:id="18" w:name="_Toc273824751"/>
      <w:proofErr w:type="spellStart"/>
      <w:r w:rsidRPr="00534051">
        <w:rPr>
          <w:sz w:val="36"/>
        </w:rPr>
        <w:lastRenderedPageBreak/>
        <w:t>Lessons</w:t>
      </w:r>
      <w:proofErr w:type="spellEnd"/>
      <w:r w:rsidRPr="00534051">
        <w:rPr>
          <w:sz w:val="36"/>
        </w:rPr>
        <w:t xml:space="preserve"> </w:t>
      </w:r>
      <w:proofErr w:type="spellStart"/>
      <w:r w:rsidRPr="00534051">
        <w:rPr>
          <w:sz w:val="36"/>
        </w:rPr>
        <w:t>learned</w:t>
      </w:r>
      <w:bookmarkEnd w:id="18"/>
      <w:proofErr w:type="spellEnd"/>
    </w:p>
    <w:p w14:paraId="41104A7B" w14:textId="77777777" w:rsidR="000A49EB" w:rsidRDefault="00125723" w:rsidP="00542085">
      <w:pPr>
        <w:pStyle w:val="berschrift2"/>
      </w:pPr>
      <w:bookmarkStart w:id="19" w:name="_Toc273824752"/>
      <w:r>
        <w:t>Threads</w:t>
      </w:r>
      <w:bookmarkEnd w:id="19"/>
    </w:p>
    <w:p w14:paraId="29063324" w14:textId="77777777" w:rsidR="004862E2" w:rsidRPr="00EB550C" w:rsidRDefault="004862E2" w:rsidP="00EF36EA">
      <w:pPr>
        <w:ind w:left="708"/>
        <w:rPr>
          <w:sz w:val="28"/>
          <w:szCs w:val="28"/>
          <w:lang w:eastAsia="de-AT"/>
        </w:rPr>
      </w:pPr>
      <w:r w:rsidRPr="00EB550C">
        <w:rPr>
          <w:sz w:val="28"/>
          <w:szCs w:val="28"/>
          <w:lang w:eastAsia="de-AT"/>
        </w:rPr>
        <w:t xml:space="preserve">Threads können parallel arbeiten </w:t>
      </w:r>
      <w:r w:rsidRPr="00EB550C">
        <w:rPr>
          <w:sz w:val="28"/>
          <w:szCs w:val="28"/>
          <w:lang w:eastAsia="de-AT"/>
        </w:rPr>
        <w:sym w:font="Wingdings" w:char="F0E8"/>
      </w:r>
      <w:r w:rsidRPr="00EB550C">
        <w:rPr>
          <w:sz w:val="28"/>
          <w:szCs w:val="28"/>
          <w:lang w:eastAsia="de-AT"/>
        </w:rPr>
        <w:t xml:space="preserve"> gleichzeitig einen Programmcode ausführen.</w:t>
      </w:r>
    </w:p>
    <w:p w14:paraId="6DE4B97A" w14:textId="77777777" w:rsidR="000A49EB" w:rsidRPr="00EB550C" w:rsidRDefault="000A49EB" w:rsidP="00EF36EA">
      <w:pPr>
        <w:ind w:left="708"/>
        <w:rPr>
          <w:sz w:val="28"/>
          <w:szCs w:val="28"/>
          <w:lang w:eastAsia="de-AT"/>
        </w:rPr>
      </w:pPr>
      <w:r w:rsidRPr="00EB550C">
        <w:rPr>
          <w:sz w:val="28"/>
          <w:szCs w:val="28"/>
          <w:lang w:eastAsia="de-AT"/>
        </w:rPr>
        <w:t>Bezeichnungen für Threads</w:t>
      </w:r>
    </w:p>
    <w:p w14:paraId="7AAC6F82" w14:textId="77777777" w:rsidR="000A49EB" w:rsidRPr="00EB550C" w:rsidRDefault="000A49EB" w:rsidP="00EF36EA">
      <w:pPr>
        <w:pStyle w:val="Listenabsatz"/>
        <w:numPr>
          <w:ilvl w:val="0"/>
          <w:numId w:val="12"/>
        </w:numPr>
        <w:ind w:left="1428"/>
        <w:rPr>
          <w:sz w:val="28"/>
          <w:szCs w:val="28"/>
          <w:lang w:eastAsia="de-AT"/>
        </w:rPr>
      </w:pPr>
      <w:r w:rsidRPr="00EB550C">
        <w:rPr>
          <w:sz w:val="28"/>
          <w:szCs w:val="28"/>
          <w:lang w:eastAsia="de-AT"/>
        </w:rPr>
        <w:t>Aktivitätsträger</w:t>
      </w:r>
    </w:p>
    <w:p w14:paraId="443EC789" w14:textId="77777777" w:rsidR="000A49EB" w:rsidRPr="00EB550C" w:rsidRDefault="000A49EB" w:rsidP="00EF36EA">
      <w:pPr>
        <w:pStyle w:val="Listenabsatz"/>
        <w:numPr>
          <w:ilvl w:val="0"/>
          <w:numId w:val="12"/>
        </w:numPr>
        <w:ind w:left="1428"/>
        <w:rPr>
          <w:sz w:val="28"/>
          <w:szCs w:val="28"/>
          <w:lang w:eastAsia="de-AT"/>
        </w:rPr>
      </w:pPr>
      <w:r w:rsidRPr="00EB550C">
        <w:rPr>
          <w:sz w:val="28"/>
          <w:szCs w:val="28"/>
          <w:lang w:eastAsia="de-AT"/>
        </w:rPr>
        <w:t>Leichtgewichtiger Prozess</w:t>
      </w:r>
    </w:p>
    <w:p w14:paraId="3779AF9B" w14:textId="77777777" w:rsidR="00122447" w:rsidRPr="00EB550C" w:rsidRDefault="00122447" w:rsidP="00EF36EA">
      <w:pPr>
        <w:ind w:left="708"/>
        <w:rPr>
          <w:sz w:val="28"/>
          <w:szCs w:val="28"/>
          <w:lang w:eastAsia="de-AT"/>
        </w:rPr>
      </w:pPr>
      <w:r w:rsidRPr="00EB550C">
        <w:rPr>
          <w:sz w:val="28"/>
          <w:szCs w:val="28"/>
          <w:lang w:eastAsia="de-AT"/>
        </w:rPr>
        <w:t>Es gibt 2 Arten der Implementierung eines Threads</w:t>
      </w:r>
    </w:p>
    <w:p w14:paraId="5252A92B" w14:textId="77777777" w:rsidR="00122447" w:rsidRPr="00EB550C" w:rsidRDefault="00122447" w:rsidP="00EF36EA">
      <w:pPr>
        <w:pStyle w:val="Listenabsatz"/>
        <w:numPr>
          <w:ilvl w:val="0"/>
          <w:numId w:val="20"/>
        </w:numPr>
        <w:ind w:left="1428"/>
        <w:rPr>
          <w:sz w:val="28"/>
          <w:szCs w:val="28"/>
          <w:lang w:val="en-GB" w:eastAsia="de-AT"/>
        </w:rPr>
      </w:pPr>
      <w:r w:rsidRPr="00EB550C">
        <w:rPr>
          <w:sz w:val="28"/>
          <w:szCs w:val="28"/>
          <w:lang w:val="en-GB" w:eastAsia="de-AT"/>
        </w:rPr>
        <w:t xml:space="preserve">Implementation der </w:t>
      </w:r>
      <w:proofErr w:type="spellStart"/>
      <w:r w:rsidRPr="00EB550C">
        <w:rPr>
          <w:sz w:val="28"/>
          <w:szCs w:val="28"/>
          <w:lang w:val="en-GB" w:eastAsia="de-AT"/>
        </w:rPr>
        <w:t>Klasse</w:t>
      </w:r>
      <w:proofErr w:type="spellEnd"/>
      <w:r w:rsidRPr="00EB550C">
        <w:rPr>
          <w:sz w:val="28"/>
          <w:szCs w:val="28"/>
          <w:lang w:val="en-GB" w:eastAsia="de-AT"/>
        </w:rPr>
        <w:t xml:space="preserve"> Thread </w:t>
      </w:r>
      <w:r w:rsidR="0035198C" w:rsidRPr="00EB550C">
        <w:rPr>
          <w:sz w:val="28"/>
          <w:szCs w:val="28"/>
          <w:lang w:val="en-GB" w:eastAsia="de-AT"/>
        </w:rPr>
        <w:sym w:font="Wingdings" w:char="F0E8"/>
      </w:r>
      <w:r w:rsidR="0035198C" w:rsidRPr="00EB550C">
        <w:rPr>
          <w:sz w:val="28"/>
          <w:szCs w:val="28"/>
          <w:lang w:val="en-GB" w:eastAsia="de-AT"/>
        </w:rPr>
        <w:t xml:space="preserve"> </w:t>
      </w:r>
      <w:r w:rsidRPr="00EB550C">
        <w:rPr>
          <w:sz w:val="28"/>
          <w:szCs w:val="28"/>
          <w:lang w:val="en-GB" w:eastAsia="de-AT"/>
        </w:rPr>
        <w:t>(implements</w:t>
      </w:r>
      <w:r w:rsidR="0035198C" w:rsidRPr="00EB550C">
        <w:rPr>
          <w:sz w:val="28"/>
          <w:szCs w:val="28"/>
          <w:lang w:val="en-GB" w:eastAsia="de-AT"/>
        </w:rPr>
        <w:t xml:space="preserve"> Runnable</w:t>
      </w:r>
      <w:r w:rsidRPr="00EB550C">
        <w:rPr>
          <w:sz w:val="28"/>
          <w:szCs w:val="28"/>
          <w:lang w:val="en-GB" w:eastAsia="de-AT"/>
        </w:rPr>
        <w:t>)</w:t>
      </w:r>
    </w:p>
    <w:p w14:paraId="4830CAFC" w14:textId="2ED30F9F" w:rsidR="000A4D7E" w:rsidRPr="00EB550C" w:rsidRDefault="000A4D7E" w:rsidP="00EF36EA">
      <w:pPr>
        <w:pStyle w:val="Listenabsatz"/>
        <w:numPr>
          <w:ilvl w:val="1"/>
          <w:numId w:val="20"/>
        </w:numPr>
        <w:ind w:left="2148"/>
        <w:rPr>
          <w:sz w:val="28"/>
          <w:szCs w:val="28"/>
          <w:lang w:eastAsia="de-AT"/>
        </w:rPr>
      </w:pPr>
      <w:r w:rsidRPr="00EB550C">
        <w:rPr>
          <w:sz w:val="28"/>
          <w:szCs w:val="28"/>
          <w:lang w:eastAsia="de-AT"/>
        </w:rPr>
        <w:t>Diese Methode ist “besser” da man nic</w:t>
      </w:r>
      <w:r w:rsidR="00EB550C">
        <w:rPr>
          <w:sz w:val="28"/>
          <w:szCs w:val="28"/>
          <w:lang w:eastAsia="de-AT"/>
        </w:rPr>
        <w:t xml:space="preserve">ht die </w:t>
      </w:r>
      <w:proofErr w:type="spellStart"/>
      <w:r w:rsidR="00EB550C">
        <w:rPr>
          <w:sz w:val="28"/>
          <w:szCs w:val="28"/>
          <w:lang w:eastAsia="de-AT"/>
        </w:rPr>
        <w:t>Vererbungshirarchie</w:t>
      </w:r>
      <w:proofErr w:type="spellEnd"/>
      <w:r w:rsidR="00EB550C">
        <w:rPr>
          <w:sz w:val="28"/>
          <w:szCs w:val="28"/>
          <w:lang w:eastAsia="de-AT"/>
        </w:rPr>
        <w:t xml:space="preserve"> blockiert</w:t>
      </w:r>
    </w:p>
    <w:p w14:paraId="12E802C3" w14:textId="77777777" w:rsidR="00122447" w:rsidRPr="00EB550C" w:rsidRDefault="00122447" w:rsidP="00EF36EA">
      <w:pPr>
        <w:pStyle w:val="Listenabsatz"/>
        <w:numPr>
          <w:ilvl w:val="0"/>
          <w:numId w:val="20"/>
        </w:numPr>
        <w:ind w:left="1428"/>
        <w:rPr>
          <w:sz w:val="28"/>
          <w:szCs w:val="28"/>
          <w:lang w:eastAsia="de-AT"/>
        </w:rPr>
      </w:pPr>
      <w:r w:rsidRPr="00EB550C">
        <w:rPr>
          <w:sz w:val="28"/>
          <w:szCs w:val="28"/>
          <w:lang w:eastAsia="de-AT"/>
        </w:rPr>
        <w:t>Erweiterung der Klasse Thread (</w:t>
      </w:r>
      <w:proofErr w:type="spellStart"/>
      <w:r w:rsidRPr="00EB550C">
        <w:rPr>
          <w:sz w:val="28"/>
          <w:szCs w:val="28"/>
          <w:lang w:eastAsia="de-AT"/>
        </w:rPr>
        <w:t>extends</w:t>
      </w:r>
      <w:proofErr w:type="spellEnd"/>
      <w:r w:rsidR="00E349CC" w:rsidRPr="00EB550C">
        <w:rPr>
          <w:sz w:val="28"/>
          <w:szCs w:val="28"/>
          <w:lang w:eastAsia="de-AT"/>
        </w:rPr>
        <w:t xml:space="preserve"> Thread</w:t>
      </w:r>
      <w:r w:rsidRPr="00EB550C">
        <w:rPr>
          <w:sz w:val="28"/>
          <w:szCs w:val="28"/>
          <w:lang w:eastAsia="de-AT"/>
        </w:rPr>
        <w:t>)</w:t>
      </w:r>
    </w:p>
    <w:p w14:paraId="69BEA4D1" w14:textId="77777777" w:rsidR="00CA2A57" w:rsidRPr="00EB550C" w:rsidRDefault="00E20CAC" w:rsidP="00EF36EA">
      <w:pPr>
        <w:ind w:left="708"/>
        <w:rPr>
          <w:b/>
          <w:sz w:val="24"/>
          <w:szCs w:val="24"/>
          <w:lang w:val="en-GB" w:eastAsia="de-AT"/>
        </w:rPr>
      </w:pPr>
      <w:proofErr w:type="gramStart"/>
      <w:r w:rsidRPr="00EB550C">
        <w:rPr>
          <w:b/>
          <w:sz w:val="24"/>
          <w:szCs w:val="24"/>
          <w:lang w:val="en-GB" w:eastAsia="de-AT"/>
        </w:rPr>
        <w:t>INTERRUPT(</w:t>
      </w:r>
      <w:proofErr w:type="gramEnd"/>
      <w:r w:rsidRPr="00EB550C">
        <w:rPr>
          <w:b/>
          <w:sz w:val="24"/>
          <w:szCs w:val="24"/>
          <w:lang w:val="en-GB" w:eastAsia="de-AT"/>
        </w:rPr>
        <w:t xml:space="preserve">) </w:t>
      </w:r>
      <w:r w:rsidRPr="00EB550C">
        <w:rPr>
          <w:b/>
          <w:sz w:val="24"/>
          <w:szCs w:val="24"/>
          <w:lang w:eastAsia="de-AT"/>
        </w:rPr>
        <w:sym w:font="Wingdings" w:char="F0E8"/>
      </w:r>
      <w:r w:rsidRPr="00EB550C">
        <w:rPr>
          <w:b/>
          <w:sz w:val="24"/>
          <w:szCs w:val="24"/>
          <w:lang w:val="en-GB" w:eastAsia="de-AT"/>
        </w:rPr>
        <w:t xml:space="preserve"> DONT DO IT</w:t>
      </w:r>
      <w:r w:rsidR="00921D65" w:rsidRPr="00EB550C">
        <w:rPr>
          <w:b/>
          <w:sz w:val="24"/>
          <w:szCs w:val="24"/>
          <w:lang w:val="en-GB" w:eastAsia="de-AT"/>
        </w:rPr>
        <w:t xml:space="preserve">; </w:t>
      </w:r>
      <w:r w:rsidR="00CA2A57" w:rsidRPr="00EB550C">
        <w:rPr>
          <w:b/>
          <w:sz w:val="24"/>
          <w:szCs w:val="24"/>
          <w:lang w:val="en-GB" w:eastAsia="de-AT"/>
        </w:rPr>
        <w:br/>
        <w:t xml:space="preserve">WATCHDOG </w:t>
      </w:r>
      <w:r w:rsidR="00CA2A57" w:rsidRPr="00EB550C">
        <w:rPr>
          <w:b/>
          <w:sz w:val="24"/>
          <w:szCs w:val="24"/>
          <w:lang w:val="en-GB" w:eastAsia="de-AT"/>
        </w:rPr>
        <w:sym w:font="Wingdings" w:char="F0E8"/>
      </w:r>
      <w:r w:rsidR="00CA2A57" w:rsidRPr="00EB550C">
        <w:rPr>
          <w:b/>
          <w:sz w:val="24"/>
          <w:szCs w:val="24"/>
          <w:lang w:val="en-GB" w:eastAsia="de-AT"/>
        </w:rPr>
        <w:t xml:space="preserve"> YES SIR</w:t>
      </w:r>
      <w:r w:rsidR="00921D65" w:rsidRPr="00EB550C">
        <w:rPr>
          <w:b/>
          <w:sz w:val="24"/>
          <w:szCs w:val="24"/>
          <w:lang w:val="en-GB" w:eastAsia="de-AT"/>
        </w:rPr>
        <w:t>;</w:t>
      </w:r>
    </w:p>
    <w:p w14:paraId="51C5C5AF" w14:textId="2EA3DE2C" w:rsidR="00390CA8" w:rsidRPr="00EB550C" w:rsidRDefault="00390CA8" w:rsidP="00EF36EA">
      <w:pPr>
        <w:ind w:left="708"/>
        <w:rPr>
          <w:sz w:val="28"/>
          <w:szCs w:val="28"/>
          <w:lang w:eastAsia="de-AT"/>
        </w:rPr>
      </w:pPr>
      <w:r w:rsidRPr="00EB550C">
        <w:rPr>
          <w:sz w:val="28"/>
          <w:szCs w:val="28"/>
          <w:lang w:eastAsia="de-AT"/>
        </w:rPr>
        <w:t>Ein Thread</w:t>
      </w:r>
      <w:r w:rsidR="00EB550C">
        <w:rPr>
          <w:sz w:val="28"/>
          <w:szCs w:val="28"/>
          <w:lang w:eastAsia="de-AT"/>
        </w:rPr>
        <w:t>/</w:t>
      </w:r>
      <w:proofErr w:type="spellStart"/>
      <w:r w:rsidR="00EB550C">
        <w:rPr>
          <w:sz w:val="28"/>
          <w:szCs w:val="28"/>
          <w:lang w:eastAsia="de-AT"/>
        </w:rPr>
        <w:t>Runable</w:t>
      </w:r>
      <w:proofErr w:type="spellEnd"/>
      <w:r w:rsidRPr="00EB550C">
        <w:rPr>
          <w:sz w:val="28"/>
          <w:szCs w:val="28"/>
          <w:lang w:eastAsia="de-AT"/>
        </w:rPr>
        <w:t xml:space="preserve"> </w:t>
      </w:r>
      <w:r w:rsidR="00EB550C">
        <w:rPr>
          <w:sz w:val="28"/>
          <w:szCs w:val="28"/>
          <w:lang w:eastAsia="de-AT"/>
        </w:rPr>
        <w:t>(</w:t>
      </w:r>
      <w:r w:rsidRPr="00EB550C">
        <w:rPr>
          <w:sz w:val="28"/>
          <w:szCs w:val="28"/>
          <w:lang w:eastAsia="de-AT"/>
        </w:rPr>
        <w:t>muss</w:t>
      </w:r>
      <w:r w:rsidR="00EB550C">
        <w:rPr>
          <w:sz w:val="28"/>
          <w:szCs w:val="28"/>
          <w:lang w:eastAsia="de-AT"/>
        </w:rPr>
        <w:t>) die Methode</w:t>
      </w:r>
      <w:r w:rsidRPr="00EB550C">
        <w:rPr>
          <w:sz w:val="28"/>
          <w:szCs w:val="28"/>
          <w:lang w:eastAsia="de-AT"/>
        </w:rPr>
        <w:t xml:space="preserve"> </w:t>
      </w:r>
      <w:proofErr w:type="spellStart"/>
      <w:r w:rsidRPr="00EB550C">
        <w:rPr>
          <w:sz w:val="28"/>
          <w:szCs w:val="28"/>
          <w:lang w:eastAsia="de-AT"/>
        </w:rPr>
        <w:t>run</w:t>
      </w:r>
      <w:proofErr w:type="spellEnd"/>
      <w:r w:rsidRPr="00EB550C">
        <w:rPr>
          <w:sz w:val="28"/>
          <w:szCs w:val="28"/>
          <w:lang w:eastAsia="de-AT"/>
        </w:rPr>
        <w:t>() überschreiben</w:t>
      </w:r>
      <w:r w:rsidR="00EB550C">
        <w:rPr>
          <w:sz w:val="28"/>
          <w:szCs w:val="28"/>
          <w:lang w:eastAsia="de-AT"/>
        </w:rPr>
        <w:t xml:space="preserve">. Ein wird dann per </w:t>
      </w:r>
      <w:proofErr w:type="spellStart"/>
      <w:r w:rsidR="00EB550C">
        <w:rPr>
          <w:sz w:val="28"/>
          <w:szCs w:val="28"/>
          <w:lang w:eastAsia="de-AT"/>
        </w:rPr>
        <w:t>thread.start</w:t>
      </w:r>
      <w:proofErr w:type="spellEnd"/>
      <w:r w:rsidR="00EB550C">
        <w:rPr>
          <w:sz w:val="28"/>
          <w:szCs w:val="28"/>
          <w:lang w:eastAsia="de-AT"/>
        </w:rPr>
        <w:t xml:space="preserve">() gestartet </w:t>
      </w:r>
    </w:p>
    <w:p w14:paraId="2B3DA9A9" w14:textId="77777777" w:rsidR="00383335" w:rsidRPr="00EB550C" w:rsidRDefault="00383335" w:rsidP="00383335">
      <w:pPr>
        <w:ind w:left="708"/>
        <w:rPr>
          <w:sz w:val="28"/>
          <w:szCs w:val="28"/>
          <w:lang w:eastAsia="de-AT"/>
        </w:rPr>
      </w:pPr>
      <w:r w:rsidRPr="00EB550C">
        <w:rPr>
          <w:sz w:val="28"/>
          <w:szCs w:val="28"/>
          <w:lang w:eastAsia="de-AT"/>
        </w:rPr>
        <w:t xml:space="preserve">Man kann Threads synchronisieren indem man mit dem Schlüsselwort </w:t>
      </w:r>
      <w:proofErr w:type="spellStart"/>
      <w:r w:rsidRPr="00EB550C">
        <w:rPr>
          <w:sz w:val="28"/>
          <w:szCs w:val="28"/>
          <w:lang w:eastAsia="de-AT"/>
        </w:rPr>
        <w:t>synchronized</w:t>
      </w:r>
      <w:proofErr w:type="spellEnd"/>
      <w:r w:rsidRPr="00EB550C">
        <w:rPr>
          <w:sz w:val="28"/>
          <w:szCs w:val="28"/>
          <w:lang w:eastAsia="de-AT"/>
        </w:rPr>
        <w:t xml:space="preserve"> kritische Abschnitte definiert. Diese </w:t>
      </w:r>
      <w:r w:rsidR="00C12290" w:rsidRPr="00EB550C">
        <w:rPr>
          <w:sz w:val="28"/>
          <w:szCs w:val="28"/>
          <w:lang w:eastAsia="de-AT"/>
        </w:rPr>
        <w:t>kritischen</w:t>
      </w:r>
      <w:r w:rsidRPr="00EB550C">
        <w:rPr>
          <w:sz w:val="28"/>
          <w:szCs w:val="28"/>
          <w:lang w:eastAsia="de-AT"/>
        </w:rPr>
        <w:t xml:space="preserve"> Abschnitte </w:t>
      </w:r>
      <w:r w:rsidR="00C12290" w:rsidRPr="00EB550C">
        <w:rPr>
          <w:sz w:val="28"/>
          <w:szCs w:val="28"/>
          <w:lang w:eastAsia="de-AT"/>
        </w:rPr>
        <w:t>werden blockiert sobald ein Thread in ihm agiert</w:t>
      </w:r>
      <w:r w:rsidR="00A453E7" w:rsidRPr="00EB550C">
        <w:rPr>
          <w:sz w:val="28"/>
          <w:szCs w:val="28"/>
          <w:lang w:eastAsia="de-AT"/>
        </w:rPr>
        <w:t xml:space="preserve"> und lässt andere währenddessen warten</w:t>
      </w:r>
      <w:r w:rsidRPr="00EB550C">
        <w:rPr>
          <w:sz w:val="28"/>
          <w:szCs w:val="28"/>
          <w:lang w:eastAsia="de-AT"/>
        </w:rPr>
        <w:t>.</w:t>
      </w:r>
    </w:p>
    <w:p w14:paraId="77A27F20" w14:textId="77777777" w:rsidR="00383335" w:rsidRPr="00EB550C" w:rsidRDefault="00383335" w:rsidP="00383335">
      <w:pPr>
        <w:pStyle w:val="Listenabsatz"/>
        <w:numPr>
          <w:ilvl w:val="0"/>
          <w:numId w:val="21"/>
        </w:numPr>
        <w:rPr>
          <w:sz w:val="28"/>
          <w:szCs w:val="28"/>
          <w:lang w:eastAsia="de-AT"/>
        </w:rPr>
      </w:pPr>
      <w:r w:rsidRPr="00EB550C">
        <w:rPr>
          <w:sz w:val="28"/>
          <w:szCs w:val="28"/>
          <w:lang w:eastAsia="de-AT"/>
        </w:rPr>
        <w:t>Die Threads können sich nicht in ihre Arbeit reinpfuschen</w:t>
      </w:r>
    </w:p>
    <w:p w14:paraId="2FF3DA73" w14:textId="77777777" w:rsidR="00125723" w:rsidRDefault="00EF36EA" w:rsidP="00542085">
      <w:pPr>
        <w:pStyle w:val="berschrift2"/>
      </w:pPr>
      <w:bookmarkStart w:id="20" w:name="_Toc273824753"/>
      <w:r>
        <w:t>COMMONS CLI</w:t>
      </w:r>
      <w:bookmarkEnd w:id="20"/>
    </w:p>
    <w:p w14:paraId="0E73B87B" w14:textId="55181CBB" w:rsidR="0048549D" w:rsidRDefault="00EF36EA" w:rsidP="00544A49">
      <w:pPr>
        <w:rPr>
          <w:sz w:val="28"/>
          <w:szCs w:val="28"/>
          <w:lang w:eastAsia="de-AT"/>
        </w:rPr>
      </w:pPr>
      <w:r>
        <w:rPr>
          <w:lang w:eastAsia="de-AT"/>
        </w:rPr>
        <w:tab/>
      </w:r>
      <w:r w:rsidR="00544A49">
        <w:rPr>
          <w:sz w:val="28"/>
          <w:szCs w:val="28"/>
          <w:lang w:eastAsia="de-AT"/>
        </w:rPr>
        <w:t>Beispiel:</w:t>
      </w:r>
    </w:p>
    <w:p w14:paraId="19130E53" w14:textId="58E23669" w:rsidR="00544A49" w:rsidRDefault="00544A49" w:rsidP="00544A49">
      <w:pPr>
        <w:rPr>
          <w:sz w:val="28"/>
          <w:szCs w:val="28"/>
          <w:lang w:eastAsia="de-AT"/>
        </w:rPr>
      </w:pPr>
      <w:r>
        <w:rPr>
          <w:noProof/>
          <w:sz w:val="28"/>
          <w:szCs w:val="28"/>
          <w:lang w:val="de-DE" w:eastAsia="de-DE"/>
        </w:rPr>
        <w:drawing>
          <wp:inline distT="0" distB="0" distL="0" distR="0" wp14:anchorId="2113CD5D" wp14:editId="435BC5A0">
            <wp:extent cx="5760720" cy="410781"/>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10781"/>
                    </a:xfrm>
                    <a:prstGeom prst="rect">
                      <a:avLst/>
                    </a:prstGeom>
                    <a:noFill/>
                    <a:ln>
                      <a:noFill/>
                    </a:ln>
                  </pic:spPr>
                </pic:pic>
              </a:graphicData>
            </a:graphic>
          </wp:inline>
        </w:drawing>
      </w:r>
    </w:p>
    <w:p w14:paraId="72B7B829" w14:textId="42D199E7" w:rsidR="00544A49" w:rsidRDefault="00544A49" w:rsidP="00544A49">
      <w:pPr>
        <w:rPr>
          <w:sz w:val="28"/>
          <w:szCs w:val="28"/>
          <w:lang w:eastAsia="de-AT"/>
        </w:rPr>
      </w:pPr>
      <w:r>
        <w:rPr>
          <w:sz w:val="28"/>
          <w:szCs w:val="28"/>
          <w:lang w:eastAsia="de-AT"/>
        </w:rPr>
        <w:t xml:space="preserve">Zuerst erstellen wir eine Option mithilfe des </w:t>
      </w:r>
      <w:proofErr w:type="spellStart"/>
      <w:r>
        <w:rPr>
          <w:sz w:val="28"/>
          <w:szCs w:val="28"/>
          <w:lang w:eastAsia="de-AT"/>
        </w:rPr>
        <w:t>OptionBuilder</w:t>
      </w:r>
      <w:proofErr w:type="spellEnd"/>
      <w:r>
        <w:rPr>
          <w:sz w:val="28"/>
          <w:szCs w:val="28"/>
          <w:lang w:eastAsia="de-AT"/>
        </w:rPr>
        <w:t xml:space="preserve"> (näheres dazu siehe Quellen)</w:t>
      </w:r>
    </w:p>
    <w:p w14:paraId="0D20EA85" w14:textId="14A119DB" w:rsidR="00544A49" w:rsidRDefault="00544A49" w:rsidP="00544A49">
      <w:pPr>
        <w:rPr>
          <w:sz w:val="28"/>
          <w:szCs w:val="28"/>
          <w:lang w:eastAsia="de-AT"/>
        </w:rPr>
      </w:pPr>
      <w:r>
        <w:rPr>
          <w:noProof/>
          <w:sz w:val="28"/>
          <w:szCs w:val="28"/>
          <w:lang w:val="de-DE" w:eastAsia="de-DE"/>
        </w:rPr>
        <w:drawing>
          <wp:inline distT="0" distB="0" distL="0" distR="0" wp14:anchorId="01154C3A" wp14:editId="6E0AFFDA">
            <wp:extent cx="2138130" cy="340995"/>
            <wp:effectExtent l="0" t="0" r="0" b="0"/>
            <wp:docPr id="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9355" cy="341190"/>
                    </a:xfrm>
                    <a:prstGeom prst="rect">
                      <a:avLst/>
                    </a:prstGeom>
                    <a:noFill/>
                    <a:ln>
                      <a:noFill/>
                    </a:ln>
                  </pic:spPr>
                </pic:pic>
              </a:graphicData>
            </a:graphic>
          </wp:inline>
        </w:drawing>
      </w:r>
    </w:p>
    <w:p w14:paraId="7722E0AC" w14:textId="6A626711" w:rsidR="00544A49" w:rsidRDefault="00544A49" w:rsidP="00544A49">
      <w:pPr>
        <w:rPr>
          <w:sz w:val="28"/>
          <w:szCs w:val="28"/>
          <w:lang w:eastAsia="de-AT"/>
        </w:rPr>
      </w:pPr>
      <w:r>
        <w:rPr>
          <w:sz w:val="28"/>
          <w:szCs w:val="28"/>
          <w:lang w:eastAsia="de-AT"/>
        </w:rPr>
        <w:lastRenderedPageBreak/>
        <w:t xml:space="preserve">Nun erstellen </w:t>
      </w:r>
      <w:proofErr w:type="gramStart"/>
      <w:r>
        <w:rPr>
          <w:sz w:val="28"/>
          <w:szCs w:val="28"/>
          <w:lang w:eastAsia="de-AT"/>
        </w:rPr>
        <w:t>wir ein neues Option</w:t>
      </w:r>
      <w:r>
        <w:rPr>
          <w:b/>
          <w:sz w:val="28"/>
          <w:szCs w:val="28"/>
          <w:lang w:eastAsia="de-AT"/>
        </w:rPr>
        <w:t>s</w:t>
      </w:r>
      <w:proofErr w:type="gramEnd"/>
      <w:r>
        <w:rPr>
          <w:sz w:val="28"/>
          <w:szCs w:val="28"/>
          <w:lang w:eastAsia="de-AT"/>
        </w:rPr>
        <w:t xml:space="preserve"> Objekt und fügen die erstellten Option Objekte hinzu.</w:t>
      </w:r>
    </w:p>
    <w:p w14:paraId="47473ED7" w14:textId="4632041A" w:rsidR="000E35C9" w:rsidRDefault="003778F9" w:rsidP="00544A49">
      <w:pPr>
        <w:rPr>
          <w:sz w:val="28"/>
          <w:szCs w:val="28"/>
          <w:lang w:eastAsia="de-AT"/>
        </w:rPr>
      </w:pPr>
      <w:r>
        <w:rPr>
          <w:noProof/>
          <w:sz w:val="28"/>
          <w:szCs w:val="28"/>
          <w:lang w:val="de-DE" w:eastAsia="de-DE"/>
        </w:rPr>
        <w:drawing>
          <wp:inline distT="0" distB="0" distL="0" distR="0" wp14:anchorId="60FBAC43" wp14:editId="66A1B10C">
            <wp:extent cx="2962533" cy="975995"/>
            <wp:effectExtent l="0" t="0" r="9525" b="0"/>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3262" cy="976235"/>
                    </a:xfrm>
                    <a:prstGeom prst="rect">
                      <a:avLst/>
                    </a:prstGeom>
                    <a:noFill/>
                    <a:ln>
                      <a:noFill/>
                    </a:ln>
                  </pic:spPr>
                </pic:pic>
              </a:graphicData>
            </a:graphic>
          </wp:inline>
        </w:drawing>
      </w:r>
    </w:p>
    <w:p w14:paraId="400EE36F" w14:textId="231595E3" w:rsidR="000E35C9" w:rsidRDefault="003778F9" w:rsidP="00544A49">
      <w:pPr>
        <w:rPr>
          <w:sz w:val="28"/>
          <w:szCs w:val="28"/>
          <w:lang w:eastAsia="de-AT"/>
        </w:rPr>
      </w:pPr>
      <w:r>
        <w:rPr>
          <w:sz w:val="28"/>
          <w:szCs w:val="28"/>
          <w:lang w:eastAsia="de-AT"/>
        </w:rPr>
        <w:t xml:space="preserve">Jetzt geben wir das erstelle Options Objekt und die Argumente aus der Main Methode einem </w:t>
      </w:r>
      <w:proofErr w:type="spellStart"/>
      <w:r>
        <w:rPr>
          <w:sz w:val="28"/>
          <w:szCs w:val="28"/>
          <w:lang w:eastAsia="de-AT"/>
        </w:rPr>
        <w:t>CommandLineParser</w:t>
      </w:r>
      <w:proofErr w:type="spellEnd"/>
      <w:r>
        <w:rPr>
          <w:sz w:val="28"/>
          <w:szCs w:val="28"/>
          <w:lang w:eastAsia="de-AT"/>
        </w:rPr>
        <w:t xml:space="preserve"> dieser gibt uns eine </w:t>
      </w:r>
      <w:proofErr w:type="spellStart"/>
      <w:r>
        <w:rPr>
          <w:sz w:val="28"/>
          <w:szCs w:val="28"/>
          <w:lang w:eastAsia="de-AT"/>
        </w:rPr>
        <w:t>CommandLine</w:t>
      </w:r>
      <w:proofErr w:type="spellEnd"/>
      <w:r>
        <w:rPr>
          <w:sz w:val="28"/>
          <w:szCs w:val="28"/>
          <w:lang w:eastAsia="de-AT"/>
        </w:rPr>
        <w:t xml:space="preserve"> zurück. Über die </w:t>
      </w:r>
      <w:proofErr w:type="spellStart"/>
      <w:r>
        <w:rPr>
          <w:sz w:val="28"/>
          <w:szCs w:val="28"/>
          <w:lang w:eastAsia="de-AT"/>
        </w:rPr>
        <w:t>CommandLine</w:t>
      </w:r>
      <w:proofErr w:type="spellEnd"/>
      <w:r>
        <w:rPr>
          <w:sz w:val="28"/>
          <w:szCs w:val="28"/>
          <w:lang w:eastAsia="de-AT"/>
        </w:rPr>
        <w:t xml:space="preserve"> können nun Dinge abgefragt werden wie:</w:t>
      </w:r>
    </w:p>
    <w:p w14:paraId="7CBC2D1A" w14:textId="7711DC7E" w:rsidR="003778F9" w:rsidRDefault="003778F9" w:rsidP="00544A49">
      <w:pPr>
        <w:rPr>
          <w:sz w:val="28"/>
          <w:szCs w:val="28"/>
          <w:lang w:eastAsia="de-AT"/>
        </w:rPr>
      </w:pPr>
      <w:r>
        <w:rPr>
          <w:i/>
          <w:sz w:val="28"/>
          <w:szCs w:val="28"/>
          <w:lang w:eastAsia="de-AT"/>
        </w:rPr>
        <w:t xml:space="preserve">Ist eine </w:t>
      </w:r>
      <w:proofErr w:type="spellStart"/>
      <w:r>
        <w:rPr>
          <w:i/>
          <w:sz w:val="28"/>
          <w:szCs w:val="28"/>
          <w:lang w:eastAsia="de-AT"/>
        </w:rPr>
        <w:t>option</w:t>
      </w:r>
      <w:proofErr w:type="spellEnd"/>
      <w:r>
        <w:rPr>
          <w:i/>
          <w:sz w:val="28"/>
          <w:szCs w:val="28"/>
          <w:lang w:eastAsia="de-AT"/>
        </w:rPr>
        <w:t xml:space="preserve"> gesetzt? </w:t>
      </w:r>
      <w:proofErr w:type="spellStart"/>
      <w:r>
        <w:rPr>
          <w:sz w:val="28"/>
          <w:szCs w:val="28"/>
          <w:lang w:eastAsia="de-AT"/>
        </w:rPr>
        <w:t>hasOption</w:t>
      </w:r>
      <w:proofErr w:type="spellEnd"/>
      <w:r>
        <w:rPr>
          <w:sz w:val="28"/>
          <w:szCs w:val="28"/>
          <w:lang w:eastAsia="de-AT"/>
        </w:rPr>
        <w:t>(</w:t>
      </w:r>
      <w:proofErr w:type="spellStart"/>
      <w:r>
        <w:rPr>
          <w:sz w:val="28"/>
          <w:szCs w:val="28"/>
          <w:lang w:eastAsia="de-AT"/>
        </w:rPr>
        <w:t>char</w:t>
      </w:r>
      <w:proofErr w:type="spellEnd"/>
      <w:r>
        <w:rPr>
          <w:sz w:val="28"/>
          <w:szCs w:val="28"/>
          <w:lang w:eastAsia="de-AT"/>
        </w:rPr>
        <w:t xml:space="preserve"> </w:t>
      </w:r>
      <w:proofErr w:type="spellStart"/>
      <w:r>
        <w:rPr>
          <w:sz w:val="28"/>
          <w:szCs w:val="28"/>
          <w:lang w:eastAsia="de-AT"/>
        </w:rPr>
        <w:t>opt</w:t>
      </w:r>
      <w:proofErr w:type="spellEnd"/>
      <w:r>
        <w:rPr>
          <w:sz w:val="28"/>
          <w:szCs w:val="28"/>
          <w:lang w:eastAsia="de-AT"/>
        </w:rPr>
        <w:t>)</w:t>
      </w:r>
      <w:r>
        <w:rPr>
          <w:sz w:val="28"/>
          <w:szCs w:val="28"/>
          <w:lang w:eastAsia="de-AT"/>
        </w:rPr>
        <w:br/>
      </w:r>
      <w:r>
        <w:rPr>
          <w:i/>
          <w:sz w:val="28"/>
          <w:szCs w:val="28"/>
          <w:lang w:eastAsia="de-AT"/>
        </w:rPr>
        <w:t xml:space="preserve">Wie </w:t>
      </w:r>
      <w:proofErr w:type="gramStart"/>
      <w:r>
        <w:rPr>
          <w:i/>
          <w:sz w:val="28"/>
          <w:szCs w:val="28"/>
          <w:lang w:eastAsia="de-AT"/>
        </w:rPr>
        <w:t>ist das Wert einer Option?</w:t>
      </w:r>
      <w:proofErr w:type="gramEnd"/>
      <w:r>
        <w:rPr>
          <w:i/>
          <w:sz w:val="28"/>
          <w:szCs w:val="28"/>
          <w:lang w:eastAsia="de-AT"/>
        </w:rPr>
        <w:t xml:space="preserve"> </w:t>
      </w:r>
      <w:proofErr w:type="spellStart"/>
      <w:r>
        <w:rPr>
          <w:sz w:val="28"/>
          <w:szCs w:val="28"/>
          <w:lang w:eastAsia="de-AT"/>
        </w:rPr>
        <w:t>getOptionValue</w:t>
      </w:r>
      <w:proofErr w:type="spellEnd"/>
      <w:r>
        <w:rPr>
          <w:sz w:val="28"/>
          <w:szCs w:val="28"/>
          <w:lang w:eastAsia="de-AT"/>
        </w:rPr>
        <w:t>(</w:t>
      </w:r>
      <w:proofErr w:type="spellStart"/>
      <w:r>
        <w:rPr>
          <w:sz w:val="28"/>
          <w:szCs w:val="28"/>
          <w:lang w:eastAsia="de-AT"/>
        </w:rPr>
        <w:t>char</w:t>
      </w:r>
      <w:proofErr w:type="spellEnd"/>
      <w:r>
        <w:rPr>
          <w:sz w:val="28"/>
          <w:szCs w:val="28"/>
          <w:lang w:eastAsia="de-AT"/>
        </w:rPr>
        <w:t xml:space="preserve"> </w:t>
      </w:r>
      <w:proofErr w:type="spellStart"/>
      <w:r>
        <w:rPr>
          <w:sz w:val="28"/>
          <w:szCs w:val="28"/>
          <w:lang w:eastAsia="de-AT"/>
        </w:rPr>
        <w:t>opt</w:t>
      </w:r>
      <w:proofErr w:type="spellEnd"/>
      <w:r>
        <w:rPr>
          <w:sz w:val="28"/>
          <w:szCs w:val="28"/>
          <w:lang w:eastAsia="de-AT"/>
        </w:rPr>
        <w:t>)</w:t>
      </w:r>
    </w:p>
    <w:p w14:paraId="5E943714" w14:textId="5E0479D9" w:rsidR="003778F9" w:rsidRPr="003778F9" w:rsidRDefault="003778F9" w:rsidP="00544A49">
      <w:pPr>
        <w:rPr>
          <w:sz w:val="28"/>
          <w:szCs w:val="28"/>
          <w:lang w:eastAsia="de-AT"/>
        </w:rPr>
      </w:pPr>
      <w:r>
        <w:rPr>
          <w:sz w:val="28"/>
          <w:szCs w:val="28"/>
          <w:lang w:eastAsia="de-AT"/>
        </w:rPr>
        <w:t xml:space="preserve">Achtung: </w:t>
      </w:r>
      <w:proofErr w:type="spellStart"/>
      <w:r>
        <w:rPr>
          <w:sz w:val="28"/>
          <w:szCs w:val="28"/>
          <w:lang w:eastAsia="de-AT"/>
        </w:rPr>
        <w:t>cmd.parse</w:t>
      </w:r>
      <w:proofErr w:type="spellEnd"/>
      <w:r>
        <w:rPr>
          <w:sz w:val="28"/>
          <w:szCs w:val="28"/>
          <w:lang w:eastAsia="de-AT"/>
        </w:rPr>
        <w:t xml:space="preserve">(Options </w:t>
      </w:r>
      <w:proofErr w:type="spellStart"/>
      <w:r>
        <w:rPr>
          <w:sz w:val="28"/>
          <w:szCs w:val="28"/>
          <w:lang w:eastAsia="de-AT"/>
        </w:rPr>
        <w:t>opts</w:t>
      </w:r>
      <w:proofErr w:type="spellEnd"/>
      <w:r>
        <w:rPr>
          <w:sz w:val="28"/>
          <w:szCs w:val="28"/>
          <w:lang w:eastAsia="de-AT"/>
        </w:rPr>
        <w:t xml:space="preserve">, String[] </w:t>
      </w:r>
      <w:proofErr w:type="spellStart"/>
      <w:r>
        <w:rPr>
          <w:sz w:val="28"/>
          <w:szCs w:val="28"/>
          <w:lang w:eastAsia="de-AT"/>
        </w:rPr>
        <w:t>args</w:t>
      </w:r>
      <w:proofErr w:type="spellEnd"/>
      <w:r>
        <w:rPr>
          <w:sz w:val="28"/>
          <w:szCs w:val="28"/>
          <w:lang w:eastAsia="de-AT"/>
        </w:rPr>
        <w:t xml:space="preserve">) wirft eine </w:t>
      </w:r>
      <w:proofErr w:type="spellStart"/>
      <w:r>
        <w:rPr>
          <w:sz w:val="28"/>
          <w:szCs w:val="28"/>
          <w:lang w:eastAsia="de-AT"/>
        </w:rPr>
        <w:t>ParseException</w:t>
      </w:r>
      <w:proofErr w:type="spellEnd"/>
      <w:r>
        <w:rPr>
          <w:sz w:val="28"/>
          <w:szCs w:val="28"/>
          <w:lang w:eastAsia="de-AT"/>
        </w:rPr>
        <w:t xml:space="preserve">, diese muss </w:t>
      </w:r>
      <w:proofErr w:type="spellStart"/>
      <w:r>
        <w:rPr>
          <w:sz w:val="28"/>
          <w:szCs w:val="28"/>
          <w:lang w:eastAsia="de-AT"/>
        </w:rPr>
        <w:t>gecatched</w:t>
      </w:r>
      <w:proofErr w:type="spellEnd"/>
      <w:r>
        <w:rPr>
          <w:sz w:val="28"/>
          <w:szCs w:val="28"/>
          <w:lang w:eastAsia="de-AT"/>
        </w:rPr>
        <w:t xml:space="preserve"> werden!</w:t>
      </w:r>
    </w:p>
    <w:p w14:paraId="0879119E" w14:textId="77777777" w:rsidR="00AB377E" w:rsidRDefault="00AB377E" w:rsidP="00542085">
      <w:pPr>
        <w:pStyle w:val="berschrift2"/>
      </w:pPr>
      <w:bookmarkStart w:id="21" w:name="_Toc273824754"/>
      <w:r>
        <w:t>Log4j</w:t>
      </w:r>
      <w:bookmarkEnd w:id="21"/>
    </w:p>
    <w:p w14:paraId="27A58017" w14:textId="2AD01073" w:rsidR="002B1AAA" w:rsidRDefault="00E53778" w:rsidP="00E53778">
      <w:pPr>
        <w:ind w:firstLine="420"/>
        <w:rPr>
          <w:sz w:val="28"/>
          <w:szCs w:val="28"/>
          <w:lang w:eastAsia="de-AT"/>
        </w:rPr>
      </w:pPr>
      <w:r>
        <w:rPr>
          <w:sz w:val="28"/>
          <w:szCs w:val="28"/>
          <w:lang w:eastAsia="de-AT"/>
        </w:rPr>
        <w:t>Beispiel XML-</w:t>
      </w:r>
      <w:proofErr w:type="spellStart"/>
      <w:r>
        <w:rPr>
          <w:sz w:val="28"/>
          <w:szCs w:val="28"/>
          <w:lang w:eastAsia="de-AT"/>
        </w:rPr>
        <w:t>Config</w:t>
      </w:r>
      <w:proofErr w:type="spellEnd"/>
      <w:r>
        <w:rPr>
          <w:sz w:val="28"/>
          <w:szCs w:val="28"/>
          <w:lang w:eastAsia="de-AT"/>
        </w:rPr>
        <w:t xml:space="preserve"> (log4j2.xml):</w:t>
      </w:r>
    </w:p>
    <w:p w14:paraId="13712630" w14:textId="5E59BEBE" w:rsidR="00E53778" w:rsidRDefault="00E53778" w:rsidP="00E53778">
      <w:pPr>
        <w:ind w:firstLine="420"/>
        <w:rPr>
          <w:sz w:val="28"/>
          <w:szCs w:val="28"/>
          <w:lang w:eastAsia="de-AT"/>
        </w:rPr>
      </w:pPr>
      <w:r>
        <w:rPr>
          <w:noProof/>
          <w:sz w:val="28"/>
          <w:szCs w:val="28"/>
          <w:lang w:val="de-DE" w:eastAsia="de-DE"/>
        </w:rPr>
        <w:drawing>
          <wp:inline distT="0" distB="0" distL="0" distR="0" wp14:anchorId="12457AAB" wp14:editId="0A60CC11">
            <wp:extent cx="5760720" cy="2389495"/>
            <wp:effectExtent l="25400" t="25400" r="30480" b="24130"/>
            <wp:docPr id="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389495"/>
                    </a:xfrm>
                    <a:prstGeom prst="rect">
                      <a:avLst/>
                    </a:prstGeom>
                    <a:noFill/>
                    <a:ln>
                      <a:solidFill>
                        <a:srgbClr val="000000"/>
                      </a:solidFill>
                    </a:ln>
                  </pic:spPr>
                </pic:pic>
              </a:graphicData>
            </a:graphic>
          </wp:inline>
        </w:drawing>
      </w:r>
    </w:p>
    <w:p w14:paraId="3FFAFCAE" w14:textId="77777777" w:rsidR="006956B8" w:rsidRDefault="00E53778" w:rsidP="00940459">
      <w:pPr>
        <w:rPr>
          <w:sz w:val="28"/>
          <w:szCs w:val="28"/>
          <w:lang w:eastAsia="de-AT"/>
        </w:rPr>
      </w:pPr>
      <w:r w:rsidRPr="006956B8">
        <w:rPr>
          <w:sz w:val="28"/>
          <w:szCs w:val="28"/>
          <w:lang w:eastAsia="de-AT"/>
        </w:rPr>
        <w:t xml:space="preserve">In dieser </w:t>
      </w:r>
      <w:proofErr w:type="spellStart"/>
      <w:r w:rsidRPr="006956B8">
        <w:rPr>
          <w:sz w:val="28"/>
          <w:szCs w:val="28"/>
          <w:lang w:eastAsia="de-AT"/>
        </w:rPr>
        <w:t>Config</w:t>
      </w:r>
      <w:proofErr w:type="spellEnd"/>
      <w:r w:rsidRPr="006956B8">
        <w:rPr>
          <w:sz w:val="28"/>
          <w:szCs w:val="28"/>
          <w:lang w:eastAsia="de-AT"/>
        </w:rPr>
        <w:t xml:space="preserve"> werden zwei </w:t>
      </w:r>
      <w:proofErr w:type="spellStart"/>
      <w:r w:rsidRPr="006956B8">
        <w:rPr>
          <w:sz w:val="28"/>
          <w:szCs w:val="28"/>
          <w:lang w:eastAsia="de-AT"/>
        </w:rPr>
        <w:t>Appenders</w:t>
      </w:r>
      <w:proofErr w:type="spellEnd"/>
      <w:r w:rsidRPr="006956B8">
        <w:rPr>
          <w:sz w:val="28"/>
          <w:szCs w:val="28"/>
          <w:lang w:eastAsia="de-AT"/>
        </w:rPr>
        <w:t xml:space="preserve"> definiert einen auf die </w:t>
      </w:r>
      <w:proofErr w:type="spellStart"/>
      <w:r w:rsidRPr="006956B8">
        <w:rPr>
          <w:sz w:val="28"/>
          <w:szCs w:val="28"/>
          <w:lang w:eastAsia="de-AT"/>
        </w:rPr>
        <w:t>Console</w:t>
      </w:r>
      <w:proofErr w:type="spellEnd"/>
      <w:r w:rsidRPr="006956B8">
        <w:rPr>
          <w:sz w:val="28"/>
          <w:szCs w:val="28"/>
          <w:lang w:eastAsia="de-AT"/>
        </w:rPr>
        <w:t xml:space="preserve"> und einer in ein dynamisches File. Diese </w:t>
      </w:r>
      <w:proofErr w:type="spellStart"/>
      <w:r w:rsidRPr="006956B8">
        <w:rPr>
          <w:sz w:val="28"/>
          <w:szCs w:val="28"/>
          <w:lang w:eastAsia="de-AT"/>
        </w:rPr>
        <w:t>Appenders</w:t>
      </w:r>
      <w:proofErr w:type="spellEnd"/>
      <w:r w:rsidRPr="006956B8">
        <w:rPr>
          <w:sz w:val="28"/>
          <w:szCs w:val="28"/>
          <w:lang w:eastAsia="de-AT"/>
        </w:rPr>
        <w:t xml:space="preserve"> werden dann zum Root Logger hinzugefügt das heißt sie sind auch für alle Child Logger gültig sofern nicht anders definiert. Der Root Logger ist außerdem so eingestellt das er alles loggt ab einem Log-Level von </w:t>
      </w:r>
      <w:proofErr w:type="spellStart"/>
      <w:r w:rsidRPr="006956B8">
        <w:rPr>
          <w:sz w:val="28"/>
          <w:szCs w:val="28"/>
          <w:lang w:eastAsia="de-AT"/>
        </w:rPr>
        <w:t>trace</w:t>
      </w:r>
      <w:proofErr w:type="spellEnd"/>
      <w:r w:rsidRPr="006956B8">
        <w:rPr>
          <w:sz w:val="28"/>
          <w:szCs w:val="28"/>
          <w:lang w:eastAsia="de-AT"/>
        </w:rPr>
        <w:t xml:space="preserve"> oder höher (mehr dazu siehe </w:t>
      </w:r>
      <w:proofErr w:type="spellStart"/>
      <w:r w:rsidRPr="006956B8">
        <w:rPr>
          <w:sz w:val="28"/>
          <w:szCs w:val="28"/>
          <w:lang w:eastAsia="de-AT"/>
        </w:rPr>
        <w:t>Qullen</w:t>
      </w:r>
      <w:proofErr w:type="spellEnd"/>
      <w:r w:rsidRPr="006956B8">
        <w:rPr>
          <w:sz w:val="28"/>
          <w:szCs w:val="28"/>
          <w:lang w:eastAsia="de-AT"/>
        </w:rPr>
        <w:t>)</w:t>
      </w:r>
      <w:r w:rsidR="006956B8">
        <w:rPr>
          <w:sz w:val="28"/>
          <w:szCs w:val="28"/>
          <w:lang w:eastAsia="de-AT"/>
        </w:rPr>
        <w:t>.</w:t>
      </w:r>
    </w:p>
    <w:p w14:paraId="690CD80D" w14:textId="4D59E3ED" w:rsidR="00E53778" w:rsidRDefault="006956B8" w:rsidP="00940459">
      <w:pPr>
        <w:rPr>
          <w:sz w:val="28"/>
        </w:rPr>
      </w:pPr>
      <w:r w:rsidRPr="006956B8">
        <w:rPr>
          <w:sz w:val="28"/>
          <w:szCs w:val="28"/>
          <w:lang w:eastAsia="de-AT"/>
        </w:rPr>
        <w:t xml:space="preserve">Für die </w:t>
      </w:r>
      <w:proofErr w:type="spellStart"/>
      <w:r w:rsidRPr="006956B8">
        <w:rPr>
          <w:sz w:val="28"/>
          <w:szCs w:val="28"/>
          <w:lang w:eastAsia="de-AT"/>
        </w:rPr>
        <w:t>PatternLayout</w:t>
      </w:r>
      <w:proofErr w:type="spellEnd"/>
      <w:r w:rsidRPr="006956B8">
        <w:rPr>
          <w:sz w:val="28"/>
          <w:szCs w:val="28"/>
          <w:lang w:eastAsia="de-AT"/>
        </w:rPr>
        <w:t xml:space="preserve"> </w:t>
      </w:r>
      <w:proofErr w:type="spellStart"/>
      <w:r w:rsidRPr="006956B8">
        <w:rPr>
          <w:sz w:val="28"/>
          <w:szCs w:val="28"/>
          <w:lang w:eastAsia="de-AT"/>
        </w:rPr>
        <w:t>Formatter</w:t>
      </w:r>
      <w:proofErr w:type="spellEnd"/>
      <w:r w:rsidRPr="006956B8">
        <w:rPr>
          <w:sz w:val="28"/>
          <w:szCs w:val="28"/>
          <w:lang w:eastAsia="de-AT"/>
        </w:rPr>
        <w:t xml:space="preserve"> siehe </w:t>
      </w:r>
      <w:hyperlink r:id="rId15" w:anchor="PatternLayout" w:history="1">
        <w:r w:rsidRPr="006956B8">
          <w:rPr>
            <w:rStyle w:val="Link"/>
            <w:sz w:val="28"/>
          </w:rPr>
          <w:t xml:space="preserve">http://logging.apache.org/log4j/2.0/manual/layouts.html - </w:t>
        </w:r>
        <w:proofErr w:type="spellStart"/>
        <w:r w:rsidRPr="006956B8">
          <w:rPr>
            <w:rStyle w:val="Link"/>
            <w:sz w:val="28"/>
          </w:rPr>
          <w:t>PatternLayout</w:t>
        </w:r>
        <w:proofErr w:type="spellEnd"/>
      </w:hyperlink>
    </w:p>
    <w:p w14:paraId="6A5B707A" w14:textId="77777777" w:rsidR="00940459" w:rsidRDefault="006956B8" w:rsidP="00940459">
      <w:pPr>
        <w:rPr>
          <w:sz w:val="28"/>
        </w:rPr>
      </w:pPr>
      <w:r>
        <w:rPr>
          <w:sz w:val="28"/>
        </w:rPr>
        <w:lastRenderedPageBreak/>
        <w:t xml:space="preserve">Was bedeutet nun eigentlich dieser komischer </w:t>
      </w:r>
      <w:proofErr w:type="spellStart"/>
      <w:r>
        <w:rPr>
          <w:sz w:val="28"/>
        </w:rPr>
        <w:t>fileName</w:t>
      </w:r>
      <w:proofErr w:type="spellEnd"/>
      <w:r>
        <w:rPr>
          <w:sz w:val="28"/>
        </w:rPr>
        <w:t>?</w:t>
      </w:r>
      <w:r>
        <w:rPr>
          <w:sz w:val="28"/>
        </w:rPr>
        <w:br/>
        <w:t xml:space="preserve">Das ist ein kleiner Trick der nötig ist damit man den Ort des Files in welches Log4J speichert zur Laufzeit des Programms setzen kann. Das Schlüsselwort hierfür lautet </w:t>
      </w:r>
      <w:r w:rsidRPr="006956B8">
        <w:rPr>
          <w:b/>
          <w:sz w:val="28"/>
        </w:rPr>
        <w:t>System Properties</w:t>
      </w:r>
      <w:r>
        <w:rPr>
          <w:sz w:val="28"/>
        </w:rPr>
        <w:t>.</w:t>
      </w:r>
    </w:p>
    <w:p w14:paraId="5F04D802" w14:textId="57DFAB74" w:rsidR="00940459" w:rsidRDefault="006956B8" w:rsidP="00940459">
      <w:pPr>
        <w:rPr>
          <w:sz w:val="28"/>
        </w:rPr>
      </w:pPr>
      <w:r>
        <w:rPr>
          <w:noProof/>
          <w:sz w:val="28"/>
          <w:lang w:val="de-DE" w:eastAsia="de-DE"/>
        </w:rPr>
        <w:drawing>
          <wp:inline distT="0" distB="0" distL="0" distR="0" wp14:anchorId="1D80BE84" wp14:editId="2A17F0DF">
            <wp:extent cx="2952750" cy="518795"/>
            <wp:effectExtent l="0" t="0" r="0" b="0"/>
            <wp:docPr id="1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2750" cy="518795"/>
                    </a:xfrm>
                    <a:prstGeom prst="rect">
                      <a:avLst/>
                    </a:prstGeom>
                    <a:noFill/>
                    <a:ln>
                      <a:noFill/>
                    </a:ln>
                  </pic:spPr>
                </pic:pic>
              </a:graphicData>
            </a:graphic>
          </wp:inline>
        </w:drawing>
      </w:r>
    </w:p>
    <w:p w14:paraId="1D005610" w14:textId="72087BBF" w:rsidR="006956B8" w:rsidRDefault="006956B8" w:rsidP="00940459">
      <w:pPr>
        <w:rPr>
          <w:sz w:val="28"/>
        </w:rPr>
      </w:pPr>
      <w:r>
        <w:rPr>
          <w:sz w:val="28"/>
        </w:rPr>
        <w:t xml:space="preserve">Hiermit setze ich die System Property </w:t>
      </w:r>
      <w:proofErr w:type="spellStart"/>
      <w:r w:rsidRPr="006956B8">
        <w:rPr>
          <w:sz w:val="28"/>
        </w:rPr>
        <w:t>kfhuCTPdas</w:t>
      </w:r>
      <w:proofErr w:type="spellEnd"/>
      <w:r>
        <w:rPr>
          <w:sz w:val="28"/>
        </w:rPr>
        <w:t xml:space="preserve"> (dieser Name ist deshalb so komisch, damit nicht zufällig, ein anderes Programm den gleichen Namen für eine System Property wählt) auf die Variable </w:t>
      </w:r>
      <w:proofErr w:type="spellStart"/>
      <w:r>
        <w:rPr>
          <w:sz w:val="28"/>
        </w:rPr>
        <w:t>logDir</w:t>
      </w:r>
      <w:proofErr w:type="spellEnd"/>
      <w:r>
        <w:rPr>
          <w:sz w:val="28"/>
        </w:rPr>
        <w:t xml:space="preserve">. Das Problem ist das Log4J zu diesem Zeitpunkt bereits ein File mit dem Namen </w:t>
      </w:r>
      <w:r w:rsidRPr="006956B8">
        <w:rPr>
          <w:sz w:val="28"/>
        </w:rPr>
        <w:t>${</w:t>
      </w:r>
      <w:proofErr w:type="spellStart"/>
      <w:r w:rsidRPr="006956B8">
        <w:rPr>
          <w:sz w:val="28"/>
        </w:rPr>
        <w:t>sys:kfhuCTPdas</w:t>
      </w:r>
      <w:proofErr w:type="spellEnd"/>
      <w:r w:rsidRPr="006956B8">
        <w:rPr>
          <w:sz w:val="28"/>
        </w:rPr>
        <w:t>}</w:t>
      </w:r>
      <w:r>
        <w:rPr>
          <w:sz w:val="28"/>
        </w:rPr>
        <w:t xml:space="preserve"> erstellt hat dieses müssen wir nun löschen. Log4J wird nun ein neues File in dem angeben Directory und Namen erstellen.</w:t>
      </w:r>
    </w:p>
    <w:p w14:paraId="74CB8E7C" w14:textId="402623FB" w:rsidR="00914352" w:rsidRDefault="00914352" w:rsidP="00914352">
      <w:pPr>
        <w:pStyle w:val="berschrift2"/>
      </w:pPr>
      <w:bookmarkStart w:id="22" w:name="_Toc273824755"/>
      <w:proofErr w:type="spellStart"/>
      <w:r>
        <w:t>JUnit</w:t>
      </w:r>
      <w:bookmarkEnd w:id="22"/>
      <w:proofErr w:type="spellEnd"/>
    </w:p>
    <w:p w14:paraId="01EA4406" w14:textId="7B0B6960" w:rsidR="00940459" w:rsidRDefault="00940459" w:rsidP="00940459">
      <w:pPr>
        <w:ind w:left="420"/>
        <w:rPr>
          <w:sz w:val="28"/>
          <w:szCs w:val="28"/>
        </w:rPr>
      </w:pPr>
      <w:r>
        <w:rPr>
          <w:sz w:val="28"/>
          <w:szCs w:val="28"/>
        </w:rPr>
        <w:t xml:space="preserve">Wie man mehrere </w:t>
      </w:r>
      <w:proofErr w:type="spellStart"/>
      <w:r>
        <w:rPr>
          <w:sz w:val="28"/>
          <w:szCs w:val="28"/>
        </w:rPr>
        <w:t>JUnit</w:t>
      </w:r>
      <w:proofErr w:type="spellEnd"/>
      <w:r>
        <w:rPr>
          <w:sz w:val="28"/>
          <w:szCs w:val="28"/>
        </w:rPr>
        <w:t xml:space="preserve"> Klassen auf einmal </w:t>
      </w:r>
      <w:proofErr w:type="spellStart"/>
      <w:r>
        <w:rPr>
          <w:sz w:val="28"/>
          <w:szCs w:val="28"/>
        </w:rPr>
        <w:t>auführt</w:t>
      </w:r>
      <w:proofErr w:type="spellEnd"/>
      <w:r>
        <w:rPr>
          <w:sz w:val="28"/>
          <w:szCs w:val="28"/>
        </w:rPr>
        <w:t xml:space="preserve"> damit </w:t>
      </w:r>
      <w:proofErr w:type="gramStart"/>
      <w:r>
        <w:rPr>
          <w:sz w:val="28"/>
          <w:szCs w:val="28"/>
        </w:rPr>
        <w:t xml:space="preserve">einem die </w:t>
      </w:r>
      <w:proofErr w:type="spellStart"/>
      <w:r>
        <w:rPr>
          <w:sz w:val="28"/>
          <w:szCs w:val="28"/>
        </w:rPr>
        <w:t>Coverage</w:t>
      </w:r>
      <w:proofErr w:type="spellEnd"/>
      <w:proofErr w:type="gramEnd"/>
      <w:r>
        <w:rPr>
          <w:sz w:val="28"/>
          <w:szCs w:val="28"/>
        </w:rPr>
        <w:t xml:space="preserve"> richtig angezeigt wird.</w:t>
      </w:r>
    </w:p>
    <w:p w14:paraId="7FD67D95" w14:textId="467F3031" w:rsidR="00940459" w:rsidRDefault="00940459" w:rsidP="00940459">
      <w:pPr>
        <w:ind w:left="420"/>
        <w:rPr>
          <w:sz w:val="28"/>
          <w:szCs w:val="28"/>
        </w:rPr>
      </w:pPr>
      <w:r>
        <w:rPr>
          <w:sz w:val="28"/>
          <w:szCs w:val="28"/>
        </w:rPr>
        <w:t>Man Benötigt dazu eine Klasse die keinen Inhalt</w:t>
      </w:r>
      <w:r w:rsidR="002828B6">
        <w:rPr>
          <w:sz w:val="28"/>
          <w:szCs w:val="28"/>
        </w:rPr>
        <w:t xml:space="preserve"> (</w:t>
      </w:r>
      <w:r w:rsidR="002828B6" w:rsidRPr="002828B6">
        <w:rPr>
          <w:b/>
          <w:sz w:val="28"/>
          <w:szCs w:val="28"/>
        </w:rPr>
        <w:t>kann</w:t>
      </w:r>
      <w:r w:rsidR="002828B6">
        <w:rPr>
          <w:sz w:val="28"/>
          <w:szCs w:val="28"/>
        </w:rPr>
        <w:t xml:space="preserve"> sie natürlich haben)</w:t>
      </w:r>
      <w:r>
        <w:rPr>
          <w:sz w:val="28"/>
          <w:szCs w:val="28"/>
        </w:rPr>
        <w:t xml:space="preserve"> hat außer:</w:t>
      </w:r>
    </w:p>
    <w:p w14:paraId="7F6FF4DF" w14:textId="5C16A2EE" w:rsidR="002828B6" w:rsidRDefault="002828B6" w:rsidP="00940459">
      <w:pPr>
        <w:ind w:left="420"/>
        <w:rPr>
          <w:sz w:val="28"/>
          <w:szCs w:val="28"/>
        </w:rPr>
      </w:pPr>
      <w:r>
        <w:rPr>
          <w:noProof/>
          <w:sz w:val="28"/>
          <w:szCs w:val="28"/>
          <w:lang w:val="de-DE" w:eastAsia="de-DE"/>
        </w:rPr>
        <w:drawing>
          <wp:inline distT="0" distB="0" distL="0" distR="0" wp14:anchorId="52D2FC53" wp14:editId="13A9D506">
            <wp:extent cx="5760720" cy="1150697"/>
            <wp:effectExtent l="0" t="0" r="5080" b="0"/>
            <wp:docPr id="12"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150697"/>
                    </a:xfrm>
                    <a:prstGeom prst="rect">
                      <a:avLst/>
                    </a:prstGeom>
                    <a:noFill/>
                    <a:ln>
                      <a:noFill/>
                    </a:ln>
                  </pic:spPr>
                </pic:pic>
              </a:graphicData>
            </a:graphic>
          </wp:inline>
        </w:drawing>
      </w:r>
    </w:p>
    <w:p w14:paraId="755E097D" w14:textId="4B4E1D11" w:rsidR="002828B6" w:rsidRPr="00940459" w:rsidRDefault="002828B6" w:rsidP="00940459">
      <w:pPr>
        <w:ind w:left="420"/>
        <w:rPr>
          <w:sz w:val="28"/>
          <w:szCs w:val="28"/>
        </w:rPr>
      </w:pPr>
      <w:r>
        <w:rPr>
          <w:sz w:val="28"/>
          <w:szCs w:val="28"/>
        </w:rPr>
        <w:t>In @</w:t>
      </w:r>
      <w:proofErr w:type="spellStart"/>
      <w:r>
        <w:rPr>
          <w:sz w:val="28"/>
          <w:szCs w:val="28"/>
        </w:rPr>
        <w:t>SuiteClasses</w:t>
      </w:r>
      <w:proofErr w:type="spellEnd"/>
      <w:r>
        <w:rPr>
          <w:sz w:val="28"/>
          <w:szCs w:val="28"/>
        </w:rPr>
        <w:t xml:space="preserve"> werden einfach alle </w:t>
      </w:r>
      <w:proofErr w:type="spellStart"/>
      <w:r>
        <w:rPr>
          <w:sz w:val="28"/>
          <w:szCs w:val="28"/>
        </w:rPr>
        <w:t>JUnit</w:t>
      </w:r>
      <w:proofErr w:type="spellEnd"/>
      <w:r>
        <w:rPr>
          <w:sz w:val="28"/>
          <w:szCs w:val="28"/>
        </w:rPr>
        <w:t>-Klassen angeführt die ausgeführt werden sollen</w:t>
      </w:r>
    </w:p>
    <w:p w14:paraId="69D250D4" w14:textId="77777777" w:rsidR="00432921" w:rsidRDefault="00432921" w:rsidP="00DB474C">
      <w:pPr>
        <w:pStyle w:val="berschrift1"/>
        <w:numPr>
          <w:ilvl w:val="0"/>
          <w:numId w:val="3"/>
        </w:numPr>
        <w:rPr>
          <w:sz w:val="36"/>
        </w:rPr>
      </w:pPr>
      <w:bookmarkStart w:id="23" w:name="_Toc273824756"/>
      <w:r w:rsidRPr="0048549D">
        <w:rPr>
          <w:sz w:val="36"/>
        </w:rPr>
        <w:t>Quellen</w:t>
      </w:r>
      <w:bookmarkEnd w:id="23"/>
    </w:p>
    <w:p w14:paraId="4473D422" w14:textId="77777777" w:rsidR="003B3CA6" w:rsidRPr="00542085" w:rsidRDefault="007D57C5" w:rsidP="00432921">
      <w:pPr>
        <w:pStyle w:val="Listenabsatz"/>
        <w:numPr>
          <w:ilvl w:val="0"/>
          <w:numId w:val="15"/>
        </w:numPr>
        <w:rPr>
          <w:sz w:val="28"/>
        </w:rPr>
      </w:pPr>
      <w:r w:rsidRPr="00542085">
        <w:rPr>
          <w:sz w:val="28"/>
        </w:rPr>
        <w:t xml:space="preserve">Apache </w:t>
      </w:r>
      <w:proofErr w:type="spellStart"/>
      <w:r w:rsidR="003B3CA6" w:rsidRPr="00542085">
        <w:rPr>
          <w:sz w:val="28"/>
        </w:rPr>
        <w:t>Commons</w:t>
      </w:r>
      <w:proofErr w:type="spellEnd"/>
      <w:r w:rsidR="003B3CA6" w:rsidRPr="00542085">
        <w:rPr>
          <w:sz w:val="28"/>
        </w:rPr>
        <w:t>-CLI</w:t>
      </w:r>
    </w:p>
    <w:p w14:paraId="2A9DE8EE" w14:textId="77777777" w:rsidR="003B3CA6" w:rsidRPr="00BC5503" w:rsidRDefault="00FA0157" w:rsidP="003B3CA6">
      <w:pPr>
        <w:pStyle w:val="Listenabsatz"/>
        <w:numPr>
          <w:ilvl w:val="1"/>
          <w:numId w:val="15"/>
        </w:numPr>
        <w:rPr>
          <w:rStyle w:val="Link"/>
          <w:color w:val="auto"/>
          <w:sz w:val="24"/>
          <w:szCs w:val="24"/>
          <w:u w:val="none"/>
        </w:rPr>
      </w:pPr>
      <w:hyperlink r:id="rId18" w:history="1">
        <w:r w:rsidR="00817578" w:rsidRPr="00BC5503">
          <w:rPr>
            <w:rStyle w:val="Link"/>
            <w:sz w:val="24"/>
            <w:szCs w:val="24"/>
          </w:rPr>
          <w:t>http://commons.apache.org/sandbox/commons-cli2/manual/index.html</w:t>
        </w:r>
      </w:hyperlink>
    </w:p>
    <w:p w14:paraId="4F7CCFB3" w14:textId="31921F06" w:rsidR="007D57C5" w:rsidRPr="00BC5503" w:rsidRDefault="00FA0157" w:rsidP="007D57C5">
      <w:pPr>
        <w:pStyle w:val="Listenabsatz"/>
        <w:numPr>
          <w:ilvl w:val="1"/>
          <w:numId w:val="15"/>
        </w:numPr>
        <w:rPr>
          <w:sz w:val="24"/>
          <w:szCs w:val="24"/>
        </w:rPr>
      </w:pPr>
      <w:hyperlink r:id="rId19" w:history="1">
        <w:r w:rsidR="003B3CA6" w:rsidRPr="00BC5503">
          <w:rPr>
            <w:rStyle w:val="Link"/>
            <w:sz w:val="24"/>
            <w:szCs w:val="24"/>
          </w:rPr>
          <w:t>http://commons.apache.org/proper/commons-cli/usage.html</w:t>
        </w:r>
      </w:hyperlink>
    </w:p>
    <w:p w14:paraId="0238DEAC" w14:textId="77777777" w:rsidR="007D57C5" w:rsidRDefault="007D57C5" w:rsidP="007D57C5">
      <w:pPr>
        <w:pStyle w:val="Listenabsatz"/>
        <w:numPr>
          <w:ilvl w:val="0"/>
          <w:numId w:val="15"/>
        </w:numPr>
        <w:rPr>
          <w:sz w:val="28"/>
        </w:rPr>
      </w:pPr>
      <w:r w:rsidRPr="007D57C5">
        <w:rPr>
          <w:sz w:val="28"/>
        </w:rPr>
        <w:t>Apache</w:t>
      </w:r>
    </w:p>
    <w:p w14:paraId="09FE99EF" w14:textId="022E4512" w:rsidR="007D57C5" w:rsidRPr="00BC5503" w:rsidRDefault="00FA0157" w:rsidP="007D57C5">
      <w:pPr>
        <w:pStyle w:val="Listenabsatz"/>
        <w:numPr>
          <w:ilvl w:val="1"/>
          <w:numId w:val="15"/>
        </w:numPr>
        <w:rPr>
          <w:rStyle w:val="Link"/>
          <w:color w:val="auto"/>
          <w:sz w:val="24"/>
          <w:szCs w:val="24"/>
          <w:u w:val="none"/>
        </w:rPr>
      </w:pPr>
      <w:hyperlink r:id="rId20" w:history="1">
        <w:r w:rsidR="007D57C5" w:rsidRPr="00BC5503">
          <w:rPr>
            <w:rStyle w:val="Link"/>
            <w:sz w:val="24"/>
            <w:szCs w:val="24"/>
          </w:rPr>
          <w:t>http://logging.</w:t>
        </w:r>
        <w:r w:rsidR="007D57C5" w:rsidRPr="00BC5503">
          <w:rPr>
            <w:rStyle w:val="Link"/>
            <w:sz w:val="24"/>
            <w:szCs w:val="24"/>
          </w:rPr>
          <w:t>a</w:t>
        </w:r>
        <w:r w:rsidR="007D57C5" w:rsidRPr="00BC5503">
          <w:rPr>
            <w:rStyle w:val="Link"/>
            <w:sz w:val="24"/>
            <w:szCs w:val="24"/>
          </w:rPr>
          <w:t>pache.org/log4j/2.0/manual/configuration.html</w:t>
        </w:r>
      </w:hyperlink>
    </w:p>
    <w:p w14:paraId="07641EB3" w14:textId="4CC2821E" w:rsidR="007D57C5" w:rsidRDefault="007D57C5" w:rsidP="007D57C5">
      <w:pPr>
        <w:pStyle w:val="Listenabsatz"/>
        <w:numPr>
          <w:ilvl w:val="0"/>
          <w:numId w:val="15"/>
        </w:numPr>
        <w:rPr>
          <w:sz w:val="28"/>
        </w:rPr>
      </w:pPr>
      <w:r w:rsidRPr="007D57C5">
        <w:rPr>
          <w:sz w:val="28"/>
        </w:rPr>
        <w:t>CSV</w:t>
      </w:r>
    </w:p>
    <w:p w14:paraId="70DDA62F" w14:textId="71F74867" w:rsidR="00817578" w:rsidRPr="00BC5503" w:rsidRDefault="00FA0157" w:rsidP="00542085">
      <w:pPr>
        <w:pStyle w:val="Listenabsatz"/>
        <w:numPr>
          <w:ilvl w:val="1"/>
          <w:numId w:val="15"/>
        </w:numPr>
        <w:rPr>
          <w:sz w:val="24"/>
          <w:szCs w:val="24"/>
        </w:rPr>
      </w:pPr>
      <w:hyperlink r:id="rId21" w:history="1">
        <w:r w:rsidR="00817578" w:rsidRPr="00BC5503">
          <w:rPr>
            <w:rStyle w:val="Link"/>
            <w:sz w:val="24"/>
            <w:szCs w:val="24"/>
          </w:rPr>
          <w:t>http://opencsv.sourceforge.net/apidocs/index.html</w:t>
        </w:r>
      </w:hyperlink>
    </w:p>
    <w:sectPr w:rsidR="00817578" w:rsidRPr="00BC5503" w:rsidSect="00D76309">
      <w:headerReference w:type="default" r:id="rId22"/>
      <w:footerReference w:type="default" r:id="rId2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649EC5" w14:textId="77777777" w:rsidR="00940459" w:rsidRDefault="00940459" w:rsidP="005433DA">
      <w:pPr>
        <w:spacing w:after="0" w:line="240" w:lineRule="auto"/>
      </w:pPr>
      <w:r>
        <w:separator/>
      </w:r>
    </w:p>
  </w:endnote>
  <w:endnote w:type="continuationSeparator" w:id="0">
    <w:p w14:paraId="5D01E6CF" w14:textId="77777777" w:rsidR="00940459" w:rsidRDefault="00940459" w:rsidP="00543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3313AC" w14:textId="77777777" w:rsidR="00940459" w:rsidRDefault="00940459" w:rsidP="007D6CC5">
    <w:pPr>
      <w:pStyle w:val="Fuzeile"/>
    </w:pPr>
    <w:r>
      <w:t>Roboterfabrik</w:t>
    </w:r>
    <w:r>
      <w:tab/>
    </w:r>
    <w:r>
      <w:tab/>
    </w:r>
    <w:sdt>
      <w:sdtPr>
        <w:id w:val="1188485827"/>
        <w:docPartObj>
          <w:docPartGallery w:val="Page Numbers (Bottom of Page)"/>
          <w:docPartUnique/>
        </w:docPartObj>
      </w:sdtPr>
      <w:sdtContent>
        <w:r>
          <w:fldChar w:fldCharType="begin"/>
        </w:r>
        <w:r>
          <w:instrText>PAGE   \* MERGEFORMAT</w:instrText>
        </w:r>
        <w:r>
          <w:fldChar w:fldCharType="separate"/>
        </w:r>
        <w:r w:rsidR="00F41211" w:rsidRPr="00F41211">
          <w:rPr>
            <w:noProof/>
            <w:lang w:val="de-DE"/>
          </w:rPr>
          <w:t>1</w:t>
        </w:r>
        <w:r>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7C9E4F" w14:textId="77777777" w:rsidR="00940459" w:rsidRDefault="00940459" w:rsidP="005433DA">
      <w:pPr>
        <w:spacing w:after="0" w:line="240" w:lineRule="auto"/>
      </w:pPr>
      <w:r>
        <w:separator/>
      </w:r>
    </w:p>
  </w:footnote>
  <w:footnote w:type="continuationSeparator" w:id="0">
    <w:p w14:paraId="44F5E18F" w14:textId="77777777" w:rsidR="00940459" w:rsidRDefault="00940459" w:rsidP="005433D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E29021" w14:textId="77777777" w:rsidR="00940459" w:rsidRDefault="00940459">
    <w:pPr>
      <w:pStyle w:val="Kopfzeile"/>
    </w:pPr>
    <w:r>
      <w:t xml:space="preserve">Fock, Hackenberger, </w:t>
    </w:r>
    <w:proofErr w:type="spellStart"/>
    <w:r>
      <w:t>Tiryaki</w:t>
    </w:r>
    <w:proofErr w:type="spellEnd"/>
    <w:r>
      <w:ptab w:relativeTo="margin" w:alignment="center" w:leader="none"/>
    </w:r>
    <w:r>
      <w:ptab w:relativeTo="margin" w:alignment="right" w:leader="none"/>
    </w:r>
    <w:r>
      <w:t>4AHITT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35024"/>
    <w:multiLevelType w:val="hybridMultilevel"/>
    <w:tmpl w:val="8B36204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nsid w:val="118137A9"/>
    <w:multiLevelType w:val="hybridMultilevel"/>
    <w:tmpl w:val="E4EE44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nsid w:val="126D13A6"/>
    <w:multiLevelType w:val="hybridMultilevel"/>
    <w:tmpl w:val="24E0273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163A53B4"/>
    <w:multiLevelType w:val="hybridMultilevel"/>
    <w:tmpl w:val="B770D378"/>
    <w:lvl w:ilvl="0" w:tplc="7A22070A">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17BA7087"/>
    <w:multiLevelType w:val="hybridMultilevel"/>
    <w:tmpl w:val="B78E64D4"/>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F6F235A"/>
    <w:multiLevelType w:val="hybridMultilevel"/>
    <w:tmpl w:val="C99E26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222224E0"/>
    <w:multiLevelType w:val="hybridMultilevel"/>
    <w:tmpl w:val="D73CCE86"/>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2C4B65E4"/>
    <w:multiLevelType w:val="hybridMultilevel"/>
    <w:tmpl w:val="2DA225F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345D07B6"/>
    <w:multiLevelType w:val="hybridMultilevel"/>
    <w:tmpl w:val="8494A3F4"/>
    <w:lvl w:ilvl="0" w:tplc="0C07000F">
      <w:start w:val="1"/>
      <w:numFmt w:val="decimal"/>
      <w:lvlText w:val="%1."/>
      <w:lvlJc w:val="left"/>
      <w:pPr>
        <w:ind w:left="780" w:hanging="360"/>
      </w:pPr>
    </w:lvl>
    <w:lvl w:ilvl="1" w:tplc="0C070019" w:tentative="1">
      <w:start w:val="1"/>
      <w:numFmt w:val="lowerLetter"/>
      <w:lvlText w:val="%2."/>
      <w:lvlJc w:val="left"/>
      <w:pPr>
        <w:ind w:left="1500" w:hanging="360"/>
      </w:pPr>
    </w:lvl>
    <w:lvl w:ilvl="2" w:tplc="0C07001B" w:tentative="1">
      <w:start w:val="1"/>
      <w:numFmt w:val="lowerRoman"/>
      <w:lvlText w:val="%3."/>
      <w:lvlJc w:val="right"/>
      <w:pPr>
        <w:ind w:left="2220" w:hanging="180"/>
      </w:pPr>
    </w:lvl>
    <w:lvl w:ilvl="3" w:tplc="0C07000F" w:tentative="1">
      <w:start w:val="1"/>
      <w:numFmt w:val="decimal"/>
      <w:lvlText w:val="%4."/>
      <w:lvlJc w:val="left"/>
      <w:pPr>
        <w:ind w:left="2940" w:hanging="360"/>
      </w:pPr>
    </w:lvl>
    <w:lvl w:ilvl="4" w:tplc="0C070019" w:tentative="1">
      <w:start w:val="1"/>
      <w:numFmt w:val="lowerLetter"/>
      <w:lvlText w:val="%5."/>
      <w:lvlJc w:val="left"/>
      <w:pPr>
        <w:ind w:left="3660" w:hanging="360"/>
      </w:pPr>
    </w:lvl>
    <w:lvl w:ilvl="5" w:tplc="0C07001B" w:tentative="1">
      <w:start w:val="1"/>
      <w:numFmt w:val="lowerRoman"/>
      <w:lvlText w:val="%6."/>
      <w:lvlJc w:val="right"/>
      <w:pPr>
        <w:ind w:left="4380" w:hanging="180"/>
      </w:pPr>
    </w:lvl>
    <w:lvl w:ilvl="6" w:tplc="0C07000F" w:tentative="1">
      <w:start w:val="1"/>
      <w:numFmt w:val="decimal"/>
      <w:lvlText w:val="%7."/>
      <w:lvlJc w:val="left"/>
      <w:pPr>
        <w:ind w:left="5100" w:hanging="360"/>
      </w:pPr>
    </w:lvl>
    <w:lvl w:ilvl="7" w:tplc="0C070019" w:tentative="1">
      <w:start w:val="1"/>
      <w:numFmt w:val="lowerLetter"/>
      <w:lvlText w:val="%8."/>
      <w:lvlJc w:val="left"/>
      <w:pPr>
        <w:ind w:left="5820" w:hanging="360"/>
      </w:pPr>
    </w:lvl>
    <w:lvl w:ilvl="8" w:tplc="0C07001B" w:tentative="1">
      <w:start w:val="1"/>
      <w:numFmt w:val="lowerRoman"/>
      <w:lvlText w:val="%9."/>
      <w:lvlJc w:val="right"/>
      <w:pPr>
        <w:ind w:left="6540" w:hanging="180"/>
      </w:pPr>
    </w:lvl>
  </w:abstractNum>
  <w:abstractNum w:abstractNumId="9">
    <w:nsid w:val="38F96565"/>
    <w:multiLevelType w:val="hybridMultilevel"/>
    <w:tmpl w:val="AF668E70"/>
    <w:lvl w:ilvl="0" w:tplc="A6DE1B2C">
      <w:numFmt w:val="bullet"/>
      <w:lvlText w:val=""/>
      <w:lvlJc w:val="left"/>
      <w:pPr>
        <w:ind w:left="1773" w:hanging="360"/>
      </w:pPr>
      <w:rPr>
        <w:rFonts w:ascii="Wingdings" w:eastAsiaTheme="minorHAnsi" w:hAnsi="Wingdings" w:cstheme="minorBidi" w:hint="default"/>
      </w:rPr>
    </w:lvl>
    <w:lvl w:ilvl="1" w:tplc="0C070003" w:tentative="1">
      <w:start w:val="1"/>
      <w:numFmt w:val="bullet"/>
      <w:lvlText w:val="o"/>
      <w:lvlJc w:val="left"/>
      <w:pPr>
        <w:ind w:left="2493" w:hanging="360"/>
      </w:pPr>
      <w:rPr>
        <w:rFonts w:ascii="Courier New" w:hAnsi="Courier New" w:cs="Courier New" w:hint="default"/>
      </w:rPr>
    </w:lvl>
    <w:lvl w:ilvl="2" w:tplc="0C070005" w:tentative="1">
      <w:start w:val="1"/>
      <w:numFmt w:val="bullet"/>
      <w:lvlText w:val=""/>
      <w:lvlJc w:val="left"/>
      <w:pPr>
        <w:ind w:left="3213" w:hanging="360"/>
      </w:pPr>
      <w:rPr>
        <w:rFonts w:ascii="Wingdings" w:hAnsi="Wingdings" w:hint="default"/>
      </w:rPr>
    </w:lvl>
    <w:lvl w:ilvl="3" w:tplc="0C070001" w:tentative="1">
      <w:start w:val="1"/>
      <w:numFmt w:val="bullet"/>
      <w:lvlText w:val=""/>
      <w:lvlJc w:val="left"/>
      <w:pPr>
        <w:ind w:left="3933" w:hanging="360"/>
      </w:pPr>
      <w:rPr>
        <w:rFonts w:ascii="Symbol" w:hAnsi="Symbol" w:hint="default"/>
      </w:rPr>
    </w:lvl>
    <w:lvl w:ilvl="4" w:tplc="0C070003" w:tentative="1">
      <w:start w:val="1"/>
      <w:numFmt w:val="bullet"/>
      <w:lvlText w:val="o"/>
      <w:lvlJc w:val="left"/>
      <w:pPr>
        <w:ind w:left="4653" w:hanging="360"/>
      </w:pPr>
      <w:rPr>
        <w:rFonts w:ascii="Courier New" w:hAnsi="Courier New" w:cs="Courier New" w:hint="default"/>
      </w:rPr>
    </w:lvl>
    <w:lvl w:ilvl="5" w:tplc="0C070005" w:tentative="1">
      <w:start w:val="1"/>
      <w:numFmt w:val="bullet"/>
      <w:lvlText w:val=""/>
      <w:lvlJc w:val="left"/>
      <w:pPr>
        <w:ind w:left="5373" w:hanging="360"/>
      </w:pPr>
      <w:rPr>
        <w:rFonts w:ascii="Wingdings" w:hAnsi="Wingdings" w:hint="default"/>
      </w:rPr>
    </w:lvl>
    <w:lvl w:ilvl="6" w:tplc="0C070001" w:tentative="1">
      <w:start w:val="1"/>
      <w:numFmt w:val="bullet"/>
      <w:lvlText w:val=""/>
      <w:lvlJc w:val="left"/>
      <w:pPr>
        <w:ind w:left="6093" w:hanging="360"/>
      </w:pPr>
      <w:rPr>
        <w:rFonts w:ascii="Symbol" w:hAnsi="Symbol" w:hint="default"/>
      </w:rPr>
    </w:lvl>
    <w:lvl w:ilvl="7" w:tplc="0C070003" w:tentative="1">
      <w:start w:val="1"/>
      <w:numFmt w:val="bullet"/>
      <w:lvlText w:val="o"/>
      <w:lvlJc w:val="left"/>
      <w:pPr>
        <w:ind w:left="6813" w:hanging="360"/>
      </w:pPr>
      <w:rPr>
        <w:rFonts w:ascii="Courier New" w:hAnsi="Courier New" w:cs="Courier New" w:hint="default"/>
      </w:rPr>
    </w:lvl>
    <w:lvl w:ilvl="8" w:tplc="0C070005" w:tentative="1">
      <w:start w:val="1"/>
      <w:numFmt w:val="bullet"/>
      <w:lvlText w:val=""/>
      <w:lvlJc w:val="left"/>
      <w:pPr>
        <w:ind w:left="7533" w:hanging="360"/>
      </w:pPr>
      <w:rPr>
        <w:rFonts w:ascii="Wingdings" w:hAnsi="Wingdings" w:hint="default"/>
      </w:rPr>
    </w:lvl>
  </w:abstractNum>
  <w:abstractNum w:abstractNumId="10">
    <w:nsid w:val="4AE33C73"/>
    <w:multiLevelType w:val="hybridMultilevel"/>
    <w:tmpl w:val="593818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4DFE52E7"/>
    <w:multiLevelType w:val="hybridMultilevel"/>
    <w:tmpl w:val="714251B0"/>
    <w:lvl w:ilvl="0" w:tplc="7A22070A">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672A0BF8"/>
    <w:multiLevelType w:val="hybridMultilevel"/>
    <w:tmpl w:val="D1ECDB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6CC9173E"/>
    <w:multiLevelType w:val="hybridMultilevel"/>
    <w:tmpl w:val="56822F52"/>
    <w:lvl w:ilvl="0" w:tplc="0C07000F">
      <w:start w:val="1"/>
      <w:numFmt w:val="decimal"/>
      <w:lvlText w:val="%1."/>
      <w:lvlJc w:val="left"/>
      <w:pPr>
        <w:ind w:left="780" w:hanging="360"/>
      </w:pPr>
    </w:lvl>
    <w:lvl w:ilvl="1" w:tplc="0C070019" w:tentative="1">
      <w:start w:val="1"/>
      <w:numFmt w:val="lowerLetter"/>
      <w:lvlText w:val="%2."/>
      <w:lvlJc w:val="left"/>
      <w:pPr>
        <w:ind w:left="1500" w:hanging="360"/>
      </w:pPr>
    </w:lvl>
    <w:lvl w:ilvl="2" w:tplc="0C07001B" w:tentative="1">
      <w:start w:val="1"/>
      <w:numFmt w:val="lowerRoman"/>
      <w:lvlText w:val="%3."/>
      <w:lvlJc w:val="right"/>
      <w:pPr>
        <w:ind w:left="2220" w:hanging="180"/>
      </w:pPr>
    </w:lvl>
    <w:lvl w:ilvl="3" w:tplc="0C07000F" w:tentative="1">
      <w:start w:val="1"/>
      <w:numFmt w:val="decimal"/>
      <w:lvlText w:val="%4."/>
      <w:lvlJc w:val="left"/>
      <w:pPr>
        <w:ind w:left="2940" w:hanging="360"/>
      </w:pPr>
    </w:lvl>
    <w:lvl w:ilvl="4" w:tplc="0C070019" w:tentative="1">
      <w:start w:val="1"/>
      <w:numFmt w:val="lowerLetter"/>
      <w:lvlText w:val="%5."/>
      <w:lvlJc w:val="left"/>
      <w:pPr>
        <w:ind w:left="3660" w:hanging="360"/>
      </w:pPr>
    </w:lvl>
    <w:lvl w:ilvl="5" w:tplc="0C07001B" w:tentative="1">
      <w:start w:val="1"/>
      <w:numFmt w:val="lowerRoman"/>
      <w:lvlText w:val="%6."/>
      <w:lvlJc w:val="right"/>
      <w:pPr>
        <w:ind w:left="4380" w:hanging="180"/>
      </w:pPr>
    </w:lvl>
    <w:lvl w:ilvl="6" w:tplc="0C07000F" w:tentative="1">
      <w:start w:val="1"/>
      <w:numFmt w:val="decimal"/>
      <w:lvlText w:val="%7."/>
      <w:lvlJc w:val="left"/>
      <w:pPr>
        <w:ind w:left="5100" w:hanging="360"/>
      </w:pPr>
    </w:lvl>
    <w:lvl w:ilvl="7" w:tplc="0C070019" w:tentative="1">
      <w:start w:val="1"/>
      <w:numFmt w:val="lowerLetter"/>
      <w:lvlText w:val="%8."/>
      <w:lvlJc w:val="left"/>
      <w:pPr>
        <w:ind w:left="5820" w:hanging="360"/>
      </w:pPr>
    </w:lvl>
    <w:lvl w:ilvl="8" w:tplc="0C07001B" w:tentative="1">
      <w:start w:val="1"/>
      <w:numFmt w:val="lowerRoman"/>
      <w:lvlText w:val="%9."/>
      <w:lvlJc w:val="right"/>
      <w:pPr>
        <w:ind w:left="6540" w:hanging="180"/>
      </w:pPr>
    </w:lvl>
  </w:abstractNum>
  <w:abstractNum w:abstractNumId="14">
    <w:nsid w:val="6ED93B60"/>
    <w:multiLevelType w:val="hybridMultilevel"/>
    <w:tmpl w:val="22C68850"/>
    <w:lvl w:ilvl="0" w:tplc="0C07000F">
      <w:start w:val="1"/>
      <w:numFmt w:val="decimal"/>
      <w:lvlText w:val="%1."/>
      <w:lvlJc w:val="left"/>
      <w:pPr>
        <w:ind w:left="1500" w:hanging="360"/>
      </w:pPr>
    </w:lvl>
    <w:lvl w:ilvl="1" w:tplc="0C070019" w:tentative="1">
      <w:start w:val="1"/>
      <w:numFmt w:val="lowerLetter"/>
      <w:lvlText w:val="%2."/>
      <w:lvlJc w:val="left"/>
      <w:pPr>
        <w:ind w:left="2220" w:hanging="360"/>
      </w:pPr>
    </w:lvl>
    <w:lvl w:ilvl="2" w:tplc="0C07001B" w:tentative="1">
      <w:start w:val="1"/>
      <w:numFmt w:val="lowerRoman"/>
      <w:lvlText w:val="%3."/>
      <w:lvlJc w:val="right"/>
      <w:pPr>
        <w:ind w:left="2940" w:hanging="180"/>
      </w:pPr>
    </w:lvl>
    <w:lvl w:ilvl="3" w:tplc="0C07000F" w:tentative="1">
      <w:start w:val="1"/>
      <w:numFmt w:val="decimal"/>
      <w:lvlText w:val="%4."/>
      <w:lvlJc w:val="left"/>
      <w:pPr>
        <w:ind w:left="3660" w:hanging="360"/>
      </w:pPr>
    </w:lvl>
    <w:lvl w:ilvl="4" w:tplc="0C070019" w:tentative="1">
      <w:start w:val="1"/>
      <w:numFmt w:val="lowerLetter"/>
      <w:lvlText w:val="%5."/>
      <w:lvlJc w:val="left"/>
      <w:pPr>
        <w:ind w:left="4380" w:hanging="360"/>
      </w:pPr>
    </w:lvl>
    <w:lvl w:ilvl="5" w:tplc="0C07001B" w:tentative="1">
      <w:start w:val="1"/>
      <w:numFmt w:val="lowerRoman"/>
      <w:lvlText w:val="%6."/>
      <w:lvlJc w:val="right"/>
      <w:pPr>
        <w:ind w:left="5100" w:hanging="180"/>
      </w:pPr>
    </w:lvl>
    <w:lvl w:ilvl="6" w:tplc="0C07000F" w:tentative="1">
      <w:start w:val="1"/>
      <w:numFmt w:val="decimal"/>
      <w:lvlText w:val="%7."/>
      <w:lvlJc w:val="left"/>
      <w:pPr>
        <w:ind w:left="5820" w:hanging="360"/>
      </w:pPr>
    </w:lvl>
    <w:lvl w:ilvl="7" w:tplc="0C070019" w:tentative="1">
      <w:start w:val="1"/>
      <w:numFmt w:val="lowerLetter"/>
      <w:lvlText w:val="%8."/>
      <w:lvlJc w:val="left"/>
      <w:pPr>
        <w:ind w:left="6540" w:hanging="360"/>
      </w:pPr>
    </w:lvl>
    <w:lvl w:ilvl="8" w:tplc="0C07001B" w:tentative="1">
      <w:start w:val="1"/>
      <w:numFmt w:val="lowerRoman"/>
      <w:lvlText w:val="%9."/>
      <w:lvlJc w:val="right"/>
      <w:pPr>
        <w:ind w:left="7260" w:hanging="180"/>
      </w:pPr>
    </w:lvl>
  </w:abstractNum>
  <w:abstractNum w:abstractNumId="15">
    <w:nsid w:val="6F61321F"/>
    <w:multiLevelType w:val="hybridMultilevel"/>
    <w:tmpl w:val="6AD29004"/>
    <w:lvl w:ilvl="0" w:tplc="7A22070A">
      <w:start w:val="4"/>
      <w:numFmt w:val="bullet"/>
      <w:lvlText w:val="-"/>
      <w:lvlJc w:val="left"/>
      <w:pPr>
        <w:ind w:left="720" w:hanging="360"/>
      </w:pPr>
      <w:rPr>
        <w:rFonts w:ascii="Calibri" w:eastAsiaTheme="minorHAnsi" w:hAnsi="Calibri"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6FEA3DA4"/>
    <w:multiLevelType w:val="hybridMultilevel"/>
    <w:tmpl w:val="037AD29A"/>
    <w:lvl w:ilvl="0" w:tplc="0C07000F">
      <w:start w:val="1"/>
      <w:numFmt w:val="decimal"/>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7">
    <w:nsid w:val="74E13678"/>
    <w:multiLevelType w:val="hybridMultilevel"/>
    <w:tmpl w:val="B254D04C"/>
    <w:lvl w:ilvl="0" w:tplc="0C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779263A2"/>
    <w:multiLevelType w:val="hybridMultilevel"/>
    <w:tmpl w:val="F786540A"/>
    <w:lvl w:ilvl="0" w:tplc="0C070003">
      <w:start w:val="1"/>
      <w:numFmt w:val="bullet"/>
      <w:lvlText w:val="o"/>
      <w:lvlJc w:val="left"/>
      <w:pPr>
        <w:ind w:left="720" w:hanging="360"/>
      </w:pPr>
      <w:rPr>
        <w:rFonts w:ascii="Courier New" w:hAnsi="Courier New" w:cs="Courier New"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7A5C6824"/>
    <w:multiLevelType w:val="hybridMultilevel"/>
    <w:tmpl w:val="E5BA960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7F21731C"/>
    <w:multiLevelType w:val="hybridMultilevel"/>
    <w:tmpl w:val="AA5E5918"/>
    <w:lvl w:ilvl="0" w:tplc="0C070003">
      <w:start w:val="1"/>
      <w:numFmt w:val="bullet"/>
      <w:lvlText w:val="o"/>
      <w:lvlJc w:val="left"/>
      <w:pPr>
        <w:ind w:left="2484" w:hanging="360"/>
      </w:pPr>
      <w:rPr>
        <w:rFonts w:ascii="Courier New" w:hAnsi="Courier New" w:cs="Courier New" w:hint="default"/>
      </w:rPr>
    </w:lvl>
    <w:lvl w:ilvl="1" w:tplc="0C070003" w:tentative="1">
      <w:start w:val="1"/>
      <w:numFmt w:val="bullet"/>
      <w:lvlText w:val="o"/>
      <w:lvlJc w:val="left"/>
      <w:pPr>
        <w:ind w:left="3204" w:hanging="360"/>
      </w:pPr>
      <w:rPr>
        <w:rFonts w:ascii="Courier New" w:hAnsi="Courier New" w:cs="Courier New" w:hint="default"/>
      </w:rPr>
    </w:lvl>
    <w:lvl w:ilvl="2" w:tplc="0C070005" w:tentative="1">
      <w:start w:val="1"/>
      <w:numFmt w:val="bullet"/>
      <w:lvlText w:val=""/>
      <w:lvlJc w:val="left"/>
      <w:pPr>
        <w:ind w:left="3924" w:hanging="360"/>
      </w:pPr>
      <w:rPr>
        <w:rFonts w:ascii="Wingdings" w:hAnsi="Wingdings" w:hint="default"/>
      </w:rPr>
    </w:lvl>
    <w:lvl w:ilvl="3" w:tplc="0C070001" w:tentative="1">
      <w:start w:val="1"/>
      <w:numFmt w:val="bullet"/>
      <w:lvlText w:val=""/>
      <w:lvlJc w:val="left"/>
      <w:pPr>
        <w:ind w:left="4644" w:hanging="360"/>
      </w:pPr>
      <w:rPr>
        <w:rFonts w:ascii="Symbol" w:hAnsi="Symbol" w:hint="default"/>
      </w:rPr>
    </w:lvl>
    <w:lvl w:ilvl="4" w:tplc="0C070003" w:tentative="1">
      <w:start w:val="1"/>
      <w:numFmt w:val="bullet"/>
      <w:lvlText w:val="o"/>
      <w:lvlJc w:val="left"/>
      <w:pPr>
        <w:ind w:left="5364" w:hanging="360"/>
      </w:pPr>
      <w:rPr>
        <w:rFonts w:ascii="Courier New" w:hAnsi="Courier New" w:cs="Courier New" w:hint="default"/>
      </w:rPr>
    </w:lvl>
    <w:lvl w:ilvl="5" w:tplc="0C070005" w:tentative="1">
      <w:start w:val="1"/>
      <w:numFmt w:val="bullet"/>
      <w:lvlText w:val=""/>
      <w:lvlJc w:val="left"/>
      <w:pPr>
        <w:ind w:left="6084" w:hanging="360"/>
      </w:pPr>
      <w:rPr>
        <w:rFonts w:ascii="Wingdings" w:hAnsi="Wingdings" w:hint="default"/>
      </w:rPr>
    </w:lvl>
    <w:lvl w:ilvl="6" w:tplc="0C070001" w:tentative="1">
      <w:start w:val="1"/>
      <w:numFmt w:val="bullet"/>
      <w:lvlText w:val=""/>
      <w:lvlJc w:val="left"/>
      <w:pPr>
        <w:ind w:left="6804" w:hanging="360"/>
      </w:pPr>
      <w:rPr>
        <w:rFonts w:ascii="Symbol" w:hAnsi="Symbol" w:hint="default"/>
      </w:rPr>
    </w:lvl>
    <w:lvl w:ilvl="7" w:tplc="0C070003" w:tentative="1">
      <w:start w:val="1"/>
      <w:numFmt w:val="bullet"/>
      <w:lvlText w:val="o"/>
      <w:lvlJc w:val="left"/>
      <w:pPr>
        <w:ind w:left="7524" w:hanging="360"/>
      </w:pPr>
      <w:rPr>
        <w:rFonts w:ascii="Courier New" w:hAnsi="Courier New" w:cs="Courier New" w:hint="default"/>
      </w:rPr>
    </w:lvl>
    <w:lvl w:ilvl="8" w:tplc="0C070005" w:tentative="1">
      <w:start w:val="1"/>
      <w:numFmt w:val="bullet"/>
      <w:lvlText w:val=""/>
      <w:lvlJc w:val="left"/>
      <w:pPr>
        <w:ind w:left="8244" w:hanging="360"/>
      </w:pPr>
      <w:rPr>
        <w:rFonts w:ascii="Wingdings" w:hAnsi="Wingdings" w:hint="default"/>
      </w:rPr>
    </w:lvl>
  </w:abstractNum>
  <w:num w:numId="1">
    <w:abstractNumId w:val="1"/>
  </w:num>
  <w:num w:numId="2">
    <w:abstractNumId w:val="15"/>
  </w:num>
  <w:num w:numId="3">
    <w:abstractNumId w:val="13"/>
  </w:num>
  <w:num w:numId="4">
    <w:abstractNumId w:val="0"/>
  </w:num>
  <w:num w:numId="5">
    <w:abstractNumId w:val="16"/>
  </w:num>
  <w:num w:numId="6">
    <w:abstractNumId w:val="5"/>
  </w:num>
  <w:num w:numId="7">
    <w:abstractNumId w:val="7"/>
  </w:num>
  <w:num w:numId="8">
    <w:abstractNumId w:val="11"/>
  </w:num>
  <w:num w:numId="9">
    <w:abstractNumId w:val="3"/>
  </w:num>
  <w:num w:numId="10">
    <w:abstractNumId w:val="8"/>
  </w:num>
  <w:num w:numId="11">
    <w:abstractNumId w:val="14"/>
  </w:num>
  <w:num w:numId="12">
    <w:abstractNumId w:val="2"/>
  </w:num>
  <w:num w:numId="13">
    <w:abstractNumId w:val="19"/>
  </w:num>
  <w:num w:numId="14">
    <w:abstractNumId w:val="12"/>
  </w:num>
  <w:num w:numId="15">
    <w:abstractNumId w:val="4"/>
  </w:num>
  <w:num w:numId="16">
    <w:abstractNumId w:val="18"/>
  </w:num>
  <w:num w:numId="17">
    <w:abstractNumId w:val="17"/>
  </w:num>
  <w:num w:numId="18">
    <w:abstractNumId w:val="20"/>
  </w:num>
  <w:num w:numId="19">
    <w:abstractNumId w:val="10"/>
  </w:num>
  <w:num w:numId="20">
    <w:abstractNumId w:val="6"/>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2921"/>
    <w:rsid w:val="000014C9"/>
    <w:rsid w:val="00012625"/>
    <w:rsid w:val="000A378A"/>
    <w:rsid w:val="000A49EB"/>
    <w:rsid w:val="000A4D7E"/>
    <w:rsid w:val="000B566D"/>
    <w:rsid w:val="000D18AD"/>
    <w:rsid w:val="000E0175"/>
    <w:rsid w:val="000E2076"/>
    <w:rsid w:val="000E35C9"/>
    <w:rsid w:val="000F56B9"/>
    <w:rsid w:val="00106832"/>
    <w:rsid w:val="00107DDE"/>
    <w:rsid w:val="0011174E"/>
    <w:rsid w:val="00122447"/>
    <w:rsid w:val="00125723"/>
    <w:rsid w:val="00153766"/>
    <w:rsid w:val="0016326D"/>
    <w:rsid w:val="00165459"/>
    <w:rsid w:val="00165D79"/>
    <w:rsid w:val="001705FD"/>
    <w:rsid w:val="001B1649"/>
    <w:rsid w:val="001B22CC"/>
    <w:rsid w:val="001D6A3F"/>
    <w:rsid w:val="001F35E6"/>
    <w:rsid w:val="00201759"/>
    <w:rsid w:val="00223A25"/>
    <w:rsid w:val="00225A22"/>
    <w:rsid w:val="002277F3"/>
    <w:rsid w:val="00232EF5"/>
    <w:rsid w:val="00251673"/>
    <w:rsid w:val="002540C9"/>
    <w:rsid w:val="00254E08"/>
    <w:rsid w:val="0028032A"/>
    <w:rsid w:val="002828B6"/>
    <w:rsid w:val="002A1F63"/>
    <w:rsid w:val="002B1AAA"/>
    <w:rsid w:val="002C6C54"/>
    <w:rsid w:val="002D7F07"/>
    <w:rsid w:val="002E76A1"/>
    <w:rsid w:val="00306D0C"/>
    <w:rsid w:val="00334592"/>
    <w:rsid w:val="003502E2"/>
    <w:rsid w:val="0035198C"/>
    <w:rsid w:val="003778F9"/>
    <w:rsid w:val="00383335"/>
    <w:rsid w:val="00390953"/>
    <w:rsid w:val="00390CA8"/>
    <w:rsid w:val="003A7F1D"/>
    <w:rsid w:val="003B3CA6"/>
    <w:rsid w:val="003C18D3"/>
    <w:rsid w:val="003C3184"/>
    <w:rsid w:val="003F762C"/>
    <w:rsid w:val="004118B3"/>
    <w:rsid w:val="00432921"/>
    <w:rsid w:val="00435B30"/>
    <w:rsid w:val="00455476"/>
    <w:rsid w:val="00467D0D"/>
    <w:rsid w:val="00481476"/>
    <w:rsid w:val="0048549D"/>
    <w:rsid w:val="004862E2"/>
    <w:rsid w:val="004954B5"/>
    <w:rsid w:val="004A5163"/>
    <w:rsid w:val="004A7CE4"/>
    <w:rsid w:val="004C60F6"/>
    <w:rsid w:val="004E1B21"/>
    <w:rsid w:val="00527976"/>
    <w:rsid w:val="00534051"/>
    <w:rsid w:val="00542085"/>
    <w:rsid w:val="005433DA"/>
    <w:rsid w:val="00544A49"/>
    <w:rsid w:val="005715AB"/>
    <w:rsid w:val="00575B1E"/>
    <w:rsid w:val="005A3DFC"/>
    <w:rsid w:val="005E50D6"/>
    <w:rsid w:val="00606D61"/>
    <w:rsid w:val="0062150A"/>
    <w:rsid w:val="0062404C"/>
    <w:rsid w:val="006357D1"/>
    <w:rsid w:val="006559DE"/>
    <w:rsid w:val="006956B8"/>
    <w:rsid w:val="006967A0"/>
    <w:rsid w:val="006C7A6C"/>
    <w:rsid w:val="006D6C59"/>
    <w:rsid w:val="007567A8"/>
    <w:rsid w:val="00764B6E"/>
    <w:rsid w:val="00773A4C"/>
    <w:rsid w:val="00790C0F"/>
    <w:rsid w:val="007D57C5"/>
    <w:rsid w:val="007D6CC5"/>
    <w:rsid w:val="007E4403"/>
    <w:rsid w:val="007F2EED"/>
    <w:rsid w:val="007F48BD"/>
    <w:rsid w:val="008153CB"/>
    <w:rsid w:val="00817578"/>
    <w:rsid w:val="00826556"/>
    <w:rsid w:val="00826ECA"/>
    <w:rsid w:val="00892D49"/>
    <w:rsid w:val="00893AA0"/>
    <w:rsid w:val="008D3A02"/>
    <w:rsid w:val="009118B0"/>
    <w:rsid w:val="009120D6"/>
    <w:rsid w:val="00914352"/>
    <w:rsid w:val="009202A0"/>
    <w:rsid w:val="00921D65"/>
    <w:rsid w:val="00933193"/>
    <w:rsid w:val="00940459"/>
    <w:rsid w:val="009421E4"/>
    <w:rsid w:val="009512DE"/>
    <w:rsid w:val="009532FB"/>
    <w:rsid w:val="00955C6F"/>
    <w:rsid w:val="009630AC"/>
    <w:rsid w:val="00993753"/>
    <w:rsid w:val="009C713B"/>
    <w:rsid w:val="009C78D9"/>
    <w:rsid w:val="009D6CD3"/>
    <w:rsid w:val="00A211FE"/>
    <w:rsid w:val="00A25826"/>
    <w:rsid w:val="00A326CC"/>
    <w:rsid w:val="00A35B68"/>
    <w:rsid w:val="00A453E7"/>
    <w:rsid w:val="00A800E8"/>
    <w:rsid w:val="00A84079"/>
    <w:rsid w:val="00A86292"/>
    <w:rsid w:val="00AB377E"/>
    <w:rsid w:val="00AB6B3C"/>
    <w:rsid w:val="00AD1E6A"/>
    <w:rsid w:val="00B11477"/>
    <w:rsid w:val="00B13DAE"/>
    <w:rsid w:val="00B52F1A"/>
    <w:rsid w:val="00B55367"/>
    <w:rsid w:val="00B6513C"/>
    <w:rsid w:val="00B6650D"/>
    <w:rsid w:val="00B666BA"/>
    <w:rsid w:val="00B837E0"/>
    <w:rsid w:val="00B85145"/>
    <w:rsid w:val="00BA0E3B"/>
    <w:rsid w:val="00BC5503"/>
    <w:rsid w:val="00BC71E7"/>
    <w:rsid w:val="00BD031D"/>
    <w:rsid w:val="00BD50BE"/>
    <w:rsid w:val="00BF47A7"/>
    <w:rsid w:val="00BF49FB"/>
    <w:rsid w:val="00C12290"/>
    <w:rsid w:val="00C125FD"/>
    <w:rsid w:val="00CA07D4"/>
    <w:rsid w:val="00CA2A57"/>
    <w:rsid w:val="00CA793E"/>
    <w:rsid w:val="00CB358D"/>
    <w:rsid w:val="00CE5B5B"/>
    <w:rsid w:val="00CF2A5B"/>
    <w:rsid w:val="00CF4D9A"/>
    <w:rsid w:val="00CF513E"/>
    <w:rsid w:val="00CF78B7"/>
    <w:rsid w:val="00D1063D"/>
    <w:rsid w:val="00D16880"/>
    <w:rsid w:val="00D36264"/>
    <w:rsid w:val="00D515B3"/>
    <w:rsid w:val="00D570E6"/>
    <w:rsid w:val="00D65B33"/>
    <w:rsid w:val="00D7182F"/>
    <w:rsid w:val="00D74867"/>
    <w:rsid w:val="00D76309"/>
    <w:rsid w:val="00D909AA"/>
    <w:rsid w:val="00DB474C"/>
    <w:rsid w:val="00DC1C92"/>
    <w:rsid w:val="00E002F9"/>
    <w:rsid w:val="00E20CAC"/>
    <w:rsid w:val="00E20DF1"/>
    <w:rsid w:val="00E30560"/>
    <w:rsid w:val="00E32CFA"/>
    <w:rsid w:val="00E349CC"/>
    <w:rsid w:val="00E36863"/>
    <w:rsid w:val="00E46A96"/>
    <w:rsid w:val="00E53778"/>
    <w:rsid w:val="00E578A5"/>
    <w:rsid w:val="00E6278E"/>
    <w:rsid w:val="00E87CF4"/>
    <w:rsid w:val="00E912E1"/>
    <w:rsid w:val="00EA68A5"/>
    <w:rsid w:val="00EB33D3"/>
    <w:rsid w:val="00EB550C"/>
    <w:rsid w:val="00EB6A58"/>
    <w:rsid w:val="00ED3BB9"/>
    <w:rsid w:val="00EE0241"/>
    <w:rsid w:val="00EE2D66"/>
    <w:rsid w:val="00EF36EA"/>
    <w:rsid w:val="00EF444F"/>
    <w:rsid w:val="00F152AD"/>
    <w:rsid w:val="00F31275"/>
    <w:rsid w:val="00F35CB5"/>
    <w:rsid w:val="00F41211"/>
    <w:rsid w:val="00F6246B"/>
    <w:rsid w:val="00F62F5C"/>
    <w:rsid w:val="00FA0157"/>
    <w:rsid w:val="00FA4F61"/>
    <w:rsid w:val="00FB35C3"/>
    <w:rsid w:val="00FF0A99"/>
    <w:rsid w:val="00FF377B"/>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D601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4329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4C60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4C60F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432921"/>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432921"/>
    <w:pPr>
      <w:outlineLvl w:val="9"/>
    </w:pPr>
    <w:rPr>
      <w:lang w:eastAsia="de-AT"/>
    </w:rPr>
  </w:style>
  <w:style w:type="paragraph" w:styleId="Sprechblasentext">
    <w:name w:val="Balloon Text"/>
    <w:basedOn w:val="Standard"/>
    <w:link w:val="SprechblasentextZeichen"/>
    <w:uiPriority w:val="99"/>
    <w:semiHidden/>
    <w:unhideWhenUsed/>
    <w:rsid w:val="00432921"/>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432921"/>
    <w:rPr>
      <w:rFonts w:ascii="Tahoma" w:hAnsi="Tahoma" w:cs="Tahoma"/>
      <w:sz w:val="16"/>
      <w:szCs w:val="16"/>
    </w:rPr>
  </w:style>
  <w:style w:type="paragraph" w:styleId="Listenabsatz">
    <w:name w:val="List Paragraph"/>
    <w:basedOn w:val="Standard"/>
    <w:uiPriority w:val="34"/>
    <w:qFormat/>
    <w:rsid w:val="00432921"/>
    <w:pPr>
      <w:ind w:left="720"/>
      <w:contextualSpacing/>
    </w:pPr>
  </w:style>
  <w:style w:type="character" w:styleId="Link">
    <w:name w:val="Hyperlink"/>
    <w:basedOn w:val="Absatzstandardschriftart"/>
    <w:uiPriority w:val="99"/>
    <w:unhideWhenUsed/>
    <w:rsid w:val="00817578"/>
    <w:rPr>
      <w:color w:val="0000FF" w:themeColor="hyperlink"/>
      <w:u w:val="single"/>
    </w:rPr>
  </w:style>
  <w:style w:type="paragraph" w:styleId="Kopfzeile">
    <w:name w:val="header"/>
    <w:basedOn w:val="Standard"/>
    <w:link w:val="KopfzeileZeichen"/>
    <w:uiPriority w:val="99"/>
    <w:unhideWhenUsed/>
    <w:rsid w:val="005433DA"/>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5433DA"/>
  </w:style>
  <w:style w:type="paragraph" w:styleId="Fuzeile">
    <w:name w:val="footer"/>
    <w:basedOn w:val="Standard"/>
    <w:link w:val="FuzeileZeichen"/>
    <w:uiPriority w:val="99"/>
    <w:unhideWhenUsed/>
    <w:rsid w:val="005433DA"/>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5433DA"/>
  </w:style>
  <w:style w:type="paragraph" w:styleId="Verzeichnis1">
    <w:name w:val="toc 1"/>
    <w:basedOn w:val="Standard"/>
    <w:next w:val="Standard"/>
    <w:autoRedefine/>
    <w:uiPriority w:val="39"/>
    <w:unhideWhenUsed/>
    <w:qFormat/>
    <w:rsid w:val="00F31275"/>
    <w:pPr>
      <w:spacing w:after="100"/>
    </w:pPr>
  </w:style>
  <w:style w:type="table" w:styleId="Tabellenraster">
    <w:name w:val="Table Grid"/>
    <w:basedOn w:val="NormaleTabelle"/>
    <w:uiPriority w:val="59"/>
    <w:rsid w:val="0099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rsid w:val="00993753"/>
    <w:pPr>
      <w:spacing w:after="0" w:line="240" w:lineRule="auto"/>
    </w:pPr>
  </w:style>
  <w:style w:type="paragraph" w:styleId="Untertitel">
    <w:name w:val="Subtitle"/>
    <w:basedOn w:val="Standard"/>
    <w:next w:val="Standard"/>
    <w:link w:val="UntertitelZeichen"/>
    <w:uiPriority w:val="11"/>
    <w:qFormat/>
    <w:rsid w:val="002277F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eichen">
    <w:name w:val="Untertitel Zeichen"/>
    <w:basedOn w:val="Absatzstandardschriftart"/>
    <w:link w:val="Untertitel"/>
    <w:uiPriority w:val="11"/>
    <w:rsid w:val="002277F3"/>
    <w:rPr>
      <w:rFonts w:asciiTheme="majorHAnsi" w:eastAsiaTheme="majorEastAsia" w:hAnsiTheme="majorHAnsi" w:cstheme="majorBidi"/>
      <w:i/>
      <w:iCs/>
      <w:color w:val="4F81BD" w:themeColor="accent1"/>
      <w:spacing w:val="15"/>
      <w:sz w:val="24"/>
      <w:szCs w:val="24"/>
    </w:rPr>
  </w:style>
  <w:style w:type="table" w:styleId="HelleSchattierung-Akzent1">
    <w:name w:val="Light Shading Accent 1"/>
    <w:basedOn w:val="NormaleTabelle"/>
    <w:uiPriority w:val="60"/>
    <w:rsid w:val="006559D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
    <w:name w:val="Light Shading"/>
    <w:basedOn w:val="NormaleTabelle"/>
    <w:uiPriority w:val="60"/>
    <w:rsid w:val="006559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Verzeichnis2">
    <w:name w:val="toc 2"/>
    <w:basedOn w:val="Standard"/>
    <w:next w:val="Standard"/>
    <w:autoRedefine/>
    <w:uiPriority w:val="39"/>
    <w:unhideWhenUsed/>
    <w:qFormat/>
    <w:rsid w:val="00F35CB5"/>
    <w:pPr>
      <w:spacing w:after="100"/>
      <w:ind w:left="220"/>
    </w:pPr>
    <w:rPr>
      <w:rFonts w:eastAsiaTheme="minorEastAsia"/>
      <w:lang w:eastAsia="de-AT"/>
    </w:rPr>
  </w:style>
  <w:style w:type="paragraph" w:styleId="Verzeichnis3">
    <w:name w:val="toc 3"/>
    <w:basedOn w:val="Standard"/>
    <w:next w:val="Standard"/>
    <w:autoRedefine/>
    <w:uiPriority w:val="39"/>
    <w:unhideWhenUsed/>
    <w:qFormat/>
    <w:rsid w:val="00F35CB5"/>
    <w:pPr>
      <w:spacing w:after="100"/>
      <w:ind w:left="440"/>
    </w:pPr>
    <w:rPr>
      <w:rFonts w:eastAsiaTheme="minorEastAsia"/>
      <w:lang w:eastAsia="de-AT"/>
    </w:rPr>
  </w:style>
  <w:style w:type="paragraph" w:styleId="StandardWeb">
    <w:name w:val="Normal (Web)"/>
    <w:basedOn w:val="Standard"/>
    <w:uiPriority w:val="99"/>
    <w:semiHidden/>
    <w:unhideWhenUsed/>
    <w:rsid w:val="00B11477"/>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Betont">
    <w:name w:val="Strong"/>
    <w:basedOn w:val="Absatzstandardschriftart"/>
    <w:uiPriority w:val="22"/>
    <w:qFormat/>
    <w:rsid w:val="00B11477"/>
    <w:rPr>
      <w:b/>
      <w:bCs/>
    </w:rPr>
  </w:style>
  <w:style w:type="paragraph" w:styleId="Funotentext">
    <w:name w:val="footnote text"/>
    <w:basedOn w:val="Standard"/>
    <w:link w:val="FunotentextZeichen"/>
    <w:uiPriority w:val="99"/>
    <w:semiHidden/>
    <w:unhideWhenUsed/>
    <w:rsid w:val="008153CB"/>
    <w:pPr>
      <w:spacing w:after="0" w:line="240" w:lineRule="auto"/>
    </w:pPr>
    <w:rPr>
      <w:sz w:val="20"/>
      <w:szCs w:val="20"/>
    </w:rPr>
  </w:style>
  <w:style w:type="character" w:customStyle="1" w:styleId="FunotentextZeichen">
    <w:name w:val="Fußnotentext Zeichen"/>
    <w:basedOn w:val="Absatzstandardschriftart"/>
    <w:link w:val="Funotentext"/>
    <w:uiPriority w:val="99"/>
    <w:semiHidden/>
    <w:rsid w:val="008153CB"/>
    <w:rPr>
      <w:sz w:val="20"/>
      <w:szCs w:val="20"/>
    </w:rPr>
  </w:style>
  <w:style w:type="character" w:styleId="Funotenzeichen">
    <w:name w:val="footnote reference"/>
    <w:basedOn w:val="Absatzstandardschriftart"/>
    <w:uiPriority w:val="99"/>
    <w:semiHidden/>
    <w:unhideWhenUsed/>
    <w:rsid w:val="008153CB"/>
    <w:rPr>
      <w:vertAlign w:val="superscript"/>
    </w:rPr>
  </w:style>
  <w:style w:type="character" w:customStyle="1" w:styleId="berschrift2Zeichen">
    <w:name w:val="Überschrift 2 Zeichen"/>
    <w:basedOn w:val="Absatzstandardschriftart"/>
    <w:link w:val="berschrift2"/>
    <w:uiPriority w:val="9"/>
    <w:rsid w:val="004C60F6"/>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4C60F6"/>
    <w:rPr>
      <w:rFonts w:asciiTheme="majorHAnsi" w:eastAsiaTheme="majorEastAsia" w:hAnsiTheme="majorHAnsi" w:cstheme="majorBidi"/>
      <w:b/>
      <w:bCs/>
      <w:color w:val="4F81BD" w:themeColor="accent1"/>
    </w:rPr>
  </w:style>
  <w:style w:type="character" w:styleId="GesichteterLink">
    <w:name w:val="FollowedHyperlink"/>
    <w:basedOn w:val="Absatzstandardschriftart"/>
    <w:uiPriority w:val="99"/>
    <w:semiHidden/>
    <w:unhideWhenUsed/>
    <w:rsid w:val="00E5377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43292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eichen"/>
    <w:uiPriority w:val="9"/>
    <w:unhideWhenUsed/>
    <w:qFormat/>
    <w:rsid w:val="004C60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4C60F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432921"/>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432921"/>
    <w:pPr>
      <w:outlineLvl w:val="9"/>
    </w:pPr>
    <w:rPr>
      <w:lang w:eastAsia="de-AT"/>
    </w:rPr>
  </w:style>
  <w:style w:type="paragraph" w:styleId="Sprechblasentext">
    <w:name w:val="Balloon Text"/>
    <w:basedOn w:val="Standard"/>
    <w:link w:val="SprechblasentextZeichen"/>
    <w:uiPriority w:val="99"/>
    <w:semiHidden/>
    <w:unhideWhenUsed/>
    <w:rsid w:val="00432921"/>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432921"/>
    <w:rPr>
      <w:rFonts w:ascii="Tahoma" w:hAnsi="Tahoma" w:cs="Tahoma"/>
      <w:sz w:val="16"/>
      <w:szCs w:val="16"/>
    </w:rPr>
  </w:style>
  <w:style w:type="paragraph" w:styleId="Listenabsatz">
    <w:name w:val="List Paragraph"/>
    <w:basedOn w:val="Standard"/>
    <w:uiPriority w:val="34"/>
    <w:qFormat/>
    <w:rsid w:val="00432921"/>
    <w:pPr>
      <w:ind w:left="720"/>
      <w:contextualSpacing/>
    </w:pPr>
  </w:style>
  <w:style w:type="character" w:styleId="Link">
    <w:name w:val="Hyperlink"/>
    <w:basedOn w:val="Absatzstandardschriftart"/>
    <w:uiPriority w:val="99"/>
    <w:unhideWhenUsed/>
    <w:rsid w:val="00817578"/>
    <w:rPr>
      <w:color w:val="0000FF" w:themeColor="hyperlink"/>
      <w:u w:val="single"/>
    </w:rPr>
  </w:style>
  <w:style w:type="paragraph" w:styleId="Kopfzeile">
    <w:name w:val="header"/>
    <w:basedOn w:val="Standard"/>
    <w:link w:val="KopfzeileZeichen"/>
    <w:uiPriority w:val="99"/>
    <w:unhideWhenUsed/>
    <w:rsid w:val="005433DA"/>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5433DA"/>
  </w:style>
  <w:style w:type="paragraph" w:styleId="Fuzeile">
    <w:name w:val="footer"/>
    <w:basedOn w:val="Standard"/>
    <w:link w:val="FuzeileZeichen"/>
    <w:uiPriority w:val="99"/>
    <w:unhideWhenUsed/>
    <w:rsid w:val="005433DA"/>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5433DA"/>
  </w:style>
  <w:style w:type="paragraph" w:styleId="Verzeichnis1">
    <w:name w:val="toc 1"/>
    <w:basedOn w:val="Standard"/>
    <w:next w:val="Standard"/>
    <w:autoRedefine/>
    <w:uiPriority w:val="39"/>
    <w:unhideWhenUsed/>
    <w:qFormat/>
    <w:rsid w:val="00F31275"/>
    <w:pPr>
      <w:spacing w:after="100"/>
    </w:pPr>
  </w:style>
  <w:style w:type="table" w:styleId="Tabellenraster">
    <w:name w:val="Table Grid"/>
    <w:basedOn w:val="NormaleTabelle"/>
    <w:uiPriority w:val="59"/>
    <w:rsid w:val="0099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uiPriority w:val="1"/>
    <w:qFormat/>
    <w:rsid w:val="00993753"/>
    <w:pPr>
      <w:spacing w:after="0" w:line="240" w:lineRule="auto"/>
    </w:pPr>
  </w:style>
  <w:style w:type="paragraph" w:styleId="Untertitel">
    <w:name w:val="Subtitle"/>
    <w:basedOn w:val="Standard"/>
    <w:next w:val="Standard"/>
    <w:link w:val="UntertitelZeichen"/>
    <w:uiPriority w:val="11"/>
    <w:qFormat/>
    <w:rsid w:val="002277F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eichen">
    <w:name w:val="Untertitel Zeichen"/>
    <w:basedOn w:val="Absatzstandardschriftart"/>
    <w:link w:val="Untertitel"/>
    <w:uiPriority w:val="11"/>
    <w:rsid w:val="002277F3"/>
    <w:rPr>
      <w:rFonts w:asciiTheme="majorHAnsi" w:eastAsiaTheme="majorEastAsia" w:hAnsiTheme="majorHAnsi" w:cstheme="majorBidi"/>
      <w:i/>
      <w:iCs/>
      <w:color w:val="4F81BD" w:themeColor="accent1"/>
      <w:spacing w:val="15"/>
      <w:sz w:val="24"/>
      <w:szCs w:val="24"/>
    </w:rPr>
  </w:style>
  <w:style w:type="table" w:styleId="HelleSchattierung-Akzent1">
    <w:name w:val="Light Shading Accent 1"/>
    <w:basedOn w:val="NormaleTabelle"/>
    <w:uiPriority w:val="60"/>
    <w:rsid w:val="006559D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
    <w:name w:val="Light Shading"/>
    <w:basedOn w:val="NormaleTabelle"/>
    <w:uiPriority w:val="60"/>
    <w:rsid w:val="006559D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Verzeichnis2">
    <w:name w:val="toc 2"/>
    <w:basedOn w:val="Standard"/>
    <w:next w:val="Standard"/>
    <w:autoRedefine/>
    <w:uiPriority w:val="39"/>
    <w:unhideWhenUsed/>
    <w:qFormat/>
    <w:rsid w:val="00F35CB5"/>
    <w:pPr>
      <w:spacing w:after="100"/>
      <w:ind w:left="220"/>
    </w:pPr>
    <w:rPr>
      <w:rFonts w:eastAsiaTheme="minorEastAsia"/>
      <w:lang w:eastAsia="de-AT"/>
    </w:rPr>
  </w:style>
  <w:style w:type="paragraph" w:styleId="Verzeichnis3">
    <w:name w:val="toc 3"/>
    <w:basedOn w:val="Standard"/>
    <w:next w:val="Standard"/>
    <w:autoRedefine/>
    <w:uiPriority w:val="39"/>
    <w:unhideWhenUsed/>
    <w:qFormat/>
    <w:rsid w:val="00F35CB5"/>
    <w:pPr>
      <w:spacing w:after="100"/>
      <w:ind w:left="440"/>
    </w:pPr>
    <w:rPr>
      <w:rFonts w:eastAsiaTheme="minorEastAsia"/>
      <w:lang w:eastAsia="de-AT"/>
    </w:rPr>
  </w:style>
  <w:style w:type="paragraph" w:styleId="StandardWeb">
    <w:name w:val="Normal (Web)"/>
    <w:basedOn w:val="Standard"/>
    <w:uiPriority w:val="99"/>
    <w:semiHidden/>
    <w:unhideWhenUsed/>
    <w:rsid w:val="00B11477"/>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Betont">
    <w:name w:val="Strong"/>
    <w:basedOn w:val="Absatzstandardschriftart"/>
    <w:uiPriority w:val="22"/>
    <w:qFormat/>
    <w:rsid w:val="00B11477"/>
    <w:rPr>
      <w:b/>
      <w:bCs/>
    </w:rPr>
  </w:style>
  <w:style w:type="paragraph" w:styleId="Funotentext">
    <w:name w:val="footnote text"/>
    <w:basedOn w:val="Standard"/>
    <w:link w:val="FunotentextZeichen"/>
    <w:uiPriority w:val="99"/>
    <w:semiHidden/>
    <w:unhideWhenUsed/>
    <w:rsid w:val="008153CB"/>
    <w:pPr>
      <w:spacing w:after="0" w:line="240" w:lineRule="auto"/>
    </w:pPr>
    <w:rPr>
      <w:sz w:val="20"/>
      <w:szCs w:val="20"/>
    </w:rPr>
  </w:style>
  <w:style w:type="character" w:customStyle="1" w:styleId="FunotentextZeichen">
    <w:name w:val="Fußnotentext Zeichen"/>
    <w:basedOn w:val="Absatzstandardschriftart"/>
    <w:link w:val="Funotentext"/>
    <w:uiPriority w:val="99"/>
    <w:semiHidden/>
    <w:rsid w:val="008153CB"/>
    <w:rPr>
      <w:sz w:val="20"/>
      <w:szCs w:val="20"/>
    </w:rPr>
  </w:style>
  <w:style w:type="character" w:styleId="Funotenzeichen">
    <w:name w:val="footnote reference"/>
    <w:basedOn w:val="Absatzstandardschriftart"/>
    <w:uiPriority w:val="99"/>
    <w:semiHidden/>
    <w:unhideWhenUsed/>
    <w:rsid w:val="008153CB"/>
    <w:rPr>
      <w:vertAlign w:val="superscript"/>
    </w:rPr>
  </w:style>
  <w:style w:type="character" w:customStyle="1" w:styleId="berschrift2Zeichen">
    <w:name w:val="Überschrift 2 Zeichen"/>
    <w:basedOn w:val="Absatzstandardschriftart"/>
    <w:link w:val="berschrift2"/>
    <w:uiPriority w:val="9"/>
    <w:rsid w:val="004C60F6"/>
    <w:rPr>
      <w:rFonts w:asciiTheme="majorHAnsi" w:eastAsiaTheme="majorEastAsia" w:hAnsiTheme="majorHAnsi" w:cstheme="majorBidi"/>
      <w:b/>
      <w:bCs/>
      <w:color w:val="4F81BD" w:themeColor="accent1"/>
      <w:sz w:val="26"/>
      <w:szCs w:val="26"/>
    </w:rPr>
  </w:style>
  <w:style w:type="character" w:customStyle="1" w:styleId="berschrift3Zeichen">
    <w:name w:val="Überschrift 3 Zeichen"/>
    <w:basedOn w:val="Absatzstandardschriftart"/>
    <w:link w:val="berschrift3"/>
    <w:uiPriority w:val="9"/>
    <w:rsid w:val="004C60F6"/>
    <w:rPr>
      <w:rFonts w:asciiTheme="majorHAnsi" w:eastAsiaTheme="majorEastAsia" w:hAnsiTheme="majorHAnsi" w:cstheme="majorBidi"/>
      <w:b/>
      <w:bCs/>
      <w:color w:val="4F81BD" w:themeColor="accent1"/>
    </w:rPr>
  </w:style>
  <w:style w:type="character" w:styleId="GesichteterLink">
    <w:name w:val="FollowedHyperlink"/>
    <w:basedOn w:val="Absatzstandardschriftart"/>
    <w:uiPriority w:val="99"/>
    <w:semiHidden/>
    <w:unhideWhenUsed/>
    <w:rsid w:val="00E537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5914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gif"/><Relationship Id="rId20" Type="http://schemas.openxmlformats.org/officeDocument/2006/relationships/hyperlink" Target="http://logging.apache.org/log4j/2.0/manual/configuration.html" TargetMode="External"/><Relationship Id="rId21" Type="http://schemas.openxmlformats.org/officeDocument/2006/relationships/hyperlink" Target="http://opencsv.sourceforge.net/apidocs/index.html" TargetMode="External"/><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logging.apache.org/log4j/2.0/manual/layouts.html"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commons.apache.org/sandbox/commons-cli2/manual/index.html" TargetMode="External"/><Relationship Id="rId19" Type="http://schemas.openxmlformats.org/officeDocument/2006/relationships/hyperlink" Target="http://commons.apache.org/proper/commons-cli/usage.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AF901F-98D6-1C44-A6BE-C48A714A9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1402</Words>
  <Characters>8834</Characters>
  <Application>Microsoft Macintosh Word</Application>
  <DocSecurity>0</DocSecurity>
  <Lines>73</Lines>
  <Paragraphs>20</Paragraphs>
  <ScaleCrop>false</ScaleCrop>
  <HeadingPairs>
    <vt:vector size="2" baseType="variant">
      <vt:variant>
        <vt:lpstr>Titel</vt:lpstr>
      </vt:variant>
      <vt:variant>
        <vt:i4>1</vt:i4>
      </vt:variant>
    </vt:vector>
  </HeadingPairs>
  <TitlesOfParts>
    <vt:vector size="1" baseType="lpstr">
      <vt:lpstr>Nebenläufige Roboterfabrik</vt:lpstr>
    </vt:vector>
  </TitlesOfParts>
  <Company>SEW</Company>
  <LinksUpToDate>false</LinksUpToDate>
  <CharactersWithSpaces>10216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Nebenläufige Roboterfabrik</dc:title>
  <dc:subject>Fock, Hackenberger, Tiryaki</dc:subject>
  <dc:creator>Schuljahr 2014/15</dc:creator>
  <cp:lastModifiedBy>Christoph Hackenberger</cp:lastModifiedBy>
  <cp:revision>181</cp:revision>
  <dcterms:created xsi:type="dcterms:W3CDTF">2014-09-29T12:43:00Z</dcterms:created>
  <dcterms:modified xsi:type="dcterms:W3CDTF">2014-10-01T21:16:00Z</dcterms:modified>
</cp:coreProperties>
</file>