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C093C" w14:textId="59CA3839" w:rsidR="005B3CF9" w:rsidRPr="009044EA" w:rsidRDefault="005B3CF9">
      <w:pPr>
        <w:rPr>
          <w:rFonts w:cstheme="minorHAnsi"/>
        </w:rPr>
      </w:pPr>
      <w:r>
        <w:tab/>
      </w:r>
      <w:r w:rsidRPr="009044EA">
        <w:rPr>
          <w:rFonts w:cstheme="minorHAnsi"/>
        </w:rPr>
        <w:t xml:space="preserve">In this thread I would like to discuss route guards. What a route guard is will be defined and why they are used will also be described. There are functions in Angular that are a part of route guards. Which ones are available, how they work, and under what circumstances they should be used will also be a topic of conversation. So, what is a route guard? </w:t>
      </w:r>
    </w:p>
    <w:p w14:paraId="3DDBD8CC" w14:textId="1CF45019" w:rsidR="005B3CF9" w:rsidRPr="009044EA" w:rsidRDefault="005B3CF9">
      <w:pPr>
        <w:rPr>
          <w:rFonts w:cstheme="minorHAnsi"/>
        </w:rPr>
      </w:pPr>
      <w:r w:rsidRPr="009044EA">
        <w:rPr>
          <w:rFonts w:cstheme="minorHAnsi"/>
        </w:rPr>
        <w:tab/>
        <w:t>Route guards are similar in nature to using Authentication and Authorization on the server side when we check a user’s access and permissions to be able to access certain areas of our sites. To do this in Angular</w:t>
      </w:r>
      <w:r w:rsidR="00AE64C2" w:rsidRPr="009044EA">
        <w:rPr>
          <w:rFonts w:cstheme="minorHAnsi"/>
        </w:rPr>
        <w:t>, we use Route Guards to “</w:t>
      </w:r>
      <w:r w:rsidR="00AE64C2" w:rsidRPr="009044EA">
        <w:rPr>
          <w:rFonts w:cstheme="minorHAnsi"/>
          <w:shd w:val="clear" w:color="auto" w:fill="FFFFFF"/>
        </w:rPr>
        <w:t>prevent users to access a certain area of the application that is not permitted or has access to.</w:t>
      </w:r>
      <w:r w:rsidR="00AE64C2" w:rsidRPr="009044EA">
        <w:rPr>
          <w:rFonts w:cstheme="minorHAnsi"/>
          <w:shd w:val="clear" w:color="auto" w:fill="FFFFFF"/>
        </w:rPr>
        <w:t>”</w:t>
      </w:r>
      <w:r w:rsidRPr="009044EA">
        <w:rPr>
          <w:rFonts w:cstheme="minorHAnsi"/>
        </w:rPr>
        <w:t xml:space="preserve">  </w:t>
      </w:r>
      <w:r w:rsidR="00AE64C2" w:rsidRPr="009044EA">
        <w:rPr>
          <w:rFonts w:cstheme="minorHAnsi"/>
        </w:rPr>
        <w:t>(Shah, n.d.)</w:t>
      </w:r>
      <w:r w:rsidR="00AE64C2" w:rsidRPr="009044EA">
        <w:rPr>
          <w:rFonts w:cstheme="minorHAnsi"/>
        </w:rPr>
        <w:t xml:space="preserve"> </w:t>
      </w:r>
    </w:p>
    <w:p w14:paraId="63B18926" w14:textId="2AC39A2E" w:rsidR="00AE64C2" w:rsidRPr="009044EA" w:rsidRDefault="00AE64C2">
      <w:pPr>
        <w:rPr>
          <w:rFonts w:cstheme="minorHAnsi"/>
        </w:rPr>
      </w:pPr>
      <w:r w:rsidRPr="009044EA">
        <w:rPr>
          <w:rFonts w:cstheme="minorHAnsi"/>
        </w:rPr>
        <w:tab/>
        <w:t xml:space="preserve">To be able to accomplish this, there are four types of Route Guards that we can employ. </w:t>
      </w:r>
      <w:r w:rsidR="00645827" w:rsidRPr="009044EA">
        <w:rPr>
          <w:rFonts w:cstheme="minorHAnsi"/>
        </w:rPr>
        <w:t xml:space="preserve">The route guards that we can use are listed below: </w:t>
      </w:r>
    </w:p>
    <w:p w14:paraId="2CFE9D38" w14:textId="7ACEF2D6" w:rsidR="00645827" w:rsidRPr="009044EA" w:rsidRDefault="00645827" w:rsidP="00645827">
      <w:pPr>
        <w:pStyle w:val="ListParagraph"/>
        <w:numPr>
          <w:ilvl w:val="0"/>
          <w:numId w:val="1"/>
        </w:numPr>
        <w:contextualSpacing w:val="0"/>
        <w:rPr>
          <w:rFonts w:cstheme="minorHAnsi"/>
        </w:rPr>
      </w:pPr>
      <w:proofErr w:type="spellStart"/>
      <w:r w:rsidRPr="009044EA">
        <w:rPr>
          <w:rFonts w:cstheme="minorHAnsi"/>
          <w:u w:val="single"/>
        </w:rPr>
        <w:t>canActivate</w:t>
      </w:r>
      <w:proofErr w:type="spellEnd"/>
      <w:r w:rsidRPr="009044EA">
        <w:rPr>
          <w:rFonts w:cstheme="minorHAnsi"/>
        </w:rPr>
        <w:t xml:space="preserve"> – “</w:t>
      </w:r>
      <w:r w:rsidRPr="009044EA">
        <w:rPr>
          <w:rFonts w:cstheme="minorHAnsi"/>
        </w:rPr>
        <w:t>Interface that a class can implement to be a guard deciding if a route can be activated. If all guards return true, navigation continues. If any guard returns false, navigation is cancelled. If any guard returns a </w:t>
      </w:r>
      <w:proofErr w:type="spellStart"/>
      <w:r w:rsidRPr="009044EA">
        <w:rPr>
          <w:rFonts w:cstheme="minorHAnsi"/>
        </w:rPr>
        <w:fldChar w:fldCharType="begin"/>
      </w:r>
      <w:r w:rsidRPr="009044EA">
        <w:rPr>
          <w:rFonts w:cstheme="minorHAnsi"/>
        </w:rPr>
        <w:instrText xml:space="preserve"> HYPERLINK "https://angular.io/api/router/UrlTree" </w:instrText>
      </w:r>
      <w:r w:rsidRPr="009044EA">
        <w:rPr>
          <w:rFonts w:cstheme="minorHAnsi"/>
        </w:rPr>
        <w:fldChar w:fldCharType="separate"/>
      </w:r>
      <w:r w:rsidRPr="009044EA">
        <w:rPr>
          <w:rStyle w:val="Hyperlink"/>
          <w:rFonts w:cstheme="minorHAnsi"/>
          <w:color w:val="auto"/>
          <w:u w:val="none"/>
        </w:rPr>
        <w:t>UrlTree</w:t>
      </w:r>
      <w:proofErr w:type="spellEnd"/>
      <w:r w:rsidRPr="009044EA">
        <w:rPr>
          <w:rFonts w:cstheme="minorHAnsi"/>
        </w:rPr>
        <w:fldChar w:fldCharType="end"/>
      </w:r>
      <w:r w:rsidRPr="009044EA">
        <w:rPr>
          <w:rFonts w:cstheme="minorHAnsi"/>
        </w:rPr>
        <w:t>, the current navigation is cancelled and a new navigation begins to the </w:t>
      </w:r>
      <w:proofErr w:type="spellStart"/>
      <w:r w:rsidRPr="009044EA">
        <w:rPr>
          <w:rFonts w:cstheme="minorHAnsi"/>
        </w:rPr>
        <w:fldChar w:fldCharType="begin"/>
      </w:r>
      <w:r w:rsidRPr="009044EA">
        <w:rPr>
          <w:rFonts w:cstheme="minorHAnsi"/>
        </w:rPr>
        <w:instrText xml:space="preserve"> HYPERLINK "https://angular.io/api/router/UrlTree" </w:instrText>
      </w:r>
      <w:r w:rsidRPr="009044EA">
        <w:rPr>
          <w:rFonts w:cstheme="minorHAnsi"/>
        </w:rPr>
        <w:fldChar w:fldCharType="separate"/>
      </w:r>
      <w:r w:rsidRPr="009044EA">
        <w:rPr>
          <w:rStyle w:val="Hyperlink"/>
          <w:rFonts w:cstheme="minorHAnsi"/>
          <w:color w:val="auto"/>
          <w:u w:val="none"/>
        </w:rPr>
        <w:t>UrlTree</w:t>
      </w:r>
      <w:proofErr w:type="spellEnd"/>
      <w:r w:rsidRPr="009044EA">
        <w:rPr>
          <w:rFonts w:cstheme="minorHAnsi"/>
        </w:rPr>
        <w:fldChar w:fldCharType="end"/>
      </w:r>
      <w:r w:rsidRPr="009044EA">
        <w:rPr>
          <w:rFonts w:cstheme="minorHAnsi"/>
        </w:rPr>
        <w:t> returned from the guard.</w:t>
      </w:r>
      <w:r w:rsidRPr="009044EA">
        <w:rPr>
          <w:rFonts w:cstheme="minorHAnsi"/>
        </w:rPr>
        <w:t xml:space="preserve">” </w:t>
      </w:r>
      <w:r w:rsidRPr="009044EA">
        <w:rPr>
          <w:rFonts w:cstheme="minorHAnsi"/>
        </w:rPr>
        <w:t>(</w:t>
      </w:r>
      <w:r w:rsidRPr="009044EA">
        <w:rPr>
          <w:rFonts w:cstheme="minorHAnsi"/>
          <w:i/>
          <w:iCs/>
        </w:rPr>
        <w:t>Angular</w:t>
      </w:r>
      <w:r w:rsidRPr="009044EA">
        <w:rPr>
          <w:rFonts w:cstheme="minorHAnsi"/>
        </w:rPr>
        <w:t>, n.d.)</w:t>
      </w:r>
    </w:p>
    <w:p w14:paraId="18488545" w14:textId="77BEBA6C" w:rsidR="00645827" w:rsidRPr="009044EA" w:rsidRDefault="00645827" w:rsidP="00645827">
      <w:pPr>
        <w:pStyle w:val="ListParagraph"/>
        <w:numPr>
          <w:ilvl w:val="0"/>
          <w:numId w:val="1"/>
        </w:numPr>
        <w:contextualSpacing w:val="0"/>
        <w:rPr>
          <w:rFonts w:cstheme="minorHAnsi"/>
        </w:rPr>
      </w:pPr>
      <w:proofErr w:type="spellStart"/>
      <w:r w:rsidRPr="009044EA">
        <w:rPr>
          <w:rFonts w:cstheme="minorHAnsi"/>
          <w:u w:val="single"/>
        </w:rPr>
        <w:t>canActivateChild</w:t>
      </w:r>
      <w:proofErr w:type="spellEnd"/>
      <w:r w:rsidRPr="009044EA">
        <w:rPr>
          <w:rFonts w:cstheme="minorHAnsi"/>
        </w:rPr>
        <w:t xml:space="preserve"> </w:t>
      </w:r>
      <w:r w:rsidR="009044EA" w:rsidRPr="009044EA">
        <w:rPr>
          <w:rFonts w:cstheme="minorHAnsi"/>
        </w:rPr>
        <w:t>–</w:t>
      </w:r>
      <w:r w:rsidRPr="009044EA">
        <w:rPr>
          <w:rFonts w:cstheme="minorHAnsi"/>
        </w:rPr>
        <w:t xml:space="preserve"> </w:t>
      </w:r>
      <w:r w:rsidR="009044EA" w:rsidRPr="009044EA">
        <w:rPr>
          <w:rFonts w:cstheme="minorHAnsi"/>
        </w:rPr>
        <w:t>“</w:t>
      </w:r>
      <w:r w:rsidR="009044EA" w:rsidRPr="009044EA">
        <w:rPr>
          <w:rFonts w:cstheme="minorHAnsi"/>
          <w:shd w:val="clear" w:color="auto" w:fill="FFFFFF"/>
        </w:rPr>
        <w:t>Interface that a class can implement to be a guard deciding if a child route can be activated. If all guards return </w:t>
      </w:r>
      <w:r w:rsidR="009044EA" w:rsidRPr="009044EA">
        <w:rPr>
          <w:rStyle w:val="HTMLCode"/>
          <w:rFonts w:asciiTheme="minorHAnsi" w:eastAsiaTheme="minorHAnsi" w:hAnsiTheme="minorHAnsi" w:cstheme="minorHAnsi"/>
          <w:sz w:val="22"/>
          <w:szCs w:val="22"/>
        </w:rPr>
        <w:t>true</w:t>
      </w:r>
      <w:r w:rsidR="009044EA" w:rsidRPr="009044EA">
        <w:rPr>
          <w:rFonts w:cstheme="minorHAnsi"/>
          <w:shd w:val="clear" w:color="auto" w:fill="FFFFFF"/>
        </w:rPr>
        <w:t>, navigation continues. If any guard returns </w:t>
      </w:r>
      <w:r w:rsidR="009044EA" w:rsidRPr="009044EA">
        <w:rPr>
          <w:rStyle w:val="HTMLCode"/>
          <w:rFonts w:asciiTheme="minorHAnsi" w:eastAsiaTheme="minorHAnsi" w:hAnsiTheme="minorHAnsi" w:cstheme="minorHAnsi"/>
          <w:sz w:val="22"/>
          <w:szCs w:val="22"/>
        </w:rPr>
        <w:t>false</w:t>
      </w:r>
      <w:r w:rsidR="009044EA" w:rsidRPr="009044EA">
        <w:rPr>
          <w:rFonts w:cstheme="minorHAnsi"/>
          <w:shd w:val="clear" w:color="auto" w:fill="FFFFFF"/>
        </w:rPr>
        <w:t>, navigation is cancelled. If any guard returns a </w:t>
      </w:r>
      <w:proofErr w:type="spellStart"/>
      <w:r w:rsidR="009044EA" w:rsidRPr="009044EA">
        <w:rPr>
          <w:rStyle w:val="HTMLCode"/>
          <w:rFonts w:asciiTheme="minorHAnsi" w:eastAsiaTheme="minorHAnsi" w:hAnsiTheme="minorHAnsi" w:cstheme="minorHAnsi"/>
          <w:sz w:val="22"/>
          <w:szCs w:val="22"/>
        </w:rPr>
        <w:fldChar w:fldCharType="begin"/>
      </w:r>
      <w:r w:rsidR="009044EA" w:rsidRPr="009044EA">
        <w:rPr>
          <w:rStyle w:val="HTMLCode"/>
          <w:rFonts w:asciiTheme="minorHAnsi" w:eastAsiaTheme="minorHAnsi" w:hAnsiTheme="minorHAnsi" w:cstheme="minorHAnsi"/>
          <w:sz w:val="22"/>
          <w:szCs w:val="22"/>
        </w:rPr>
        <w:instrText xml:space="preserve"> HYPERLINK "https://angular.io/api/router/UrlTree" </w:instrText>
      </w:r>
      <w:r w:rsidR="009044EA" w:rsidRPr="009044EA">
        <w:rPr>
          <w:rStyle w:val="HTMLCode"/>
          <w:rFonts w:asciiTheme="minorHAnsi" w:eastAsiaTheme="minorHAnsi" w:hAnsiTheme="minorHAnsi" w:cstheme="minorHAnsi"/>
          <w:sz w:val="22"/>
          <w:szCs w:val="22"/>
        </w:rPr>
        <w:fldChar w:fldCharType="separate"/>
      </w:r>
      <w:r w:rsidR="009044EA" w:rsidRPr="009044EA">
        <w:rPr>
          <w:rStyle w:val="Hyperlink"/>
          <w:rFonts w:cstheme="minorHAnsi"/>
          <w:color w:val="auto"/>
          <w:u w:val="none"/>
        </w:rPr>
        <w:t>UrlTree</w:t>
      </w:r>
      <w:proofErr w:type="spellEnd"/>
      <w:r w:rsidR="009044EA" w:rsidRPr="009044EA">
        <w:rPr>
          <w:rStyle w:val="HTMLCode"/>
          <w:rFonts w:asciiTheme="minorHAnsi" w:eastAsiaTheme="minorHAnsi" w:hAnsiTheme="minorHAnsi" w:cstheme="minorHAnsi"/>
          <w:sz w:val="22"/>
          <w:szCs w:val="22"/>
        </w:rPr>
        <w:fldChar w:fldCharType="end"/>
      </w:r>
      <w:r w:rsidR="009044EA" w:rsidRPr="009044EA">
        <w:rPr>
          <w:rFonts w:cstheme="minorHAnsi"/>
          <w:shd w:val="clear" w:color="auto" w:fill="FFFFFF"/>
        </w:rPr>
        <w:t>, current navigation is cancelled and a new navigation begins to the </w:t>
      </w:r>
      <w:proofErr w:type="spellStart"/>
      <w:r w:rsidR="009044EA" w:rsidRPr="009044EA">
        <w:rPr>
          <w:rStyle w:val="HTMLCode"/>
          <w:rFonts w:asciiTheme="minorHAnsi" w:eastAsiaTheme="minorHAnsi" w:hAnsiTheme="minorHAnsi" w:cstheme="minorHAnsi"/>
          <w:sz w:val="22"/>
          <w:szCs w:val="22"/>
        </w:rPr>
        <w:fldChar w:fldCharType="begin"/>
      </w:r>
      <w:r w:rsidR="009044EA" w:rsidRPr="009044EA">
        <w:rPr>
          <w:rStyle w:val="HTMLCode"/>
          <w:rFonts w:asciiTheme="minorHAnsi" w:eastAsiaTheme="minorHAnsi" w:hAnsiTheme="minorHAnsi" w:cstheme="minorHAnsi"/>
          <w:sz w:val="22"/>
          <w:szCs w:val="22"/>
        </w:rPr>
        <w:instrText xml:space="preserve"> HYPERLINK "https://angular.io/api/router/UrlTree" </w:instrText>
      </w:r>
      <w:r w:rsidR="009044EA" w:rsidRPr="009044EA">
        <w:rPr>
          <w:rStyle w:val="HTMLCode"/>
          <w:rFonts w:asciiTheme="minorHAnsi" w:eastAsiaTheme="minorHAnsi" w:hAnsiTheme="minorHAnsi" w:cstheme="minorHAnsi"/>
          <w:sz w:val="22"/>
          <w:szCs w:val="22"/>
        </w:rPr>
        <w:fldChar w:fldCharType="separate"/>
      </w:r>
      <w:r w:rsidR="009044EA" w:rsidRPr="009044EA">
        <w:rPr>
          <w:rStyle w:val="Hyperlink"/>
          <w:rFonts w:cstheme="minorHAnsi"/>
          <w:color w:val="auto"/>
          <w:u w:val="none"/>
        </w:rPr>
        <w:t>UrlTree</w:t>
      </w:r>
      <w:proofErr w:type="spellEnd"/>
      <w:r w:rsidR="009044EA" w:rsidRPr="009044EA">
        <w:rPr>
          <w:rStyle w:val="HTMLCode"/>
          <w:rFonts w:asciiTheme="minorHAnsi" w:eastAsiaTheme="minorHAnsi" w:hAnsiTheme="minorHAnsi" w:cstheme="minorHAnsi"/>
          <w:sz w:val="22"/>
          <w:szCs w:val="22"/>
        </w:rPr>
        <w:fldChar w:fldCharType="end"/>
      </w:r>
      <w:r w:rsidR="009044EA" w:rsidRPr="009044EA">
        <w:rPr>
          <w:rFonts w:cstheme="minorHAnsi"/>
          <w:shd w:val="clear" w:color="auto" w:fill="FFFFFF"/>
        </w:rPr>
        <w:t> returned from the guard.</w:t>
      </w:r>
      <w:r w:rsidR="009044EA" w:rsidRPr="009044EA">
        <w:rPr>
          <w:rFonts w:cstheme="minorHAnsi"/>
          <w:shd w:val="clear" w:color="auto" w:fill="FFFFFF"/>
        </w:rPr>
        <w:t xml:space="preserve">” </w:t>
      </w:r>
      <w:r w:rsidR="009044EA" w:rsidRPr="009044EA">
        <w:rPr>
          <w:rFonts w:cstheme="minorHAnsi"/>
        </w:rPr>
        <w:t>(</w:t>
      </w:r>
      <w:r w:rsidR="009044EA" w:rsidRPr="009044EA">
        <w:rPr>
          <w:rFonts w:cstheme="minorHAnsi"/>
          <w:i/>
          <w:iCs/>
        </w:rPr>
        <w:t>Angular</w:t>
      </w:r>
      <w:r w:rsidR="009044EA" w:rsidRPr="009044EA">
        <w:rPr>
          <w:rFonts w:cstheme="minorHAnsi"/>
        </w:rPr>
        <w:t>, n.d.-b)</w:t>
      </w:r>
    </w:p>
    <w:p w14:paraId="55A10CC8" w14:textId="137CB3E6" w:rsidR="009044EA" w:rsidRPr="009044EA" w:rsidRDefault="009044EA" w:rsidP="00645827">
      <w:pPr>
        <w:pStyle w:val="ListParagraph"/>
        <w:numPr>
          <w:ilvl w:val="0"/>
          <w:numId w:val="1"/>
        </w:numPr>
        <w:contextualSpacing w:val="0"/>
        <w:rPr>
          <w:rFonts w:cstheme="minorHAnsi"/>
        </w:rPr>
      </w:pPr>
      <w:proofErr w:type="spellStart"/>
      <w:r w:rsidRPr="009044EA">
        <w:rPr>
          <w:rFonts w:cstheme="minorHAnsi"/>
          <w:u w:val="single"/>
          <w:shd w:val="clear" w:color="auto" w:fill="FFFFFF"/>
        </w:rPr>
        <w:t>canDeactivate</w:t>
      </w:r>
      <w:proofErr w:type="spellEnd"/>
      <w:r w:rsidRPr="009044EA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–</w:t>
      </w:r>
      <w:r w:rsidRPr="009044EA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“</w:t>
      </w:r>
      <w:r w:rsidRPr="009044EA">
        <w:rPr>
          <w:rFonts w:cstheme="minorHAnsi"/>
          <w:shd w:val="clear" w:color="auto" w:fill="FFFFFF"/>
        </w:rPr>
        <w:t>Interface that a class can implement to be a guard deciding if a route can be deactivated. If all guards return </w:t>
      </w:r>
      <w:r w:rsidRPr="009044EA">
        <w:rPr>
          <w:rStyle w:val="HTMLCode"/>
          <w:rFonts w:asciiTheme="minorHAnsi" w:eastAsiaTheme="minorHAnsi" w:hAnsiTheme="minorHAnsi" w:cstheme="minorHAnsi"/>
          <w:sz w:val="22"/>
          <w:szCs w:val="22"/>
        </w:rPr>
        <w:t>true</w:t>
      </w:r>
      <w:r w:rsidRPr="009044EA">
        <w:rPr>
          <w:rFonts w:cstheme="minorHAnsi"/>
          <w:shd w:val="clear" w:color="auto" w:fill="FFFFFF"/>
        </w:rPr>
        <w:t>, navigation continues. If any guard returns </w:t>
      </w:r>
      <w:r w:rsidRPr="009044EA">
        <w:rPr>
          <w:rStyle w:val="HTMLCode"/>
          <w:rFonts w:asciiTheme="minorHAnsi" w:eastAsiaTheme="minorHAnsi" w:hAnsiTheme="minorHAnsi" w:cstheme="minorHAnsi"/>
          <w:sz w:val="22"/>
          <w:szCs w:val="22"/>
        </w:rPr>
        <w:t>false</w:t>
      </w:r>
      <w:r w:rsidRPr="009044EA">
        <w:rPr>
          <w:rFonts w:cstheme="minorHAnsi"/>
          <w:shd w:val="clear" w:color="auto" w:fill="FFFFFF"/>
        </w:rPr>
        <w:t>, navigation is cancelled. If any guard returns a </w:t>
      </w:r>
      <w:proofErr w:type="spellStart"/>
      <w:r w:rsidRPr="009044EA">
        <w:rPr>
          <w:rStyle w:val="HTMLCode"/>
          <w:rFonts w:asciiTheme="minorHAnsi" w:eastAsiaTheme="minorHAnsi" w:hAnsiTheme="minorHAnsi" w:cstheme="minorHAnsi"/>
          <w:sz w:val="22"/>
          <w:szCs w:val="22"/>
        </w:rPr>
        <w:fldChar w:fldCharType="begin"/>
      </w:r>
      <w:r w:rsidRPr="009044EA">
        <w:rPr>
          <w:rStyle w:val="HTMLCode"/>
          <w:rFonts w:asciiTheme="minorHAnsi" w:eastAsiaTheme="minorHAnsi" w:hAnsiTheme="minorHAnsi" w:cstheme="minorHAnsi"/>
          <w:sz w:val="22"/>
          <w:szCs w:val="22"/>
        </w:rPr>
        <w:instrText xml:space="preserve"> HYPERLINK "https://angular.io/api/router/UrlTree" </w:instrText>
      </w:r>
      <w:r w:rsidRPr="009044EA">
        <w:rPr>
          <w:rStyle w:val="HTMLCode"/>
          <w:rFonts w:asciiTheme="minorHAnsi" w:eastAsiaTheme="minorHAnsi" w:hAnsiTheme="minorHAnsi" w:cstheme="minorHAnsi"/>
          <w:sz w:val="22"/>
          <w:szCs w:val="22"/>
        </w:rPr>
        <w:fldChar w:fldCharType="separate"/>
      </w:r>
      <w:r w:rsidRPr="009044EA">
        <w:rPr>
          <w:rStyle w:val="Hyperlink"/>
          <w:rFonts w:cstheme="minorHAnsi"/>
          <w:color w:val="auto"/>
          <w:u w:val="none"/>
        </w:rPr>
        <w:t>UrlTree</w:t>
      </w:r>
      <w:proofErr w:type="spellEnd"/>
      <w:r w:rsidRPr="009044EA">
        <w:rPr>
          <w:rStyle w:val="HTMLCode"/>
          <w:rFonts w:asciiTheme="minorHAnsi" w:eastAsiaTheme="minorHAnsi" w:hAnsiTheme="minorHAnsi" w:cstheme="minorHAnsi"/>
          <w:sz w:val="22"/>
          <w:szCs w:val="22"/>
        </w:rPr>
        <w:fldChar w:fldCharType="end"/>
      </w:r>
      <w:r w:rsidRPr="009044EA">
        <w:rPr>
          <w:rFonts w:cstheme="minorHAnsi"/>
          <w:shd w:val="clear" w:color="auto" w:fill="FFFFFF"/>
        </w:rPr>
        <w:t>, current navigation is cancelled and a new navigation begins to the </w:t>
      </w:r>
      <w:proofErr w:type="spellStart"/>
      <w:r w:rsidRPr="009044EA">
        <w:rPr>
          <w:rStyle w:val="HTMLCode"/>
          <w:rFonts w:asciiTheme="minorHAnsi" w:eastAsiaTheme="minorHAnsi" w:hAnsiTheme="minorHAnsi" w:cstheme="minorHAnsi"/>
          <w:sz w:val="22"/>
          <w:szCs w:val="22"/>
        </w:rPr>
        <w:fldChar w:fldCharType="begin"/>
      </w:r>
      <w:r w:rsidRPr="009044EA">
        <w:rPr>
          <w:rStyle w:val="HTMLCode"/>
          <w:rFonts w:asciiTheme="minorHAnsi" w:eastAsiaTheme="minorHAnsi" w:hAnsiTheme="minorHAnsi" w:cstheme="minorHAnsi"/>
          <w:sz w:val="22"/>
          <w:szCs w:val="22"/>
        </w:rPr>
        <w:instrText xml:space="preserve"> HYPERLINK "https://angular.io/api/router/UrlTree" </w:instrText>
      </w:r>
      <w:r w:rsidRPr="009044EA">
        <w:rPr>
          <w:rStyle w:val="HTMLCode"/>
          <w:rFonts w:asciiTheme="minorHAnsi" w:eastAsiaTheme="minorHAnsi" w:hAnsiTheme="minorHAnsi" w:cstheme="minorHAnsi"/>
          <w:sz w:val="22"/>
          <w:szCs w:val="22"/>
        </w:rPr>
        <w:fldChar w:fldCharType="separate"/>
      </w:r>
      <w:r w:rsidRPr="009044EA">
        <w:rPr>
          <w:rStyle w:val="Hyperlink"/>
          <w:rFonts w:cstheme="minorHAnsi"/>
          <w:color w:val="auto"/>
          <w:u w:val="none"/>
        </w:rPr>
        <w:t>UrlTree</w:t>
      </w:r>
      <w:proofErr w:type="spellEnd"/>
      <w:r w:rsidRPr="009044EA">
        <w:rPr>
          <w:rStyle w:val="HTMLCode"/>
          <w:rFonts w:asciiTheme="minorHAnsi" w:eastAsiaTheme="minorHAnsi" w:hAnsiTheme="minorHAnsi" w:cstheme="minorHAnsi"/>
          <w:sz w:val="22"/>
          <w:szCs w:val="22"/>
        </w:rPr>
        <w:fldChar w:fldCharType="end"/>
      </w:r>
      <w:r w:rsidRPr="009044EA">
        <w:rPr>
          <w:rFonts w:cstheme="minorHAnsi"/>
          <w:shd w:val="clear" w:color="auto" w:fill="FFFFFF"/>
        </w:rPr>
        <w:t> returned from the guard.</w:t>
      </w:r>
      <w:r>
        <w:rPr>
          <w:rFonts w:cstheme="minorHAnsi"/>
          <w:shd w:val="clear" w:color="auto" w:fill="FFFFFF"/>
        </w:rPr>
        <w:t>”</w:t>
      </w:r>
      <w:r w:rsidRPr="009044EA">
        <w:rPr>
          <w:rFonts w:cstheme="minorHAnsi"/>
          <w:shd w:val="clear" w:color="auto" w:fill="FFFFFF"/>
        </w:rPr>
        <w:t xml:space="preserve"> </w:t>
      </w:r>
      <w:r w:rsidRPr="009044EA">
        <w:rPr>
          <w:rFonts w:cstheme="minorHAnsi"/>
        </w:rPr>
        <w:t>(</w:t>
      </w:r>
      <w:r w:rsidRPr="009044EA">
        <w:rPr>
          <w:rFonts w:cstheme="minorHAnsi"/>
          <w:i/>
          <w:iCs/>
        </w:rPr>
        <w:t>Angular</w:t>
      </w:r>
      <w:r w:rsidRPr="009044EA">
        <w:rPr>
          <w:rFonts w:cstheme="minorHAnsi"/>
        </w:rPr>
        <w:t>, n.d.-c)</w:t>
      </w:r>
    </w:p>
    <w:p w14:paraId="01CFAFD8" w14:textId="1B88F2B3" w:rsidR="009044EA" w:rsidRPr="00AD6904" w:rsidRDefault="009044EA" w:rsidP="00645827">
      <w:pPr>
        <w:pStyle w:val="ListParagraph"/>
        <w:numPr>
          <w:ilvl w:val="0"/>
          <w:numId w:val="1"/>
        </w:numPr>
        <w:contextualSpacing w:val="0"/>
        <w:rPr>
          <w:rFonts w:cstheme="minorHAnsi"/>
        </w:rPr>
      </w:pPr>
      <w:proofErr w:type="spellStart"/>
      <w:r w:rsidRPr="009044EA">
        <w:rPr>
          <w:rFonts w:cstheme="minorHAnsi"/>
          <w:shd w:val="clear" w:color="auto" w:fill="FFFFFF"/>
        </w:rPr>
        <w:t>canLoad</w:t>
      </w:r>
      <w:proofErr w:type="spellEnd"/>
      <w:r w:rsidRPr="009044EA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–</w:t>
      </w:r>
      <w:r w:rsidRPr="009044EA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“</w:t>
      </w:r>
      <w:r w:rsidRPr="009044EA">
        <w:rPr>
          <w:rFonts w:cstheme="minorHAnsi"/>
          <w:shd w:val="clear" w:color="auto" w:fill="FFFFFF"/>
        </w:rPr>
        <w:t>Interface that a class can implement to be a guard deciding if children can be loaded. If all guards return </w:t>
      </w:r>
      <w:r w:rsidRPr="009044EA">
        <w:rPr>
          <w:rStyle w:val="HTMLCode"/>
          <w:rFonts w:asciiTheme="minorHAnsi" w:eastAsiaTheme="minorHAnsi" w:hAnsiTheme="minorHAnsi" w:cstheme="minorHAnsi"/>
          <w:sz w:val="22"/>
          <w:szCs w:val="22"/>
        </w:rPr>
        <w:t>true</w:t>
      </w:r>
      <w:r w:rsidRPr="009044EA">
        <w:rPr>
          <w:rFonts w:cstheme="minorHAnsi"/>
          <w:shd w:val="clear" w:color="auto" w:fill="FFFFFF"/>
        </w:rPr>
        <w:t>, navigation continues. If any guard returns </w:t>
      </w:r>
      <w:r w:rsidRPr="009044EA">
        <w:rPr>
          <w:rStyle w:val="HTMLCode"/>
          <w:rFonts w:asciiTheme="minorHAnsi" w:eastAsiaTheme="minorHAnsi" w:hAnsiTheme="minorHAnsi" w:cstheme="minorHAnsi"/>
          <w:sz w:val="22"/>
          <w:szCs w:val="22"/>
        </w:rPr>
        <w:t>false</w:t>
      </w:r>
      <w:r w:rsidRPr="009044EA">
        <w:rPr>
          <w:rFonts w:cstheme="minorHAnsi"/>
          <w:shd w:val="clear" w:color="auto" w:fill="FFFFFF"/>
        </w:rPr>
        <w:t>, navigation is cancelled. If any guard returns a </w:t>
      </w:r>
      <w:proofErr w:type="spellStart"/>
      <w:r w:rsidRPr="009044EA">
        <w:rPr>
          <w:rStyle w:val="HTMLCode"/>
          <w:rFonts w:asciiTheme="minorHAnsi" w:eastAsiaTheme="minorHAnsi" w:hAnsiTheme="minorHAnsi" w:cstheme="minorHAnsi"/>
          <w:sz w:val="22"/>
          <w:szCs w:val="22"/>
        </w:rPr>
        <w:fldChar w:fldCharType="begin"/>
      </w:r>
      <w:r w:rsidRPr="009044EA">
        <w:rPr>
          <w:rStyle w:val="HTMLCode"/>
          <w:rFonts w:asciiTheme="minorHAnsi" w:eastAsiaTheme="minorHAnsi" w:hAnsiTheme="minorHAnsi" w:cstheme="minorHAnsi"/>
          <w:sz w:val="22"/>
          <w:szCs w:val="22"/>
        </w:rPr>
        <w:instrText xml:space="preserve"> HYPERLINK "https://angular.io/api/router/UrlTree" </w:instrText>
      </w:r>
      <w:r w:rsidRPr="009044EA">
        <w:rPr>
          <w:rStyle w:val="HTMLCode"/>
          <w:rFonts w:asciiTheme="minorHAnsi" w:eastAsiaTheme="minorHAnsi" w:hAnsiTheme="minorHAnsi" w:cstheme="minorHAnsi"/>
          <w:sz w:val="22"/>
          <w:szCs w:val="22"/>
        </w:rPr>
        <w:fldChar w:fldCharType="separate"/>
      </w:r>
      <w:r w:rsidRPr="009044EA">
        <w:rPr>
          <w:rStyle w:val="Hyperlink"/>
          <w:rFonts w:cstheme="minorHAnsi"/>
          <w:color w:val="auto"/>
          <w:u w:val="none"/>
        </w:rPr>
        <w:t>UrlTree</w:t>
      </w:r>
      <w:proofErr w:type="spellEnd"/>
      <w:r w:rsidRPr="009044EA">
        <w:rPr>
          <w:rStyle w:val="HTMLCode"/>
          <w:rFonts w:asciiTheme="minorHAnsi" w:eastAsiaTheme="minorHAnsi" w:hAnsiTheme="minorHAnsi" w:cstheme="minorHAnsi"/>
          <w:sz w:val="22"/>
          <w:szCs w:val="22"/>
        </w:rPr>
        <w:fldChar w:fldCharType="end"/>
      </w:r>
      <w:r w:rsidRPr="009044EA">
        <w:rPr>
          <w:rFonts w:cstheme="minorHAnsi"/>
          <w:shd w:val="clear" w:color="auto" w:fill="FFFFFF"/>
        </w:rPr>
        <w:t>, current navigation is cancelled and a new navigation starts to the </w:t>
      </w:r>
      <w:proofErr w:type="spellStart"/>
      <w:r w:rsidRPr="009044EA">
        <w:rPr>
          <w:rStyle w:val="HTMLCode"/>
          <w:rFonts w:asciiTheme="minorHAnsi" w:eastAsiaTheme="minorHAnsi" w:hAnsiTheme="minorHAnsi" w:cstheme="minorHAnsi"/>
          <w:sz w:val="22"/>
          <w:szCs w:val="22"/>
        </w:rPr>
        <w:fldChar w:fldCharType="begin"/>
      </w:r>
      <w:r w:rsidRPr="009044EA">
        <w:rPr>
          <w:rStyle w:val="HTMLCode"/>
          <w:rFonts w:asciiTheme="minorHAnsi" w:eastAsiaTheme="minorHAnsi" w:hAnsiTheme="minorHAnsi" w:cstheme="minorHAnsi"/>
          <w:sz w:val="22"/>
          <w:szCs w:val="22"/>
        </w:rPr>
        <w:instrText xml:space="preserve"> HYPERLINK "https://angular.io/api/router/UrlTree" </w:instrText>
      </w:r>
      <w:r w:rsidRPr="009044EA">
        <w:rPr>
          <w:rStyle w:val="HTMLCode"/>
          <w:rFonts w:asciiTheme="minorHAnsi" w:eastAsiaTheme="minorHAnsi" w:hAnsiTheme="minorHAnsi" w:cstheme="minorHAnsi"/>
          <w:sz w:val="22"/>
          <w:szCs w:val="22"/>
        </w:rPr>
        <w:fldChar w:fldCharType="separate"/>
      </w:r>
      <w:r w:rsidRPr="009044EA">
        <w:rPr>
          <w:rStyle w:val="Hyperlink"/>
          <w:rFonts w:cstheme="minorHAnsi"/>
          <w:color w:val="auto"/>
          <w:u w:val="none"/>
        </w:rPr>
        <w:t>UrlTree</w:t>
      </w:r>
      <w:proofErr w:type="spellEnd"/>
      <w:r w:rsidRPr="009044EA">
        <w:rPr>
          <w:rStyle w:val="HTMLCode"/>
          <w:rFonts w:asciiTheme="minorHAnsi" w:eastAsiaTheme="minorHAnsi" w:hAnsiTheme="minorHAnsi" w:cstheme="minorHAnsi"/>
          <w:sz w:val="22"/>
          <w:szCs w:val="22"/>
        </w:rPr>
        <w:fldChar w:fldCharType="end"/>
      </w:r>
      <w:r w:rsidRPr="009044EA">
        <w:rPr>
          <w:rFonts w:cstheme="minorHAnsi"/>
          <w:shd w:val="clear" w:color="auto" w:fill="FFFFFF"/>
        </w:rPr>
        <w:t> returned from the guard.</w:t>
      </w:r>
      <w:r>
        <w:rPr>
          <w:rFonts w:cstheme="minorHAnsi"/>
          <w:shd w:val="clear" w:color="auto" w:fill="FFFFFF"/>
        </w:rPr>
        <w:t xml:space="preserve">” </w:t>
      </w:r>
      <w:r>
        <w:t>(</w:t>
      </w:r>
      <w:r>
        <w:rPr>
          <w:i/>
          <w:iCs/>
        </w:rPr>
        <w:t>Angular</w:t>
      </w:r>
      <w:r>
        <w:t>, n.d.-d)</w:t>
      </w:r>
    </w:p>
    <w:p w14:paraId="6FD37A51" w14:textId="24260073" w:rsidR="00AD6904" w:rsidRDefault="00AD6904" w:rsidP="00AD6904">
      <w:pPr>
        <w:rPr>
          <w:rFonts w:cstheme="minorHAnsi"/>
        </w:rPr>
      </w:pPr>
    </w:p>
    <w:p w14:paraId="24FA3267" w14:textId="5C839D12" w:rsidR="003A0D57" w:rsidRDefault="00AD6904" w:rsidP="00125373">
      <w:r>
        <w:t>“</w:t>
      </w:r>
      <w:proofErr w:type="spellStart"/>
      <w:r w:rsidRPr="00AD6904">
        <w:t>CanActivate</w:t>
      </w:r>
      <w:proofErr w:type="spellEnd"/>
      <w:r w:rsidRPr="00AD6904">
        <w:t xml:space="preserve"> basically answers the question: “Does the user have access to this route?” We use this guard to prevent access to users who are not authorized to access a route.</w:t>
      </w:r>
      <w:r>
        <w:t xml:space="preserve">” </w:t>
      </w:r>
      <w:r>
        <w:t>(Victor, 2022)</w:t>
      </w:r>
      <w:r w:rsidR="00E6115D">
        <w:t xml:space="preserve"> To really understand when to use </w:t>
      </w:r>
      <w:proofErr w:type="spellStart"/>
      <w:r w:rsidR="00E6115D">
        <w:t>canActivateChild</w:t>
      </w:r>
      <w:proofErr w:type="spellEnd"/>
      <w:r w:rsidR="00E6115D">
        <w:t xml:space="preserve"> lets consider the fact that we may want to give access to someone who </w:t>
      </w:r>
      <w:r w:rsidR="00125373">
        <w:t xml:space="preserve">can access the route in the parent component, yet we want to restrict them from accessing the routes in the children components, we can invoke the </w:t>
      </w:r>
      <w:proofErr w:type="spellStart"/>
      <w:r w:rsidR="00125373">
        <w:t>canActivateChild</w:t>
      </w:r>
      <w:proofErr w:type="spellEnd"/>
      <w:r w:rsidR="00125373">
        <w:t xml:space="preserve"> on all or some of the routes depending on what the user needs to see. Alternatively, we could put </w:t>
      </w:r>
      <w:proofErr w:type="spellStart"/>
      <w:r w:rsidR="00125373">
        <w:t>canActivate</w:t>
      </w:r>
      <w:proofErr w:type="spellEnd"/>
      <w:r w:rsidR="00125373">
        <w:t xml:space="preserve"> guards on each child route, but that could be tedious. </w:t>
      </w:r>
      <w:r w:rsidR="00125373" w:rsidRPr="00125373">
        <w:t>“</w:t>
      </w:r>
      <w:r w:rsidR="00125373" w:rsidRPr="00125373">
        <w:t>The </w:t>
      </w:r>
      <w:proofErr w:type="spellStart"/>
      <w:r w:rsidR="00125373">
        <w:t>c</w:t>
      </w:r>
      <w:r w:rsidR="00125373" w:rsidRPr="00125373">
        <w:t>anDeactivate</w:t>
      </w:r>
      <w:proofErr w:type="spellEnd"/>
      <w:r w:rsidR="00125373" w:rsidRPr="00125373">
        <w:t> guard can be used in the scenario where a user is changing form data and before saving, user tries to navigate away.</w:t>
      </w:r>
      <w:r w:rsidR="00125373">
        <w:t xml:space="preserve">” </w:t>
      </w:r>
      <w:r w:rsidR="00125373">
        <w:t>(</w:t>
      </w:r>
      <w:r w:rsidR="00125373">
        <w:rPr>
          <w:i/>
          <w:iCs/>
        </w:rPr>
        <w:t xml:space="preserve">Angular </w:t>
      </w:r>
      <w:proofErr w:type="spellStart"/>
      <w:r w:rsidR="00125373">
        <w:rPr>
          <w:i/>
          <w:iCs/>
        </w:rPr>
        <w:t>CanDeactivate</w:t>
      </w:r>
      <w:proofErr w:type="spellEnd"/>
      <w:r w:rsidR="00125373">
        <w:rPr>
          <w:i/>
          <w:iCs/>
        </w:rPr>
        <w:t xml:space="preserve"> Guard Example</w:t>
      </w:r>
      <w:r w:rsidR="00125373">
        <w:t>, n.d.)</w:t>
      </w:r>
      <w:r w:rsidR="00125373" w:rsidRPr="00125373">
        <w:t xml:space="preserve"> </w:t>
      </w:r>
      <w:r w:rsidR="00125373">
        <w:t>“</w:t>
      </w:r>
      <w:r w:rsidR="00125373" w:rsidRPr="00125373">
        <w:t>The </w:t>
      </w:r>
      <w:proofErr w:type="spellStart"/>
      <w:r w:rsidR="003A0D57">
        <w:t>c</w:t>
      </w:r>
      <w:r w:rsidR="00125373" w:rsidRPr="00125373">
        <w:t>anLoad</w:t>
      </w:r>
      <w:proofErr w:type="spellEnd"/>
      <w:r w:rsidR="00125373" w:rsidRPr="00125373">
        <w:t> Guard prevents the loading of the </w:t>
      </w:r>
      <w:r w:rsidR="003A0D57">
        <w:t>lazy loaded module</w:t>
      </w:r>
      <w:r w:rsidR="00125373" w:rsidRPr="00125373">
        <w:t xml:space="preserve">. We generally use this guard when we do not want to unauthorized user to navigate to any of the routes of the module </w:t>
      </w:r>
      <w:r w:rsidR="003A0D57" w:rsidRPr="00125373">
        <w:t>and</w:t>
      </w:r>
      <w:r w:rsidR="00125373" w:rsidRPr="00125373">
        <w:t xml:space="preserve"> stop the</w:t>
      </w:r>
      <w:r w:rsidR="00125373">
        <w:t>m from</w:t>
      </w:r>
      <w:r w:rsidR="00125373" w:rsidRPr="00125373">
        <w:t xml:space="preserve"> even see</w:t>
      </w:r>
      <w:r w:rsidR="00125373">
        <w:t>ing</w:t>
      </w:r>
      <w:r w:rsidR="00125373" w:rsidRPr="00125373">
        <w:t xml:space="preserve"> the source code of the module.</w:t>
      </w:r>
      <w:r w:rsidR="00125373">
        <w:t>”</w:t>
      </w:r>
      <w:r w:rsidR="00125373" w:rsidRPr="00125373">
        <w:t xml:space="preserve"> </w:t>
      </w:r>
      <w:r w:rsidR="003A0D57">
        <w:t>(</w:t>
      </w:r>
      <w:r w:rsidR="003A0D57">
        <w:rPr>
          <w:i/>
          <w:iCs/>
        </w:rPr>
        <w:t xml:space="preserve">Angular </w:t>
      </w:r>
      <w:proofErr w:type="spellStart"/>
      <w:r w:rsidR="003A0D57">
        <w:rPr>
          <w:i/>
          <w:iCs/>
        </w:rPr>
        <w:t>CanLoad</w:t>
      </w:r>
      <w:proofErr w:type="spellEnd"/>
      <w:r w:rsidR="003A0D57">
        <w:rPr>
          <w:i/>
          <w:iCs/>
        </w:rPr>
        <w:t xml:space="preserve"> Guard Example</w:t>
      </w:r>
      <w:r w:rsidR="003A0D57">
        <w:t>, 2020)</w:t>
      </w:r>
    </w:p>
    <w:p w14:paraId="4DC4D78C" w14:textId="77777777" w:rsidR="003A0D57" w:rsidRDefault="003A0D57" w:rsidP="00125373">
      <w:r>
        <w:lastRenderedPageBreak/>
        <w:tab/>
        <w:t xml:space="preserve">In conclusion we now have a basic understanding of how to protect routes in Angular with route guard. We now know that there are 4 ways to do this. Briefly summarized, each route guard has the capability to decide whether access is needed for a particular route for users to be able to successfully navigate a site that we build in Angular. </w:t>
      </w:r>
    </w:p>
    <w:p w14:paraId="46E99AEF" w14:textId="77777777" w:rsidR="003A0D57" w:rsidRDefault="003A0D57" w:rsidP="00125373"/>
    <w:p w14:paraId="3D4BED07" w14:textId="77777777" w:rsidR="003A0D57" w:rsidRDefault="003A0D57" w:rsidP="003A0D57">
      <w:pPr>
        <w:jc w:val="center"/>
      </w:pPr>
      <w:r>
        <w:t>References:</w:t>
      </w:r>
    </w:p>
    <w:p w14:paraId="24D0FC9D" w14:textId="77777777" w:rsidR="003A0D57" w:rsidRDefault="003A0D57" w:rsidP="003A0D57">
      <w:pPr>
        <w:pStyle w:val="NormalWeb"/>
        <w:spacing w:before="0" w:beforeAutospacing="0" w:after="0" w:afterAutospacing="0"/>
        <w:contextualSpacing/>
        <w:jc w:val="center"/>
        <w:rPr>
          <w:rFonts w:asciiTheme="minorHAnsi" w:hAnsiTheme="minorHAnsi" w:cstheme="minorHAnsi"/>
          <w:sz w:val="22"/>
          <w:szCs w:val="22"/>
        </w:rPr>
      </w:pPr>
      <w:r w:rsidRPr="00013BB5">
        <w:rPr>
          <w:rFonts w:asciiTheme="minorHAnsi" w:hAnsiTheme="minorHAnsi" w:cstheme="minorHAnsi"/>
          <w:sz w:val="22"/>
          <w:szCs w:val="22"/>
        </w:rPr>
        <w:t xml:space="preserve">Shah, K. (n.d.). </w:t>
      </w:r>
      <w:r w:rsidRPr="00013BB5">
        <w:rPr>
          <w:rFonts w:asciiTheme="minorHAnsi" w:hAnsiTheme="minorHAnsi" w:cstheme="minorHAnsi"/>
          <w:i/>
          <w:iCs/>
          <w:sz w:val="22"/>
          <w:szCs w:val="22"/>
        </w:rPr>
        <w:t>Angular - Route Guard</w:t>
      </w:r>
      <w:r w:rsidRPr="00013BB5">
        <w:rPr>
          <w:rFonts w:asciiTheme="minorHAnsi" w:hAnsiTheme="minorHAnsi" w:cstheme="minorHAnsi"/>
          <w:sz w:val="22"/>
          <w:szCs w:val="22"/>
        </w:rPr>
        <w:t xml:space="preserve">. </w:t>
      </w:r>
      <w:r>
        <w:rPr>
          <w:rFonts w:asciiTheme="minorHAnsi" w:hAnsiTheme="minorHAnsi" w:cstheme="minorHAnsi"/>
          <w:sz w:val="22"/>
          <w:szCs w:val="22"/>
        </w:rPr>
        <w:t xml:space="preserve">Retrieved January 16, 2023, from </w:t>
      </w:r>
      <w:hyperlink r:id="rId5" w:history="1">
        <w:r w:rsidRPr="00013BB5">
          <w:rPr>
            <w:rStyle w:val="Hyperlink"/>
            <w:rFonts w:asciiTheme="minorHAnsi" w:hAnsiTheme="minorHAnsi" w:cstheme="minorHAnsi"/>
            <w:sz w:val="22"/>
            <w:szCs w:val="22"/>
          </w:rPr>
          <w:t>https://www.c-sharpcorner.com/article/angular-route-guard/</w:t>
        </w:r>
      </w:hyperlink>
    </w:p>
    <w:p w14:paraId="0077C910" w14:textId="77777777" w:rsidR="003A0D57" w:rsidRDefault="003A0D57" w:rsidP="003A0D57">
      <w:pPr>
        <w:pStyle w:val="NormalWeb"/>
        <w:spacing w:before="0" w:beforeAutospacing="0" w:after="0" w:afterAutospacing="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0E691CDE" w14:textId="77777777" w:rsidR="003A0D57" w:rsidRDefault="003A0D57" w:rsidP="003A0D57">
      <w:pPr>
        <w:pStyle w:val="NormalWeb"/>
        <w:spacing w:before="0" w:beforeAutospacing="0" w:after="0" w:afterAutospacing="0" w:line="480" w:lineRule="auto"/>
        <w:ind w:left="720" w:hanging="720"/>
        <w:jc w:val="center"/>
        <w:rPr>
          <w:rFonts w:asciiTheme="minorHAnsi" w:hAnsiTheme="minorHAnsi" w:cstheme="minorHAnsi"/>
          <w:sz w:val="22"/>
          <w:szCs w:val="22"/>
        </w:rPr>
      </w:pPr>
      <w:r w:rsidRPr="007E346C">
        <w:rPr>
          <w:rFonts w:asciiTheme="minorHAnsi" w:hAnsiTheme="minorHAnsi" w:cstheme="minorHAnsi"/>
          <w:i/>
          <w:iCs/>
          <w:sz w:val="22"/>
          <w:szCs w:val="22"/>
        </w:rPr>
        <w:t>Angular</w:t>
      </w:r>
      <w:r w:rsidRPr="007E346C">
        <w:rPr>
          <w:rFonts w:asciiTheme="minorHAnsi" w:hAnsiTheme="minorHAnsi" w:cstheme="minorHAnsi"/>
          <w:sz w:val="22"/>
          <w:szCs w:val="22"/>
        </w:rPr>
        <w:t xml:space="preserve">. (n.d.). Retrieved January 16, 2023, from </w:t>
      </w:r>
      <w:hyperlink r:id="rId6" w:history="1">
        <w:r w:rsidRPr="007E346C">
          <w:rPr>
            <w:rStyle w:val="Hyperlink"/>
            <w:rFonts w:asciiTheme="minorHAnsi" w:hAnsiTheme="minorHAnsi" w:cstheme="minorHAnsi"/>
            <w:sz w:val="22"/>
            <w:szCs w:val="22"/>
          </w:rPr>
          <w:t>https://angular.io/api/router/CanActivate</w:t>
        </w:r>
      </w:hyperlink>
    </w:p>
    <w:p w14:paraId="71853103" w14:textId="77777777" w:rsidR="003A0D57" w:rsidRDefault="003A0D57" w:rsidP="003A0D57">
      <w:pPr>
        <w:pStyle w:val="NormalWeb"/>
        <w:spacing w:before="0" w:beforeAutospacing="0" w:after="0" w:afterAutospacing="0" w:line="480" w:lineRule="auto"/>
        <w:ind w:left="720" w:hanging="720"/>
        <w:jc w:val="center"/>
        <w:rPr>
          <w:rFonts w:asciiTheme="minorHAnsi" w:hAnsiTheme="minorHAnsi" w:cstheme="minorHAnsi"/>
          <w:sz w:val="22"/>
          <w:szCs w:val="22"/>
        </w:rPr>
      </w:pPr>
      <w:r w:rsidRPr="00762535">
        <w:rPr>
          <w:rFonts w:asciiTheme="minorHAnsi" w:hAnsiTheme="minorHAnsi" w:cstheme="minorHAnsi"/>
          <w:i/>
          <w:iCs/>
          <w:sz w:val="22"/>
          <w:szCs w:val="22"/>
        </w:rPr>
        <w:t>Angular</w:t>
      </w:r>
      <w:r w:rsidRPr="00762535">
        <w:rPr>
          <w:rFonts w:asciiTheme="minorHAnsi" w:hAnsiTheme="minorHAnsi" w:cstheme="minorHAnsi"/>
          <w:sz w:val="22"/>
          <w:szCs w:val="22"/>
        </w:rPr>
        <w:t xml:space="preserve">. (n.d.-b). Retrieved January 16, 2023, from </w:t>
      </w:r>
      <w:hyperlink r:id="rId7" w:history="1">
        <w:r w:rsidRPr="00762535">
          <w:rPr>
            <w:rStyle w:val="Hyperlink"/>
            <w:rFonts w:asciiTheme="minorHAnsi" w:hAnsiTheme="minorHAnsi" w:cstheme="minorHAnsi"/>
            <w:sz w:val="22"/>
            <w:szCs w:val="22"/>
          </w:rPr>
          <w:t>https://angular.io/api/router/CanActivateChild</w:t>
        </w:r>
      </w:hyperlink>
    </w:p>
    <w:p w14:paraId="1DB6268F" w14:textId="77777777" w:rsidR="003A0D57" w:rsidRDefault="003A0D57" w:rsidP="003A0D57">
      <w:pPr>
        <w:pStyle w:val="NormalWeb"/>
        <w:spacing w:before="0" w:beforeAutospacing="0" w:after="0" w:afterAutospacing="0" w:line="480" w:lineRule="auto"/>
        <w:ind w:left="720" w:hanging="720"/>
        <w:jc w:val="center"/>
        <w:rPr>
          <w:rFonts w:asciiTheme="minorHAnsi" w:hAnsiTheme="minorHAnsi" w:cstheme="minorHAnsi"/>
          <w:sz w:val="22"/>
          <w:szCs w:val="22"/>
        </w:rPr>
      </w:pPr>
      <w:r w:rsidRPr="00762535">
        <w:rPr>
          <w:rFonts w:asciiTheme="minorHAnsi" w:hAnsiTheme="minorHAnsi" w:cstheme="minorHAnsi"/>
          <w:i/>
          <w:iCs/>
          <w:sz w:val="22"/>
          <w:szCs w:val="22"/>
        </w:rPr>
        <w:t>Angular</w:t>
      </w:r>
      <w:r w:rsidRPr="00762535">
        <w:rPr>
          <w:rFonts w:asciiTheme="minorHAnsi" w:hAnsiTheme="minorHAnsi" w:cstheme="minorHAnsi"/>
          <w:sz w:val="22"/>
          <w:szCs w:val="22"/>
        </w:rPr>
        <w:t xml:space="preserve">. (n.d.-c). Retrieved January 16, 2023, from </w:t>
      </w:r>
      <w:hyperlink r:id="rId8" w:history="1">
        <w:r w:rsidRPr="00762535">
          <w:rPr>
            <w:rStyle w:val="Hyperlink"/>
            <w:rFonts w:asciiTheme="minorHAnsi" w:hAnsiTheme="minorHAnsi" w:cstheme="minorHAnsi"/>
            <w:sz w:val="22"/>
            <w:szCs w:val="22"/>
          </w:rPr>
          <w:t>https://angular.io/api/router/CanDeactivate</w:t>
        </w:r>
      </w:hyperlink>
    </w:p>
    <w:p w14:paraId="6FF1EB60" w14:textId="77777777" w:rsidR="003A0D57" w:rsidRDefault="003A0D57" w:rsidP="003A0D57">
      <w:pPr>
        <w:pStyle w:val="NormalWeb"/>
        <w:spacing w:before="0" w:beforeAutospacing="0" w:after="0" w:afterAutospacing="0" w:line="480" w:lineRule="auto"/>
        <w:ind w:left="720" w:hanging="720"/>
        <w:jc w:val="center"/>
        <w:rPr>
          <w:rFonts w:asciiTheme="minorHAnsi" w:hAnsiTheme="minorHAnsi" w:cstheme="minorHAnsi"/>
          <w:sz w:val="22"/>
          <w:szCs w:val="22"/>
        </w:rPr>
      </w:pPr>
      <w:r w:rsidRPr="00762535">
        <w:rPr>
          <w:rFonts w:asciiTheme="minorHAnsi" w:hAnsiTheme="minorHAnsi" w:cstheme="minorHAnsi"/>
          <w:i/>
          <w:iCs/>
          <w:sz w:val="22"/>
          <w:szCs w:val="22"/>
        </w:rPr>
        <w:t>Angular</w:t>
      </w:r>
      <w:r w:rsidRPr="00762535">
        <w:rPr>
          <w:rFonts w:asciiTheme="minorHAnsi" w:hAnsiTheme="minorHAnsi" w:cstheme="minorHAnsi"/>
          <w:sz w:val="22"/>
          <w:szCs w:val="22"/>
        </w:rPr>
        <w:t xml:space="preserve">. (n.d.-d). Retrieved January 16, 2023, from </w:t>
      </w:r>
      <w:hyperlink r:id="rId9" w:history="1">
        <w:r w:rsidRPr="00762535">
          <w:rPr>
            <w:rStyle w:val="Hyperlink"/>
            <w:rFonts w:asciiTheme="minorHAnsi" w:hAnsiTheme="minorHAnsi" w:cstheme="minorHAnsi"/>
            <w:sz w:val="22"/>
            <w:szCs w:val="22"/>
          </w:rPr>
          <w:t>https://angular.io/api/router/CanLoad</w:t>
        </w:r>
      </w:hyperlink>
    </w:p>
    <w:p w14:paraId="2EDFC141" w14:textId="77777777" w:rsidR="003A0D57" w:rsidRDefault="003A0D57" w:rsidP="003A0D57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694B72">
        <w:rPr>
          <w:rFonts w:asciiTheme="minorHAnsi" w:hAnsiTheme="minorHAnsi" w:cstheme="minorHAnsi"/>
          <w:sz w:val="22"/>
          <w:szCs w:val="22"/>
        </w:rPr>
        <w:t xml:space="preserve">Victor, N. L. (2022, March 8). </w:t>
      </w:r>
      <w:r w:rsidRPr="00694B72">
        <w:rPr>
          <w:rFonts w:asciiTheme="minorHAnsi" w:hAnsiTheme="minorHAnsi" w:cstheme="minorHAnsi"/>
          <w:i/>
          <w:iCs/>
          <w:sz w:val="22"/>
          <w:szCs w:val="22"/>
        </w:rPr>
        <w:t xml:space="preserve">Angular Basics: </w:t>
      </w:r>
      <w:proofErr w:type="spellStart"/>
      <w:r w:rsidRPr="00694B72">
        <w:rPr>
          <w:rFonts w:asciiTheme="minorHAnsi" w:hAnsiTheme="minorHAnsi" w:cstheme="minorHAnsi"/>
          <w:i/>
          <w:iCs/>
          <w:sz w:val="22"/>
          <w:szCs w:val="22"/>
        </w:rPr>
        <w:t>CanActivate</w:t>
      </w:r>
      <w:proofErr w:type="spellEnd"/>
      <w:r w:rsidRPr="00694B72">
        <w:rPr>
          <w:rFonts w:asciiTheme="minorHAnsi" w:hAnsiTheme="minorHAnsi" w:cstheme="minorHAnsi"/>
          <w:i/>
          <w:iCs/>
          <w:sz w:val="22"/>
          <w:szCs w:val="22"/>
        </w:rPr>
        <w:t>—Introduction to Routing Guards</w:t>
      </w:r>
      <w:r w:rsidRPr="00694B72">
        <w:rPr>
          <w:rFonts w:asciiTheme="minorHAnsi" w:hAnsiTheme="minorHAnsi" w:cstheme="minorHAnsi"/>
          <w:sz w:val="22"/>
          <w:szCs w:val="22"/>
        </w:rPr>
        <w:t xml:space="preserve">. Telerik Blogs. </w:t>
      </w:r>
      <w:r>
        <w:rPr>
          <w:rFonts w:asciiTheme="minorHAnsi" w:hAnsiTheme="minorHAnsi" w:cstheme="minorHAnsi"/>
          <w:sz w:val="22"/>
          <w:szCs w:val="22"/>
        </w:rPr>
        <w:t xml:space="preserve">Retrieved January 16, 2023, from </w:t>
      </w:r>
      <w:hyperlink r:id="rId10" w:history="1">
        <w:r w:rsidRPr="00694B72">
          <w:rPr>
            <w:rStyle w:val="Hyperlink"/>
            <w:rFonts w:asciiTheme="minorHAnsi" w:hAnsiTheme="minorHAnsi" w:cstheme="minorHAnsi"/>
            <w:sz w:val="22"/>
            <w:szCs w:val="22"/>
          </w:rPr>
          <w:t>https://www.telerik.com/blogs/angular-basics-canactivate-introduction-routing-guards</w:t>
        </w:r>
      </w:hyperlink>
    </w:p>
    <w:p w14:paraId="5905AC5C" w14:textId="77777777" w:rsidR="003A0D57" w:rsidRDefault="003A0D57" w:rsidP="003A0D57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</w:p>
    <w:p w14:paraId="49B225C8" w14:textId="77777777" w:rsidR="003A0D57" w:rsidRDefault="003A0D57" w:rsidP="003A0D57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342801">
        <w:rPr>
          <w:rFonts w:asciiTheme="minorHAnsi" w:hAnsiTheme="minorHAnsi" w:cstheme="minorHAnsi"/>
          <w:i/>
          <w:iCs/>
          <w:sz w:val="22"/>
          <w:szCs w:val="22"/>
        </w:rPr>
        <w:t xml:space="preserve">Angular </w:t>
      </w:r>
      <w:proofErr w:type="spellStart"/>
      <w:r w:rsidRPr="00342801">
        <w:rPr>
          <w:rFonts w:asciiTheme="minorHAnsi" w:hAnsiTheme="minorHAnsi" w:cstheme="minorHAnsi"/>
          <w:i/>
          <w:iCs/>
          <w:sz w:val="22"/>
          <w:szCs w:val="22"/>
        </w:rPr>
        <w:t>CanDeactivate</w:t>
      </w:r>
      <w:proofErr w:type="spellEnd"/>
      <w:r w:rsidRPr="00342801">
        <w:rPr>
          <w:rFonts w:asciiTheme="minorHAnsi" w:hAnsiTheme="minorHAnsi" w:cstheme="minorHAnsi"/>
          <w:i/>
          <w:iCs/>
          <w:sz w:val="22"/>
          <w:szCs w:val="22"/>
        </w:rPr>
        <w:t xml:space="preserve"> Guard Example</w:t>
      </w:r>
      <w:r w:rsidRPr="00342801">
        <w:rPr>
          <w:rFonts w:asciiTheme="minorHAnsi" w:hAnsiTheme="minorHAnsi" w:cstheme="minorHAnsi"/>
          <w:sz w:val="22"/>
          <w:szCs w:val="22"/>
        </w:rPr>
        <w:t xml:space="preserve">. (n.d.). </w:t>
      </w:r>
      <w:r>
        <w:rPr>
          <w:rFonts w:asciiTheme="minorHAnsi" w:hAnsiTheme="minorHAnsi" w:cstheme="minorHAnsi"/>
          <w:sz w:val="22"/>
          <w:szCs w:val="22"/>
        </w:rPr>
        <w:t xml:space="preserve">Retrieved January 16, 2023, from </w:t>
      </w:r>
      <w:hyperlink r:id="rId11" w:history="1">
        <w:r w:rsidRPr="00342801">
          <w:rPr>
            <w:rStyle w:val="Hyperlink"/>
            <w:rFonts w:asciiTheme="minorHAnsi" w:hAnsiTheme="minorHAnsi" w:cstheme="minorHAnsi"/>
            <w:sz w:val="22"/>
            <w:szCs w:val="22"/>
          </w:rPr>
          <w:t>https://www.concretepage.com/angular-2/angular-candeactivate-guard-example</w:t>
        </w:r>
      </w:hyperlink>
    </w:p>
    <w:p w14:paraId="526033C2" w14:textId="77777777" w:rsidR="003A0D57" w:rsidRDefault="003A0D57" w:rsidP="003A0D57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</w:p>
    <w:p w14:paraId="4FAE8BF7" w14:textId="77777777" w:rsidR="003A0D57" w:rsidRDefault="003A0D57" w:rsidP="003A0D57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050FDB">
        <w:rPr>
          <w:rFonts w:asciiTheme="minorHAnsi" w:hAnsiTheme="minorHAnsi" w:cstheme="minorHAnsi"/>
          <w:i/>
          <w:iCs/>
          <w:sz w:val="22"/>
          <w:szCs w:val="22"/>
        </w:rPr>
        <w:t xml:space="preserve">Angular </w:t>
      </w:r>
      <w:proofErr w:type="spellStart"/>
      <w:r w:rsidRPr="00050FDB">
        <w:rPr>
          <w:rFonts w:asciiTheme="minorHAnsi" w:hAnsiTheme="minorHAnsi" w:cstheme="minorHAnsi"/>
          <w:i/>
          <w:iCs/>
          <w:sz w:val="22"/>
          <w:szCs w:val="22"/>
        </w:rPr>
        <w:t>CanLoad</w:t>
      </w:r>
      <w:proofErr w:type="spellEnd"/>
      <w:r w:rsidRPr="00050FDB">
        <w:rPr>
          <w:rFonts w:asciiTheme="minorHAnsi" w:hAnsiTheme="minorHAnsi" w:cstheme="minorHAnsi"/>
          <w:i/>
          <w:iCs/>
          <w:sz w:val="22"/>
          <w:szCs w:val="22"/>
        </w:rPr>
        <w:t xml:space="preserve"> Guard Example</w:t>
      </w:r>
      <w:r w:rsidRPr="00050FDB">
        <w:rPr>
          <w:rFonts w:asciiTheme="minorHAnsi" w:hAnsiTheme="minorHAnsi" w:cstheme="minorHAnsi"/>
          <w:sz w:val="22"/>
          <w:szCs w:val="22"/>
        </w:rPr>
        <w:t xml:space="preserve">. (2020, April 21). </w:t>
      </w:r>
      <w:proofErr w:type="spellStart"/>
      <w:r w:rsidRPr="00050FDB">
        <w:rPr>
          <w:rFonts w:asciiTheme="minorHAnsi" w:hAnsiTheme="minorHAnsi" w:cstheme="minorHAnsi"/>
          <w:sz w:val="22"/>
          <w:szCs w:val="22"/>
        </w:rPr>
        <w:t>TekTutorialsHub</w:t>
      </w:r>
      <w:proofErr w:type="spellEnd"/>
      <w:r w:rsidRPr="00050FDB">
        <w:rPr>
          <w:rFonts w:asciiTheme="minorHAnsi" w:hAnsiTheme="minorHAnsi" w:cstheme="minorHAnsi"/>
          <w:sz w:val="22"/>
          <w:szCs w:val="22"/>
        </w:rPr>
        <w:t xml:space="preserve">. Retrieved January 16, 2023, from </w:t>
      </w:r>
      <w:hyperlink r:id="rId12" w:history="1">
        <w:r w:rsidRPr="00050FDB">
          <w:rPr>
            <w:rStyle w:val="Hyperlink"/>
            <w:rFonts w:asciiTheme="minorHAnsi" w:hAnsiTheme="minorHAnsi" w:cstheme="minorHAnsi"/>
            <w:sz w:val="22"/>
            <w:szCs w:val="22"/>
          </w:rPr>
          <w:t>https://www.tektutorialshub.com/angular/angular-canload-guard-example/</w:t>
        </w:r>
      </w:hyperlink>
    </w:p>
    <w:p w14:paraId="763C718C" w14:textId="77777777" w:rsidR="003A0D57" w:rsidRDefault="003A0D57" w:rsidP="003A0D57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</w:p>
    <w:p w14:paraId="60EBF6E5" w14:textId="0AE99027" w:rsidR="00AD6904" w:rsidRPr="00125373" w:rsidRDefault="00AD6904" w:rsidP="003A0D57">
      <w:pPr>
        <w:jc w:val="center"/>
      </w:pPr>
    </w:p>
    <w:p w14:paraId="15B90795" w14:textId="0E359702" w:rsidR="00645827" w:rsidRPr="00125373" w:rsidRDefault="00645827" w:rsidP="00125373"/>
    <w:p w14:paraId="38EEEBC3" w14:textId="77777777" w:rsidR="00645827" w:rsidRPr="00125373" w:rsidRDefault="00645827" w:rsidP="00125373"/>
    <w:p w14:paraId="008E37A9" w14:textId="77777777" w:rsidR="00645827" w:rsidRPr="00125373" w:rsidRDefault="00645827" w:rsidP="00125373"/>
    <w:p w14:paraId="328E81E2" w14:textId="261B099B" w:rsidR="000E0BAA" w:rsidRPr="00125373" w:rsidRDefault="005B3CF9" w:rsidP="00125373">
      <w:r w:rsidRPr="00125373">
        <w:tab/>
        <w:t xml:space="preserve"> </w:t>
      </w:r>
    </w:p>
    <w:sectPr w:rsidR="000E0BAA" w:rsidRPr="00125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331AB"/>
    <w:multiLevelType w:val="hybridMultilevel"/>
    <w:tmpl w:val="77240B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0676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22"/>
    <w:rsid w:val="000E0BAA"/>
    <w:rsid w:val="00125373"/>
    <w:rsid w:val="003A0D57"/>
    <w:rsid w:val="005B3CF9"/>
    <w:rsid w:val="00645827"/>
    <w:rsid w:val="00825A22"/>
    <w:rsid w:val="009044EA"/>
    <w:rsid w:val="00AD6904"/>
    <w:rsid w:val="00AE64C2"/>
    <w:rsid w:val="00E6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A56EC"/>
  <w15:chartTrackingRefBased/>
  <w15:docId w15:val="{4A4418FB-F02A-4FBD-9CFD-DDC93317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8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458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4582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0D5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api/router/CanDeactivat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gular.io/api/router/CanActivateChild" TargetMode="External"/><Relationship Id="rId12" Type="http://schemas.openxmlformats.org/officeDocument/2006/relationships/hyperlink" Target="https://www.tektutorialshub.com/angular/angular-canload-guard-examp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api/router/CanActivate" TargetMode="External"/><Relationship Id="rId11" Type="http://schemas.openxmlformats.org/officeDocument/2006/relationships/hyperlink" Target="https://www.concretepage.com/angular-2/angular-candeactivate-guard-example" TargetMode="External"/><Relationship Id="rId5" Type="http://schemas.openxmlformats.org/officeDocument/2006/relationships/hyperlink" Target="https://www.c-sharpcorner.com/article/angular-route-guard/" TargetMode="External"/><Relationship Id="rId10" Type="http://schemas.openxmlformats.org/officeDocument/2006/relationships/hyperlink" Target="https://www.telerik.com/blogs/angular-basics-canactivate-introduction-routing-guar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api/router/CanLoa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ONeal</dc:creator>
  <cp:keywords/>
  <dc:description/>
  <cp:lastModifiedBy>Chad ONeal</cp:lastModifiedBy>
  <cp:revision>2</cp:revision>
  <dcterms:created xsi:type="dcterms:W3CDTF">2023-01-16T19:28:00Z</dcterms:created>
  <dcterms:modified xsi:type="dcterms:W3CDTF">2023-01-16T19:28:00Z</dcterms:modified>
</cp:coreProperties>
</file>