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F71C4" w14:textId="77777777" w:rsidR="00FF3F8A" w:rsidRPr="00FF3F8A" w:rsidRDefault="00FF3F8A" w:rsidP="00FF3F8A">
      <w:pPr>
        <w:jc w:val="center"/>
        <w:rPr>
          <w:rFonts w:ascii="Times New Roman" w:hAnsi="Times New Roman" w:cs="Times New Roman"/>
          <w:b/>
          <w:bCs/>
        </w:rPr>
      </w:pPr>
      <w:r w:rsidRPr="00FF3F8A">
        <w:rPr>
          <w:rFonts w:ascii="Times New Roman" w:hAnsi="Times New Roman" w:cs="Times New Roman"/>
          <w:b/>
          <w:bCs/>
        </w:rPr>
        <w:t>Business Recommendation Report</w:t>
      </w:r>
    </w:p>
    <w:p w14:paraId="289C4093" w14:textId="77777777" w:rsidR="00FF3F8A" w:rsidRPr="00FF3F8A" w:rsidRDefault="00FF3F8A" w:rsidP="00FF3F8A">
      <w:pPr>
        <w:spacing w:line="240" w:lineRule="auto"/>
        <w:rPr>
          <w:rFonts w:ascii="Times New Roman" w:hAnsi="Times New Roman" w:cs="Times New Roman"/>
          <w:b/>
          <w:bCs/>
        </w:rPr>
      </w:pPr>
      <w:r w:rsidRPr="00FF3F8A">
        <w:rPr>
          <w:rFonts w:ascii="Times New Roman" w:hAnsi="Times New Roman" w:cs="Times New Roman"/>
          <w:b/>
          <w:bCs/>
        </w:rPr>
        <w:t>Executive Summary</w:t>
      </w:r>
    </w:p>
    <w:p w14:paraId="0D660F1D" w14:textId="77777777" w:rsidR="00FF3F8A" w:rsidRPr="00FF3F8A" w:rsidRDefault="00FF3F8A" w:rsidP="00FF3F8A">
      <w:pPr>
        <w:spacing w:line="240" w:lineRule="auto"/>
        <w:rPr>
          <w:rFonts w:ascii="Times New Roman" w:hAnsi="Times New Roman" w:cs="Times New Roman"/>
        </w:rPr>
      </w:pPr>
      <w:r w:rsidRPr="00FF3F8A">
        <w:rPr>
          <w:rFonts w:ascii="Times New Roman" w:hAnsi="Times New Roman" w:cs="Times New Roman"/>
        </w:rPr>
        <w:t>This report presents an analysis of sales, profit, profit margin, and customer segment contribution using Excel and Tableau. The objective is to evaluate business performance and identify opportunities for growth and profitability.</w:t>
      </w:r>
    </w:p>
    <w:p w14:paraId="1F5E787F" w14:textId="77777777" w:rsidR="00FF3F8A" w:rsidRPr="00FF3F8A" w:rsidRDefault="00FF3F8A" w:rsidP="00FF3F8A">
      <w:pPr>
        <w:spacing w:line="240" w:lineRule="auto"/>
        <w:rPr>
          <w:rFonts w:ascii="Times New Roman" w:hAnsi="Times New Roman" w:cs="Times New Roman"/>
          <w:b/>
          <w:bCs/>
        </w:rPr>
      </w:pPr>
      <w:r w:rsidRPr="00FF3F8A">
        <w:rPr>
          <w:rFonts w:ascii="Times New Roman" w:hAnsi="Times New Roman" w:cs="Times New Roman"/>
          <w:b/>
          <w:bCs/>
        </w:rPr>
        <w:t>Regional Performance Analysis</w:t>
      </w:r>
    </w:p>
    <w:p w14:paraId="06415304" w14:textId="77777777" w:rsidR="00FF3F8A" w:rsidRPr="00FF3F8A" w:rsidRDefault="00FF3F8A" w:rsidP="00FF3F8A">
      <w:pPr>
        <w:spacing w:line="240" w:lineRule="auto"/>
        <w:rPr>
          <w:rFonts w:ascii="Times New Roman" w:hAnsi="Times New Roman" w:cs="Times New Roman"/>
        </w:rPr>
      </w:pPr>
      <w:r w:rsidRPr="00FF3F8A">
        <w:rPr>
          <w:rFonts w:ascii="Times New Roman" w:hAnsi="Times New Roman" w:cs="Times New Roman"/>
        </w:rPr>
        <w:t>The West region recorded the highest sales and profit margin among all regions, indicating strong business performance. The East region also showed good results. The Central region displayed comparatively lower performance and requires additional focus to improve profitability and sales growth.</w:t>
      </w:r>
    </w:p>
    <w:p w14:paraId="131A80BF" w14:textId="77777777" w:rsidR="00FF3F8A" w:rsidRPr="00FF3F8A" w:rsidRDefault="00FF3F8A" w:rsidP="00FF3F8A">
      <w:pPr>
        <w:spacing w:line="240" w:lineRule="auto"/>
        <w:rPr>
          <w:rFonts w:ascii="Times New Roman" w:hAnsi="Times New Roman" w:cs="Times New Roman"/>
          <w:b/>
          <w:bCs/>
        </w:rPr>
      </w:pPr>
      <w:r w:rsidRPr="00FF3F8A">
        <w:rPr>
          <w:rFonts w:ascii="Times New Roman" w:hAnsi="Times New Roman" w:cs="Times New Roman"/>
          <w:b/>
          <w:bCs/>
        </w:rPr>
        <w:t>Category Performance Analysis</w:t>
      </w:r>
    </w:p>
    <w:p w14:paraId="7AC9CD04" w14:textId="77777777" w:rsidR="00FF3F8A" w:rsidRPr="00FF3F8A" w:rsidRDefault="00FF3F8A" w:rsidP="00FF3F8A">
      <w:pPr>
        <w:spacing w:line="240" w:lineRule="auto"/>
        <w:rPr>
          <w:rFonts w:ascii="Times New Roman" w:hAnsi="Times New Roman" w:cs="Times New Roman"/>
        </w:rPr>
      </w:pPr>
      <w:r w:rsidRPr="00FF3F8A">
        <w:rPr>
          <w:rFonts w:ascii="Times New Roman" w:hAnsi="Times New Roman" w:cs="Times New Roman"/>
        </w:rPr>
        <w:t>Among all product categories, Technology generated the highest profit and demonstrated strong business value. Office Supplies also contributed significantly to overall profit. Furniture generated the lowest profit, suggesting the need for improved pricing, marketing, or product strategies.</w:t>
      </w:r>
    </w:p>
    <w:p w14:paraId="2ACB040C" w14:textId="77777777" w:rsidR="00FF3F8A" w:rsidRPr="00FF3F8A" w:rsidRDefault="00FF3F8A" w:rsidP="00FF3F8A">
      <w:pPr>
        <w:spacing w:line="240" w:lineRule="auto"/>
        <w:rPr>
          <w:rFonts w:ascii="Times New Roman" w:hAnsi="Times New Roman" w:cs="Times New Roman"/>
          <w:b/>
          <w:bCs/>
        </w:rPr>
      </w:pPr>
      <w:r w:rsidRPr="00FF3F8A">
        <w:rPr>
          <w:rFonts w:ascii="Times New Roman" w:hAnsi="Times New Roman" w:cs="Times New Roman"/>
          <w:b/>
          <w:bCs/>
        </w:rPr>
        <w:t>Customer Segment Analysis</w:t>
      </w:r>
    </w:p>
    <w:p w14:paraId="496701EC" w14:textId="77777777" w:rsidR="00FF3F8A" w:rsidRPr="00FF3F8A" w:rsidRDefault="00FF3F8A" w:rsidP="00FF3F8A">
      <w:pPr>
        <w:spacing w:line="240" w:lineRule="auto"/>
        <w:rPr>
          <w:rFonts w:ascii="Times New Roman" w:hAnsi="Times New Roman" w:cs="Times New Roman"/>
        </w:rPr>
      </w:pPr>
      <w:r w:rsidRPr="00FF3F8A">
        <w:rPr>
          <w:rFonts w:ascii="Times New Roman" w:hAnsi="Times New Roman" w:cs="Times New Roman"/>
        </w:rPr>
        <w:t>The Consumer segment contributed the highest share of total revenue, making it the most valuable customer segment. Corporate and Home Office segments also contributed to revenue but at lower levels compared to Consumer customers.</w:t>
      </w:r>
    </w:p>
    <w:p w14:paraId="0FC1921B" w14:textId="77777777" w:rsidR="00FF3F8A" w:rsidRPr="00FF3F8A" w:rsidRDefault="00FF3F8A" w:rsidP="00FF3F8A">
      <w:pPr>
        <w:spacing w:line="240" w:lineRule="auto"/>
        <w:rPr>
          <w:rFonts w:ascii="Times New Roman" w:hAnsi="Times New Roman" w:cs="Times New Roman"/>
          <w:b/>
          <w:bCs/>
        </w:rPr>
      </w:pPr>
      <w:r w:rsidRPr="00FF3F8A">
        <w:rPr>
          <w:rFonts w:ascii="Times New Roman" w:hAnsi="Times New Roman" w:cs="Times New Roman"/>
          <w:b/>
          <w:bCs/>
        </w:rPr>
        <w:t>Profit Margin Analysis</w:t>
      </w:r>
    </w:p>
    <w:p w14:paraId="100EC158" w14:textId="77777777" w:rsidR="00FF3F8A" w:rsidRPr="00FF3F8A" w:rsidRDefault="00FF3F8A" w:rsidP="00FF3F8A">
      <w:pPr>
        <w:spacing w:line="240" w:lineRule="auto"/>
        <w:rPr>
          <w:rFonts w:ascii="Times New Roman" w:hAnsi="Times New Roman" w:cs="Times New Roman"/>
        </w:rPr>
      </w:pPr>
      <w:r w:rsidRPr="00FF3F8A">
        <w:rPr>
          <w:rFonts w:ascii="Times New Roman" w:hAnsi="Times New Roman" w:cs="Times New Roman"/>
        </w:rPr>
        <w:t>Profit margins vary across regions. The West region achieved the strongest profitability, while the Central region recorded lower margins. Monitoring profit margins regularly can help improve decision-making and resource allocation.</w:t>
      </w:r>
    </w:p>
    <w:p w14:paraId="211C14E7" w14:textId="77777777" w:rsidR="00FF3F8A" w:rsidRPr="00FF3F8A" w:rsidRDefault="00FF3F8A" w:rsidP="00FF3F8A">
      <w:pPr>
        <w:spacing w:line="240" w:lineRule="auto"/>
        <w:rPr>
          <w:rFonts w:ascii="Times New Roman" w:hAnsi="Times New Roman" w:cs="Times New Roman"/>
          <w:b/>
          <w:bCs/>
        </w:rPr>
      </w:pPr>
      <w:r w:rsidRPr="00FF3F8A">
        <w:rPr>
          <w:rFonts w:ascii="Times New Roman" w:hAnsi="Times New Roman" w:cs="Times New Roman"/>
          <w:b/>
          <w:bCs/>
        </w:rPr>
        <w:t>Key Findings</w:t>
      </w:r>
    </w:p>
    <w:p w14:paraId="4D5AA3C8" w14:textId="77777777" w:rsidR="00FF3F8A" w:rsidRPr="00FF3F8A" w:rsidRDefault="00FF3F8A" w:rsidP="00FF3F8A">
      <w:pPr>
        <w:numPr>
          <w:ilvl w:val="0"/>
          <w:numId w:val="1"/>
        </w:numPr>
        <w:spacing w:after="0" w:line="240" w:lineRule="auto"/>
        <w:rPr>
          <w:rFonts w:ascii="Times New Roman" w:hAnsi="Times New Roman" w:cs="Times New Roman"/>
        </w:rPr>
      </w:pPr>
      <w:r w:rsidRPr="00FF3F8A">
        <w:rPr>
          <w:rFonts w:ascii="Times New Roman" w:hAnsi="Times New Roman" w:cs="Times New Roman"/>
        </w:rPr>
        <w:t xml:space="preserve">West region has the highest sales and profit margin. </w:t>
      </w:r>
    </w:p>
    <w:p w14:paraId="2949FC89" w14:textId="77777777" w:rsidR="00FF3F8A" w:rsidRPr="00FF3F8A" w:rsidRDefault="00FF3F8A" w:rsidP="00FF3F8A">
      <w:pPr>
        <w:numPr>
          <w:ilvl w:val="0"/>
          <w:numId w:val="1"/>
        </w:numPr>
        <w:spacing w:after="0" w:line="240" w:lineRule="auto"/>
        <w:rPr>
          <w:rFonts w:ascii="Times New Roman" w:hAnsi="Times New Roman" w:cs="Times New Roman"/>
        </w:rPr>
      </w:pPr>
      <w:r w:rsidRPr="00FF3F8A">
        <w:rPr>
          <w:rFonts w:ascii="Times New Roman" w:hAnsi="Times New Roman" w:cs="Times New Roman"/>
        </w:rPr>
        <w:t xml:space="preserve">Technology is the most profitable category. </w:t>
      </w:r>
    </w:p>
    <w:p w14:paraId="1669D52F" w14:textId="77777777" w:rsidR="00FF3F8A" w:rsidRPr="00FF3F8A" w:rsidRDefault="00FF3F8A" w:rsidP="00FF3F8A">
      <w:pPr>
        <w:numPr>
          <w:ilvl w:val="0"/>
          <w:numId w:val="1"/>
        </w:numPr>
        <w:spacing w:after="0" w:line="240" w:lineRule="auto"/>
        <w:rPr>
          <w:rFonts w:ascii="Times New Roman" w:hAnsi="Times New Roman" w:cs="Times New Roman"/>
        </w:rPr>
      </w:pPr>
      <w:r w:rsidRPr="00FF3F8A">
        <w:rPr>
          <w:rFonts w:ascii="Times New Roman" w:hAnsi="Times New Roman" w:cs="Times New Roman"/>
        </w:rPr>
        <w:t xml:space="preserve">Consumer is the highest contributing customer segment. </w:t>
      </w:r>
    </w:p>
    <w:p w14:paraId="75243580" w14:textId="77777777" w:rsidR="00FF3F8A" w:rsidRPr="00FF3F8A" w:rsidRDefault="00FF3F8A" w:rsidP="00FF3F8A">
      <w:pPr>
        <w:numPr>
          <w:ilvl w:val="0"/>
          <w:numId w:val="1"/>
        </w:numPr>
        <w:spacing w:after="0" w:line="240" w:lineRule="auto"/>
        <w:rPr>
          <w:rFonts w:ascii="Times New Roman" w:hAnsi="Times New Roman" w:cs="Times New Roman"/>
        </w:rPr>
      </w:pPr>
      <w:r w:rsidRPr="00FF3F8A">
        <w:rPr>
          <w:rFonts w:ascii="Times New Roman" w:hAnsi="Times New Roman" w:cs="Times New Roman"/>
        </w:rPr>
        <w:t xml:space="preserve">Central region requires improvement in sales and profitability. </w:t>
      </w:r>
    </w:p>
    <w:p w14:paraId="09257001" w14:textId="77777777" w:rsidR="00FF3F8A" w:rsidRPr="00FF3F8A" w:rsidRDefault="00FF3F8A" w:rsidP="00FF3F8A">
      <w:pPr>
        <w:rPr>
          <w:rFonts w:ascii="Times New Roman" w:hAnsi="Times New Roman" w:cs="Times New Roman"/>
          <w:b/>
          <w:bCs/>
        </w:rPr>
      </w:pPr>
      <w:r w:rsidRPr="00FF3F8A">
        <w:rPr>
          <w:rFonts w:ascii="Times New Roman" w:hAnsi="Times New Roman" w:cs="Times New Roman"/>
          <w:b/>
          <w:bCs/>
        </w:rPr>
        <w:t>Recommendations</w:t>
      </w:r>
    </w:p>
    <w:p w14:paraId="7C469D9E" w14:textId="77777777" w:rsidR="00FF3F8A" w:rsidRPr="00FF3F8A" w:rsidRDefault="00FF3F8A" w:rsidP="00FF3F8A">
      <w:pPr>
        <w:numPr>
          <w:ilvl w:val="0"/>
          <w:numId w:val="2"/>
        </w:numPr>
        <w:spacing w:after="0"/>
        <w:rPr>
          <w:rFonts w:ascii="Times New Roman" w:hAnsi="Times New Roman" w:cs="Times New Roman"/>
        </w:rPr>
      </w:pPr>
      <w:r w:rsidRPr="00FF3F8A">
        <w:rPr>
          <w:rFonts w:ascii="Times New Roman" w:hAnsi="Times New Roman" w:cs="Times New Roman"/>
        </w:rPr>
        <w:t xml:space="preserve">Increase investment in Technology products due to their high profitability. </w:t>
      </w:r>
    </w:p>
    <w:p w14:paraId="3C19ACA3" w14:textId="77777777" w:rsidR="00FF3F8A" w:rsidRPr="00FF3F8A" w:rsidRDefault="00FF3F8A" w:rsidP="00FF3F8A">
      <w:pPr>
        <w:numPr>
          <w:ilvl w:val="0"/>
          <w:numId w:val="2"/>
        </w:numPr>
        <w:spacing w:after="0"/>
        <w:rPr>
          <w:rFonts w:ascii="Times New Roman" w:hAnsi="Times New Roman" w:cs="Times New Roman"/>
        </w:rPr>
      </w:pPr>
      <w:r w:rsidRPr="00FF3F8A">
        <w:rPr>
          <w:rFonts w:ascii="Times New Roman" w:hAnsi="Times New Roman" w:cs="Times New Roman"/>
        </w:rPr>
        <w:t xml:space="preserve">Focus marketing campaigns on the Consumer segment. </w:t>
      </w:r>
    </w:p>
    <w:p w14:paraId="4000B4F8" w14:textId="77777777" w:rsidR="00FF3F8A" w:rsidRPr="00FF3F8A" w:rsidRDefault="00FF3F8A" w:rsidP="00FF3F8A">
      <w:pPr>
        <w:numPr>
          <w:ilvl w:val="0"/>
          <w:numId w:val="2"/>
        </w:numPr>
        <w:spacing w:after="0"/>
        <w:rPr>
          <w:rFonts w:ascii="Times New Roman" w:hAnsi="Times New Roman" w:cs="Times New Roman"/>
        </w:rPr>
      </w:pPr>
      <w:r w:rsidRPr="00FF3F8A">
        <w:rPr>
          <w:rFonts w:ascii="Times New Roman" w:hAnsi="Times New Roman" w:cs="Times New Roman"/>
        </w:rPr>
        <w:t xml:space="preserve">Improve sales strategies and customer engagement in the Central region. </w:t>
      </w:r>
    </w:p>
    <w:p w14:paraId="762B5A11" w14:textId="77777777" w:rsidR="00FF3F8A" w:rsidRPr="00FF3F8A" w:rsidRDefault="00FF3F8A" w:rsidP="00FF3F8A">
      <w:pPr>
        <w:numPr>
          <w:ilvl w:val="0"/>
          <w:numId w:val="2"/>
        </w:numPr>
        <w:spacing w:after="0"/>
        <w:rPr>
          <w:rFonts w:ascii="Times New Roman" w:hAnsi="Times New Roman" w:cs="Times New Roman"/>
        </w:rPr>
      </w:pPr>
      <w:r w:rsidRPr="00FF3F8A">
        <w:rPr>
          <w:rFonts w:ascii="Times New Roman" w:hAnsi="Times New Roman" w:cs="Times New Roman"/>
        </w:rPr>
        <w:t xml:space="preserve">Review pricing and discount policies for low-performing categories. </w:t>
      </w:r>
    </w:p>
    <w:p w14:paraId="782B456B" w14:textId="77777777" w:rsidR="00FF3F8A" w:rsidRPr="00FF3F8A" w:rsidRDefault="00FF3F8A" w:rsidP="00FF3F8A">
      <w:pPr>
        <w:numPr>
          <w:ilvl w:val="0"/>
          <w:numId w:val="2"/>
        </w:numPr>
        <w:spacing w:after="0"/>
        <w:rPr>
          <w:rFonts w:ascii="Times New Roman" w:hAnsi="Times New Roman" w:cs="Times New Roman"/>
        </w:rPr>
      </w:pPr>
      <w:r w:rsidRPr="00FF3F8A">
        <w:rPr>
          <w:rFonts w:ascii="Times New Roman" w:hAnsi="Times New Roman" w:cs="Times New Roman"/>
        </w:rPr>
        <w:t xml:space="preserve">Continue using dashboards and KPI tracking for data-driven business decisions. </w:t>
      </w:r>
    </w:p>
    <w:p w14:paraId="2F1314D4" w14:textId="77777777" w:rsidR="00FF3F8A" w:rsidRPr="00FF3F8A" w:rsidRDefault="00FF3F8A" w:rsidP="00FF3F8A">
      <w:pPr>
        <w:rPr>
          <w:rFonts w:ascii="Times New Roman" w:hAnsi="Times New Roman" w:cs="Times New Roman"/>
          <w:b/>
          <w:bCs/>
        </w:rPr>
      </w:pPr>
      <w:r w:rsidRPr="00FF3F8A">
        <w:rPr>
          <w:rFonts w:ascii="Times New Roman" w:hAnsi="Times New Roman" w:cs="Times New Roman"/>
          <w:b/>
          <w:bCs/>
        </w:rPr>
        <w:t>Conclusion</w:t>
      </w:r>
    </w:p>
    <w:p w14:paraId="0A12E5B5" w14:textId="77777777" w:rsidR="00FF3F8A" w:rsidRPr="00FF3F8A" w:rsidRDefault="00FF3F8A" w:rsidP="00FF3F8A">
      <w:pPr>
        <w:rPr>
          <w:rFonts w:ascii="Times New Roman" w:hAnsi="Times New Roman" w:cs="Times New Roman"/>
        </w:rPr>
      </w:pPr>
      <w:r w:rsidRPr="00FF3F8A">
        <w:rPr>
          <w:rFonts w:ascii="Times New Roman" w:hAnsi="Times New Roman" w:cs="Times New Roman"/>
        </w:rPr>
        <w:t>The analysis highlights strong performance in the West region and Technology category. By focusing on underperforming regions and expanding successful product categories, the company can improve profitability and achieve sustainable growth.</w:t>
      </w:r>
    </w:p>
    <w:p w14:paraId="7869E676" w14:textId="77777777" w:rsidR="00DD7CA3" w:rsidRPr="00FF3F8A" w:rsidRDefault="00DD7CA3">
      <w:pPr>
        <w:rPr>
          <w:rFonts w:ascii="Times New Roman" w:hAnsi="Times New Roman" w:cs="Times New Roman"/>
        </w:rPr>
      </w:pPr>
    </w:p>
    <w:sectPr w:rsidR="00DD7CA3" w:rsidRPr="00FF3F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921765"/>
    <w:multiLevelType w:val="multilevel"/>
    <w:tmpl w:val="7CCA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473949"/>
    <w:multiLevelType w:val="multilevel"/>
    <w:tmpl w:val="C9F0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077689">
    <w:abstractNumId w:val="1"/>
  </w:num>
  <w:num w:numId="2" w16cid:durableId="458960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2C6"/>
    <w:rsid w:val="003D337E"/>
    <w:rsid w:val="005870E9"/>
    <w:rsid w:val="009372C6"/>
    <w:rsid w:val="00DD7CA3"/>
    <w:rsid w:val="00FF3F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85EA7"/>
  <w15:chartTrackingRefBased/>
  <w15:docId w15:val="{70924E56-1686-4F0C-880F-FA86B0406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2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72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72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72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72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72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2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2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2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2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72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72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72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72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72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2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2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2C6"/>
    <w:rPr>
      <w:rFonts w:eastAsiaTheme="majorEastAsia" w:cstheme="majorBidi"/>
      <w:color w:val="272727" w:themeColor="text1" w:themeTint="D8"/>
    </w:rPr>
  </w:style>
  <w:style w:type="paragraph" w:styleId="Title">
    <w:name w:val="Title"/>
    <w:basedOn w:val="Normal"/>
    <w:next w:val="Normal"/>
    <w:link w:val="TitleChar"/>
    <w:uiPriority w:val="10"/>
    <w:qFormat/>
    <w:rsid w:val="009372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2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2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2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2C6"/>
    <w:pPr>
      <w:spacing w:before="160"/>
      <w:jc w:val="center"/>
    </w:pPr>
    <w:rPr>
      <w:i/>
      <w:iCs/>
      <w:color w:val="404040" w:themeColor="text1" w:themeTint="BF"/>
    </w:rPr>
  </w:style>
  <w:style w:type="character" w:customStyle="1" w:styleId="QuoteChar">
    <w:name w:val="Quote Char"/>
    <w:basedOn w:val="DefaultParagraphFont"/>
    <w:link w:val="Quote"/>
    <w:uiPriority w:val="29"/>
    <w:rsid w:val="009372C6"/>
    <w:rPr>
      <w:i/>
      <w:iCs/>
      <w:color w:val="404040" w:themeColor="text1" w:themeTint="BF"/>
    </w:rPr>
  </w:style>
  <w:style w:type="paragraph" w:styleId="ListParagraph">
    <w:name w:val="List Paragraph"/>
    <w:basedOn w:val="Normal"/>
    <w:uiPriority w:val="34"/>
    <w:qFormat/>
    <w:rsid w:val="009372C6"/>
    <w:pPr>
      <w:ind w:left="720"/>
      <w:contextualSpacing/>
    </w:pPr>
  </w:style>
  <w:style w:type="character" w:styleId="IntenseEmphasis">
    <w:name w:val="Intense Emphasis"/>
    <w:basedOn w:val="DefaultParagraphFont"/>
    <w:uiPriority w:val="21"/>
    <w:qFormat/>
    <w:rsid w:val="009372C6"/>
    <w:rPr>
      <w:i/>
      <w:iCs/>
      <w:color w:val="0F4761" w:themeColor="accent1" w:themeShade="BF"/>
    </w:rPr>
  </w:style>
  <w:style w:type="paragraph" w:styleId="IntenseQuote">
    <w:name w:val="Intense Quote"/>
    <w:basedOn w:val="Normal"/>
    <w:next w:val="Normal"/>
    <w:link w:val="IntenseQuoteChar"/>
    <w:uiPriority w:val="30"/>
    <w:qFormat/>
    <w:rsid w:val="009372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2C6"/>
    <w:rPr>
      <w:i/>
      <w:iCs/>
      <w:color w:val="0F4761" w:themeColor="accent1" w:themeShade="BF"/>
    </w:rPr>
  </w:style>
  <w:style w:type="character" w:styleId="IntenseReference">
    <w:name w:val="Intense Reference"/>
    <w:basedOn w:val="DefaultParagraphFont"/>
    <w:uiPriority w:val="32"/>
    <w:qFormat/>
    <w:rsid w:val="009372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342</Words>
  <Characters>1951</Characters>
  <Application>Microsoft Office Word</Application>
  <DocSecurity>0</DocSecurity>
  <Lines>16</Lines>
  <Paragraphs>4</Paragraphs>
  <ScaleCrop>false</ScaleCrop>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Chadalavada Joyrose</dc:creator>
  <cp:keywords/>
  <dc:description/>
  <cp:lastModifiedBy>Chadalavada Joyrose</cp:lastModifiedBy>
  <cp:revision>2</cp:revision>
  <dcterms:created xsi:type="dcterms:W3CDTF">2026-06-27T10:33:00Z</dcterms:created>
  <dcterms:modified xsi:type="dcterms:W3CDTF">2026-06-27T10:36:00Z</dcterms:modified>
</cp:coreProperties>
</file>