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57F05" w14:textId="77777777" w:rsidR="00CE2280" w:rsidRDefault="00CE2280" w:rsidP="00CE2280">
      <w:pPr>
        <w:spacing w:line="480" w:lineRule="auto"/>
        <w:jc w:val="center"/>
        <w:rPr>
          <w:rFonts w:ascii="Times New Roman" w:hAnsi="Times New Roman"/>
          <w:sz w:val="24"/>
          <w:szCs w:val="24"/>
        </w:rPr>
      </w:pPr>
    </w:p>
    <w:p w14:paraId="5EBD2A84" w14:textId="77777777" w:rsidR="00CE2280" w:rsidRDefault="00CE2280" w:rsidP="00CE2280">
      <w:pPr>
        <w:spacing w:line="480" w:lineRule="auto"/>
        <w:jc w:val="center"/>
        <w:rPr>
          <w:rFonts w:ascii="Times New Roman" w:hAnsi="Times New Roman"/>
          <w:sz w:val="24"/>
          <w:szCs w:val="24"/>
        </w:rPr>
      </w:pPr>
    </w:p>
    <w:p w14:paraId="30D51901" w14:textId="77777777" w:rsidR="00CE2280" w:rsidRDefault="00CE2280" w:rsidP="00CE2280">
      <w:pPr>
        <w:spacing w:line="480" w:lineRule="auto"/>
        <w:jc w:val="center"/>
        <w:rPr>
          <w:rFonts w:ascii="Times New Roman" w:hAnsi="Times New Roman"/>
          <w:sz w:val="24"/>
          <w:szCs w:val="24"/>
        </w:rPr>
      </w:pPr>
    </w:p>
    <w:p w14:paraId="2B4DF429" w14:textId="77777777" w:rsidR="00EA4396" w:rsidRDefault="00EA4396" w:rsidP="00EA4396">
      <w:pPr>
        <w:spacing w:line="480" w:lineRule="auto"/>
        <w:jc w:val="center"/>
        <w:rPr>
          <w:rFonts w:ascii="Times New Roman" w:hAnsi="Times New Roman"/>
          <w:sz w:val="24"/>
          <w:szCs w:val="24"/>
        </w:rPr>
      </w:pPr>
    </w:p>
    <w:p w14:paraId="29D679C5" w14:textId="4A2FEAC2" w:rsidR="00CE2280" w:rsidRDefault="00EA4396" w:rsidP="00EA4396">
      <w:pPr>
        <w:spacing w:line="480" w:lineRule="auto"/>
        <w:jc w:val="center"/>
        <w:rPr>
          <w:rFonts w:ascii="Times New Roman" w:hAnsi="Times New Roman"/>
          <w:sz w:val="24"/>
          <w:szCs w:val="24"/>
        </w:rPr>
      </w:pPr>
      <w:bookmarkStart w:id="0" w:name="_Hlk23665998"/>
      <w:r>
        <w:rPr>
          <w:rFonts w:ascii="Times New Roman" w:hAnsi="Times New Roman"/>
          <w:sz w:val="24"/>
          <w:szCs w:val="24"/>
        </w:rPr>
        <w:t>Portfolio Project</w:t>
      </w:r>
      <w:r w:rsidR="00CE2280">
        <w:rPr>
          <w:rFonts w:ascii="Times New Roman" w:hAnsi="Times New Roman"/>
          <w:sz w:val="24"/>
          <w:szCs w:val="24"/>
        </w:rPr>
        <w:t xml:space="preserve"> – Module #</w:t>
      </w:r>
      <w:r>
        <w:rPr>
          <w:rFonts w:ascii="Times New Roman" w:hAnsi="Times New Roman"/>
          <w:sz w:val="24"/>
          <w:szCs w:val="24"/>
        </w:rPr>
        <w:t>8</w:t>
      </w:r>
      <w:r w:rsidR="00CE2280">
        <w:rPr>
          <w:rFonts w:ascii="Times New Roman" w:hAnsi="Times New Roman"/>
          <w:sz w:val="24"/>
          <w:szCs w:val="24"/>
        </w:rPr>
        <w:t xml:space="preserve"> - </w:t>
      </w:r>
      <w:r w:rsidR="00CE2280">
        <w:rPr>
          <w:rFonts w:ascii="Times New Roman" w:hAnsi="Times New Roman"/>
          <w:bCs/>
          <w:sz w:val="24"/>
          <w:szCs w:val="24"/>
        </w:rPr>
        <w:t>Option #1: Capstone Project</w:t>
      </w:r>
      <w:r>
        <w:rPr>
          <w:rFonts w:ascii="Times New Roman" w:hAnsi="Times New Roman"/>
          <w:bCs/>
          <w:sz w:val="24"/>
          <w:szCs w:val="24"/>
        </w:rPr>
        <w:t xml:space="preserve"> – Final Report and Slide Presentation: U.S. Organization</w:t>
      </w:r>
      <w:bookmarkEnd w:id="0"/>
    </w:p>
    <w:p w14:paraId="240A3589" w14:textId="77777777" w:rsidR="00CE2280" w:rsidRDefault="00CE2280" w:rsidP="00CE2280">
      <w:pPr>
        <w:spacing w:line="480" w:lineRule="auto"/>
        <w:jc w:val="center"/>
        <w:rPr>
          <w:rFonts w:ascii="Times New Roman" w:hAnsi="Times New Roman"/>
          <w:sz w:val="24"/>
          <w:szCs w:val="24"/>
        </w:rPr>
      </w:pPr>
      <w:r>
        <w:rPr>
          <w:rFonts w:ascii="Times New Roman" w:hAnsi="Times New Roman"/>
          <w:sz w:val="24"/>
          <w:szCs w:val="24"/>
        </w:rPr>
        <w:t>MIS581 Capstone – Business Intelligence and Data Analytics</w:t>
      </w:r>
    </w:p>
    <w:p w14:paraId="36B4A0BC" w14:textId="77777777" w:rsidR="00CE2280" w:rsidRDefault="00CE2280" w:rsidP="00CE2280">
      <w:pPr>
        <w:spacing w:line="480" w:lineRule="auto"/>
        <w:jc w:val="center"/>
        <w:rPr>
          <w:rFonts w:ascii="Times New Roman" w:hAnsi="Times New Roman"/>
          <w:sz w:val="24"/>
          <w:szCs w:val="24"/>
        </w:rPr>
      </w:pPr>
      <w:r>
        <w:rPr>
          <w:rFonts w:ascii="Times New Roman" w:hAnsi="Times New Roman"/>
          <w:sz w:val="24"/>
          <w:szCs w:val="24"/>
        </w:rPr>
        <w:t>CSU Global</w:t>
      </w:r>
    </w:p>
    <w:p w14:paraId="4A872F94" w14:textId="77777777" w:rsidR="00CE2280" w:rsidRDefault="00CE2280" w:rsidP="00CE2280">
      <w:pPr>
        <w:spacing w:line="480" w:lineRule="auto"/>
        <w:jc w:val="center"/>
        <w:rPr>
          <w:rFonts w:ascii="Times New Roman" w:hAnsi="Times New Roman"/>
          <w:sz w:val="24"/>
          <w:szCs w:val="24"/>
        </w:rPr>
      </w:pPr>
      <w:r>
        <w:rPr>
          <w:rFonts w:ascii="Times New Roman" w:hAnsi="Times New Roman"/>
          <w:sz w:val="24"/>
          <w:szCs w:val="24"/>
        </w:rPr>
        <w:t>Dr. Jamia Mills</w:t>
      </w:r>
    </w:p>
    <w:p w14:paraId="3F390E18" w14:textId="4ABB74B2" w:rsidR="00CE2280" w:rsidRDefault="00CE2280" w:rsidP="00CE2280">
      <w:pPr>
        <w:spacing w:line="480" w:lineRule="auto"/>
        <w:jc w:val="center"/>
        <w:rPr>
          <w:rFonts w:ascii="Times New Roman" w:hAnsi="Times New Roman"/>
          <w:sz w:val="24"/>
          <w:szCs w:val="24"/>
        </w:rPr>
      </w:pPr>
      <w:r>
        <w:rPr>
          <w:rFonts w:ascii="Times New Roman" w:hAnsi="Times New Roman"/>
          <w:sz w:val="24"/>
          <w:szCs w:val="24"/>
        </w:rPr>
        <w:t>1</w:t>
      </w:r>
      <w:r w:rsidR="00EA4396">
        <w:rPr>
          <w:rFonts w:ascii="Times New Roman" w:hAnsi="Times New Roman"/>
          <w:sz w:val="24"/>
          <w:szCs w:val="24"/>
        </w:rPr>
        <w:t>1</w:t>
      </w:r>
      <w:r>
        <w:rPr>
          <w:rFonts w:ascii="Times New Roman" w:hAnsi="Times New Roman"/>
          <w:sz w:val="24"/>
          <w:szCs w:val="24"/>
        </w:rPr>
        <w:t>/</w:t>
      </w:r>
      <w:r w:rsidR="00EA4396">
        <w:rPr>
          <w:rFonts w:ascii="Times New Roman" w:hAnsi="Times New Roman"/>
          <w:sz w:val="24"/>
          <w:szCs w:val="24"/>
        </w:rPr>
        <w:t>3</w:t>
      </w:r>
      <w:r>
        <w:rPr>
          <w:rFonts w:ascii="Times New Roman" w:hAnsi="Times New Roman"/>
          <w:sz w:val="24"/>
          <w:szCs w:val="24"/>
        </w:rPr>
        <w:t>/2019</w:t>
      </w:r>
    </w:p>
    <w:p w14:paraId="371B4EA8" w14:textId="2DA5541B" w:rsidR="00CE2280" w:rsidRDefault="00CE2280" w:rsidP="00CE2280">
      <w:pPr>
        <w:spacing w:line="480" w:lineRule="auto"/>
        <w:jc w:val="center"/>
        <w:rPr>
          <w:rFonts w:ascii="Times New Roman" w:hAnsi="Times New Roman"/>
          <w:sz w:val="24"/>
          <w:szCs w:val="24"/>
        </w:rPr>
      </w:pPr>
    </w:p>
    <w:p w14:paraId="3A9857D1" w14:textId="016DB5C3" w:rsidR="00CE2280" w:rsidRDefault="00CE2280" w:rsidP="00CE2280">
      <w:pPr>
        <w:spacing w:line="480" w:lineRule="auto"/>
        <w:jc w:val="center"/>
        <w:rPr>
          <w:rFonts w:ascii="Times New Roman" w:hAnsi="Times New Roman"/>
          <w:sz w:val="24"/>
          <w:szCs w:val="24"/>
        </w:rPr>
      </w:pPr>
    </w:p>
    <w:p w14:paraId="68E29C3B" w14:textId="58906B95" w:rsidR="00CE2280" w:rsidRDefault="00CE2280" w:rsidP="00CE2280">
      <w:pPr>
        <w:spacing w:line="480" w:lineRule="auto"/>
        <w:jc w:val="center"/>
        <w:rPr>
          <w:rFonts w:ascii="Times New Roman" w:hAnsi="Times New Roman"/>
          <w:sz w:val="24"/>
          <w:szCs w:val="24"/>
        </w:rPr>
      </w:pPr>
    </w:p>
    <w:p w14:paraId="377C2ADD" w14:textId="3185442A" w:rsidR="00CE2280" w:rsidRDefault="00CE2280" w:rsidP="00CE2280">
      <w:pPr>
        <w:spacing w:line="480" w:lineRule="auto"/>
        <w:jc w:val="center"/>
        <w:rPr>
          <w:rFonts w:ascii="Times New Roman" w:hAnsi="Times New Roman"/>
          <w:sz w:val="24"/>
          <w:szCs w:val="24"/>
        </w:rPr>
      </w:pPr>
    </w:p>
    <w:p w14:paraId="6094DDF7" w14:textId="4A143D59" w:rsidR="00CE2280" w:rsidRDefault="00CE2280" w:rsidP="00CE2280">
      <w:pPr>
        <w:spacing w:line="480" w:lineRule="auto"/>
        <w:jc w:val="center"/>
        <w:rPr>
          <w:rFonts w:ascii="Times New Roman" w:hAnsi="Times New Roman"/>
          <w:sz w:val="24"/>
          <w:szCs w:val="24"/>
        </w:rPr>
      </w:pPr>
    </w:p>
    <w:p w14:paraId="05825966" w14:textId="74AC5E44" w:rsidR="00CE2280" w:rsidRDefault="00CE2280" w:rsidP="00CE2280">
      <w:pPr>
        <w:spacing w:line="480" w:lineRule="auto"/>
        <w:jc w:val="center"/>
        <w:rPr>
          <w:rFonts w:ascii="Times New Roman" w:hAnsi="Times New Roman"/>
          <w:sz w:val="24"/>
          <w:szCs w:val="24"/>
        </w:rPr>
      </w:pPr>
    </w:p>
    <w:p w14:paraId="13A94A19" w14:textId="608C4A11" w:rsidR="00CE2280" w:rsidRDefault="00CE2280" w:rsidP="00CE2280">
      <w:pPr>
        <w:spacing w:line="480" w:lineRule="auto"/>
        <w:jc w:val="center"/>
        <w:rPr>
          <w:rFonts w:ascii="Times New Roman" w:hAnsi="Times New Roman"/>
          <w:sz w:val="24"/>
          <w:szCs w:val="24"/>
        </w:rPr>
      </w:pPr>
    </w:p>
    <w:p w14:paraId="010255BB" w14:textId="519F9B75" w:rsidR="00CE2280" w:rsidRDefault="00CE2280" w:rsidP="00CE2280">
      <w:pPr>
        <w:spacing w:line="480" w:lineRule="auto"/>
        <w:jc w:val="center"/>
        <w:rPr>
          <w:rFonts w:ascii="Times New Roman" w:hAnsi="Times New Roman"/>
          <w:sz w:val="24"/>
          <w:szCs w:val="24"/>
        </w:rPr>
      </w:pPr>
    </w:p>
    <w:p w14:paraId="0EB4846A" w14:textId="3E4881AB" w:rsidR="00CE2280" w:rsidRDefault="00CE2280" w:rsidP="00CE2280">
      <w:pPr>
        <w:spacing w:line="480" w:lineRule="auto"/>
        <w:jc w:val="center"/>
        <w:rPr>
          <w:rFonts w:ascii="Times New Roman" w:hAnsi="Times New Roman"/>
          <w:sz w:val="24"/>
          <w:szCs w:val="24"/>
        </w:rPr>
      </w:pPr>
    </w:p>
    <w:p w14:paraId="5554039F" w14:textId="131BCCFF" w:rsidR="00EA4396" w:rsidRDefault="00EA4396" w:rsidP="00EA4396">
      <w:pPr>
        <w:spacing w:line="480" w:lineRule="auto"/>
        <w:jc w:val="center"/>
        <w:rPr>
          <w:rFonts w:ascii="Times New Roman" w:hAnsi="Times New Roman"/>
          <w:b/>
          <w:bCs/>
          <w:sz w:val="24"/>
          <w:szCs w:val="24"/>
          <w:u w:val="single"/>
        </w:rPr>
      </w:pPr>
      <w:r>
        <w:rPr>
          <w:rFonts w:ascii="Times New Roman" w:hAnsi="Times New Roman"/>
          <w:sz w:val="24"/>
          <w:szCs w:val="24"/>
        </w:rPr>
        <w:lastRenderedPageBreak/>
        <w:t xml:space="preserve">Portfolio Project – Module #8 - </w:t>
      </w:r>
      <w:r>
        <w:rPr>
          <w:rFonts w:ascii="Times New Roman" w:hAnsi="Times New Roman"/>
          <w:bCs/>
          <w:sz w:val="24"/>
          <w:szCs w:val="24"/>
        </w:rPr>
        <w:t>Option #1: Capstone Project – Final Report and Slide Presentation: U.S. Organization</w:t>
      </w:r>
    </w:p>
    <w:p w14:paraId="089258A3" w14:textId="7DFFB1C6" w:rsidR="005F7147" w:rsidRDefault="00CE2280" w:rsidP="00CE2280">
      <w:pPr>
        <w:spacing w:line="480" w:lineRule="auto"/>
        <w:rPr>
          <w:rFonts w:ascii="Times New Roman" w:hAnsi="Times New Roman"/>
          <w:b/>
          <w:bCs/>
          <w:sz w:val="24"/>
          <w:szCs w:val="24"/>
          <w:u w:val="single"/>
        </w:rPr>
      </w:pPr>
      <w:r>
        <w:rPr>
          <w:rFonts w:ascii="Times New Roman" w:hAnsi="Times New Roman"/>
          <w:b/>
          <w:bCs/>
          <w:sz w:val="24"/>
          <w:szCs w:val="24"/>
          <w:u w:val="single"/>
        </w:rPr>
        <w:t>The Organization</w:t>
      </w:r>
    </w:p>
    <w:p w14:paraId="28D6B95A" w14:textId="1EDD749F" w:rsidR="00CE2280" w:rsidRPr="00CE2280" w:rsidRDefault="00DC2F09" w:rsidP="00CE2280">
      <w:pPr>
        <w:spacing w:line="480" w:lineRule="auto"/>
        <w:rPr>
          <w:rFonts w:ascii="Times New Roman" w:hAnsi="Times New Roman"/>
          <w:bCs/>
          <w:sz w:val="24"/>
          <w:szCs w:val="24"/>
        </w:rPr>
      </w:pPr>
      <w:r>
        <w:rPr>
          <w:rFonts w:ascii="Times New Roman" w:hAnsi="Times New Roman"/>
          <w:bCs/>
          <w:sz w:val="24"/>
          <w:szCs w:val="24"/>
        </w:rPr>
        <w:tab/>
      </w:r>
      <w:r w:rsidR="00CE2280" w:rsidRPr="00CE2280">
        <w:rPr>
          <w:rFonts w:ascii="Times New Roman" w:hAnsi="Times New Roman"/>
          <w:bCs/>
          <w:sz w:val="24"/>
          <w:szCs w:val="24"/>
        </w:rPr>
        <w:t>Now, before I had even begun working on this assignment in earnest, I already knew exactly who I wanted to write about – Amazon. It’s difficult not to be impressed by Amazon, isn’t it? I think Figure 1 demonstrates what we all know to be true – what began as a humble online bookstore has evolved into a massive, global phenomenon that basically sells whatever it wants.</w:t>
      </w:r>
    </w:p>
    <w:p w14:paraId="50917488" w14:textId="77777777" w:rsidR="00CE2280" w:rsidRPr="00CE2280" w:rsidRDefault="00CE2280" w:rsidP="00CE2280">
      <w:pPr>
        <w:spacing w:line="240" w:lineRule="auto"/>
        <w:rPr>
          <w:rFonts w:ascii="Times New Roman" w:hAnsi="Times New Roman"/>
          <w:sz w:val="24"/>
          <w:szCs w:val="24"/>
        </w:rPr>
      </w:pPr>
      <w:r w:rsidRPr="00CE2280">
        <w:rPr>
          <w:rFonts w:ascii="Times New Roman" w:hAnsi="Times New Roman"/>
          <w:bCs/>
          <w:noProof/>
          <w:sz w:val="24"/>
          <w:szCs w:val="24"/>
        </w:rPr>
        <w:drawing>
          <wp:inline distT="0" distB="0" distL="0" distR="0" wp14:anchorId="369F74AC" wp14:editId="1E4BB710">
            <wp:extent cx="4265973" cy="27127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4455" cy="2781703"/>
                    </a:xfrm>
                    <a:prstGeom prst="rect">
                      <a:avLst/>
                    </a:prstGeom>
                    <a:noFill/>
                    <a:ln>
                      <a:noFill/>
                    </a:ln>
                  </pic:spPr>
                </pic:pic>
              </a:graphicData>
            </a:graphic>
          </wp:inline>
        </w:drawing>
      </w:r>
    </w:p>
    <w:p w14:paraId="77306024" w14:textId="6A67A877" w:rsidR="00CE2280" w:rsidRPr="00CE2280" w:rsidRDefault="00CE2280" w:rsidP="00CE2280">
      <w:pPr>
        <w:spacing w:line="480" w:lineRule="auto"/>
        <w:rPr>
          <w:rFonts w:ascii="Times New Roman" w:hAnsi="Times New Roman"/>
          <w:color w:val="44546A" w:themeColor="text2"/>
          <w:sz w:val="18"/>
          <w:szCs w:val="18"/>
        </w:rPr>
      </w:pPr>
      <w:r w:rsidRPr="00CE2280">
        <w:rPr>
          <w:rFonts w:ascii="Times New Roman" w:hAnsi="Times New Roman"/>
          <w:color w:val="44546A" w:themeColor="text2"/>
          <w:sz w:val="18"/>
          <w:szCs w:val="18"/>
        </w:rPr>
        <w:t xml:space="preserve">Figure </w:t>
      </w:r>
      <w:r w:rsidRPr="00CE2280">
        <w:rPr>
          <w:rFonts w:ascii="Times New Roman" w:hAnsi="Times New Roman"/>
          <w:color w:val="44546A" w:themeColor="text2"/>
          <w:sz w:val="18"/>
          <w:szCs w:val="18"/>
        </w:rPr>
        <w:fldChar w:fldCharType="begin"/>
      </w:r>
      <w:r w:rsidRPr="00CE2280">
        <w:rPr>
          <w:rFonts w:ascii="Times New Roman" w:hAnsi="Times New Roman"/>
          <w:color w:val="44546A" w:themeColor="text2"/>
          <w:sz w:val="18"/>
          <w:szCs w:val="18"/>
        </w:rPr>
        <w:instrText xml:space="preserve"> SEQ Figure \* ARABIC </w:instrText>
      </w:r>
      <w:r w:rsidRPr="00CE2280">
        <w:rPr>
          <w:rFonts w:ascii="Times New Roman" w:hAnsi="Times New Roman"/>
          <w:color w:val="44546A" w:themeColor="text2"/>
          <w:sz w:val="18"/>
          <w:szCs w:val="18"/>
        </w:rPr>
        <w:fldChar w:fldCharType="separate"/>
      </w:r>
      <w:r w:rsidR="008D2CD7">
        <w:rPr>
          <w:rFonts w:ascii="Times New Roman" w:hAnsi="Times New Roman"/>
          <w:noProof/>
          <w:color w:val="44546A" w:themeColor="text2"/>
          <w:sz w:val="18"/>
          <w:szCs w:val="18"/>
        </w:rPr>
        <w:t>1</w:t>
      </w:r>
      <w:r w:rsidRPr="00CE2280">
        <w:rPr>
          <w:rFonts w:ascii="Times New Roman" w:hAnsi="Times New Roman"/>
          <w:color w:val="44546A" w:themeColor="text2"/>
          <w:sz w:val="18"/>
          <w:szCs w:val="18"/>
        </w:rPr>
        <w:fldChar w:fldCharType="end"/>
      </w:r>
      <w:r w:rsidRPr="00CE2280">
        <w:rPr>
          <w:rFonts w:ascii="Times New Roman" w:hAnsi="Times New Roman"/>
          <w:color w:val="44546A" w:themeColor="text2"/>
          <w:sz w:val="18"/>
          <w:szCs w:val="18"/>
        </w:rPr>
        <w:t>. Amazon CEO Jeff Bezos then, vs now. Retrieved from</w:t>
      </w:r>
      <w:r w:rsidRPr="004E7B95">
        <w:rPr>
          <w:rFonts w:ascii="Times New Roman" w:hAnsi="Times New Roman"/>
          <w:color w:val="44546A" w:themeColor="text2"/>
          <w:sz w:val="18"/>
          <w:szCs w:val="18"/>
        </w:rPr>
        <w:t xml:space="preserve"> </w:t>
      </w:r>
      <w:r w:rsidRPr="00CE2280">
        <w:rPr>
          <w:rFonts w:ascii="Times New Roman" w:hAnsi="Times New Roman"/>
          <w:color w:val="44546A" w:themeColor="text2"/>
          <w:sz w:val="18"/>
          <w:szCs w:val="18"/>
        </w:rPr>
        <w:t>https://amp.businessinsider.com/images/596cd260a47cb56b008b4a01-750-477.jpg. Adapted by C. Boyle, 2019.</w:t>
      </w:r>
    </w:p>
    <w:p w14:paraId="176ECF2E" w14:textId="623FC573" w:rsidR="00CE2280" w:rsidRPr="00CE2280" w:rsidRDefault="00CE2280" w:rsidP="00CE2280">
      <w:pPr>
        <w:spacing w:line="480" w:lineRule="auto"/>
        <w:rPr>
          <w:rFonts w:ascii="Times New Roman" w:hAnsi="Times New Roman"/>
          <w:sz w:val="24"/>
          <w:szCs w:val="24"/>
        </w:rPr>
      </w:pPr>
      <w:r>
        <w:rPr>
          <w:rFonts w:ascii="Times New Roman" w:hAnsi="Times New Roman"/>
          <w:sz w:val="24"/>
          <w:szCs w:val="24"/>
        </w:rPr>
        <w:tab/>
      </w:r>
      <w:r w:rsidRPr="00CE2280">
        <w:rPr>
          <w:rFonts w:ascii="Times New Roman" w:hAnsi="Times New Roman"/>
          <w:sz w:val="24"/>
          <w:szCs w:val="24"/>
        </w:rPr>
        <w:t xml:space="preserve">The story is quite simple, really. Jeff Bezos, founder of Amazon, was unhappy at his Wall Street job – he regretted not getting involved in the Internet boom and decided to rectify the problem. In 1994, Bezos quit his job, moved to Seattle, and started on a business plan – soon thereafter, working out of the garage Bezos’ home, Amazon was born. As most of us know, Amazon began as an online bookstore, but in the early 2000’s, they decided to become much </w:t>
      </w:r>
      <w:r w:rsidRPr="00CE2280">
        <w:rPr>
          <w:rFonts w:ascii="Times New Roman" w:hAnsi="Times New Roman"/>
          <w:sz w:val="24"/>
          <w:szCs w:val="24"/>
        </w:rPr>
        <w:lastRenderedPageBreak/>
        <w:t xml:space="preserve">more than just a bookstore – in June of 2000, Amazon unveiled their “A-Z” logo, indicating their new commitment to providing a comprehensive selection of all manner of product. Ever since then, Amazon has branched off in several directions, and now has </w:t>
      </w:r>
      <w:r w:rsidR="00EA4396">
        <w:rPr>
          <w:rFonts w:ascii="Times New Roman" w:hAnsi="Times New Roman"/>
          <w:sz w:val="24"/>
          <w:szCs w:val="24"/>
        </w:rPr>
        <w:t>a variety of</w:t>
      </w:r>
      <w:r w:rsidRPr="00CE2280">
        <w:rPr>
          <w:rFonts w:ascii="Times New Roman" w:hAnsi="Times New Roman"/>
          <w:sz w:val="24"/>
          <w:szCs w:val="24"/>
        </w:rPr>
        <w:t xml:space="preserve"> different revenue streams (Desjardins, 2017):</w:t>
      </w:r>
    </w:p>
    <w:p w14:paraId="110ED202" w14:textId="77777777" w:rsidR="00CE2280" w:rsidRPr="00CE2280" w:rsidRDefault="00CE2280" w:rsidP="00CE2280">
      <w:pPr>
        <w:numPr>
          <w:ilvl w:val="0"/>
          <w:numId w:val="1"/>
        </w:numPr>
        <w:spacing w:line="480" w:lineRule="auto"/>
        <w:rPr>
          <w:rFonts w:ascii="Times New Roman" w:hAnsi="Times New Roman"/>
          <w:sz w:val="24"/>
          <w:szCs w:val="24"/>
        </w:rPr>
      </w:pPr>
      <w:r w:rsidRPr="00CE2280">
        <w:rPr>
          <w:rFonts w:ascii="Times New Roman" w:hAnsi="Times New Roman"/>
          <w:sz w:val="24"/>
          <w:szCs w:val="24"/>
        </w:rPr>
        <w:t>Amazon Web Services (AWS)</w:t>
      </w:r>
    </w:p>
    <w:p w14:paraId="009B5658" w14:textId="77777777" w:rsidR="00CE2280" w:rsidRPr="00CE2280" w:rsidRDefault="00CE2280" w:rsidP="00CE2280">
      <w:pPr>
        <w:numPr>
          <w:ilvl w:val="0"/>
          <w:numId w:val="1"/>
        </w:numPr>
        <w:spacing w:line="480" w:lineRule="auto"/>
        <w:rPr>
          <w:rFonts w:ascii="Times New Roman" w:hAnsi="Times New Roman"/>
          <w:sz w:val="24"/>
          <w:szCs w:val="24"/>
        </w:rPr>
      </w:pPr>
      <w:r w:rsidRPr="00CE2280">
        <w:rPr>
          <w:rFonts w:ascii="Times New Roman" w:hAnsi="Times New Roman"/>
          <w:sz w:val="24"/>
          <w:szCs w:val="24"/>
        </w:rPr>
        <w:t>Retail Sales</w:t>
      </w:r>
    </w:p>
    <w:p w14:paraId="624C299C" w14:textId="77777777" w:rsidR="00CE2280" w:rsidRPr="00CE2280" w:rsidRDefault="00CE2280" w:rsidP="00CE2280">
      <w:pPr>
        <w:numPr>
          <w:ilvl w:val="0"/>
          <w:numId w:val="1"/>
        </w:numPr>
        <w:spacing w:line="480" w:lineRule="auto"/>
        <w:rPr>
          <w:rFonts w:ascii="Times New Roman" w:hAnsi="Times New Roman"/>
          <w:sz w:val="24"/>
          <w:szCs w:val="24"/>
        </w:rPr>
      </w:pPr>
      <w:r w:rsidRPr="00CE2280">
        <w:rPr>
          <w:rFonts w:ascii="Times New Roman" w:hAnsi="Times New Roman"/>
          <w:sz w:val="24"/>
          <w:szCs w:val="24"/>
        </w:rPr>
        <w:t>Third-Party Resellers</w:t>
      </w:r>
    </w:p>
    <w:p w14:paraId="1EE535FE" w14:textId="77777777" w:rsidR="00CE2280" w:rsidRPr="00CE2280" w:rsidRDefault="00CE2280" w:rsidP="00CE2280">
      <w:pPr>
        <w:numPr>
          <w:ilvl w:val="0"/>
          <w:numId w:val="1"/>
        </w:numPr>
        <w:spacing w:line="480" w:lineRule="auto"/>
        <w:rPr>
          <w:rFonts w:ascii="Times New Roman" w:hAnsi="Times New Roman"/>
          <w:sz w:val="24"/>
          <w:szCs w:val="24"/>
        </w:rPr>
      </w:pPr>
      <w:r w:rsidRPr="00CE2280">
        <w:rPr>
          <w:rFonts w:ascii="Times New Roman" w:hAnsi="Times New Roman"/>
          <w:sz w:val="24"/>
          <w:szCs w:val="24"/>
        </w:rPr>
        <w:t>Amazon Prime (and other retail subscription services)</w:t>
      </w:r>
    </w:p>
    <w:p w14:paraId="5A551AED" w14:textId="77777777" w:rsidR="00CE2280" w:rsidRPr="00CE2280" w:rsidRDefault="00CE2280" w:rsidP="00CE2280">
      <w:pPr>
        <w:numPr>
          <w:ilvl w:val="0"/>
          <w:numId w:val="1"/>
        </w:numPr>
        <w:spacing w:line="480" w:lineRule="auto"/>
        <w:rPr>
          <w:rFonts w:ascii="Times New Roman" w:hAnsi="Times New Roman"/>
          <w:sz w:val="24"/>
          <w:szCs w:val="24"/>
        </w:rPr>
      </w:pPr>
      <w:r w:rsidRPr="00CE2280">
        <w:rPr>
          <w:rFonts w:ascii="Times New Roman" w:hAnsi="Times New Roman"/>
          <w:sz w:val="24"/>
          <w:szCs w:val="24"/>
        </w:rPr>
        <w:t>Whole Foods</w:t>
      </w:r>
    </w:p>
    <w:p w14:paraId="0DF6E525" w14:textId="2D7569CA" w:rsidR="00CE2280" w:rsidRPr="00CE2280" w:rsidRDefault="00CE2280" w:rsidP="00CE2280">
      <w:pPr>
        <w:spacing w:line="480" w:lineRule="auto"/>
        <w:rPr>
          <w:rFonts w:ascii="Times New Roman" w:hAnsi="Times New Roman"/>
          <w:sz w:val="24"/>
          <w:szCs w:val="24"/>
        </w:rPr>
      </w:pPr>
      <w:r w:rsidRPr="00CE2280">
        <w:rPr>
          <w:rFonts w:ascii="Times New Roman" w:hAnsi="Times New Roman"/>
          <w:sz w:val="24"/>
          <w:szCs w:val="24"/>
        </w:rPr>
        <w:t xml:space="preserve">We’ve got Amazon Prime subscribers and Prime Video (Amazon’s streaming service) subscribers. Amazon sells just about every physical product you can think of, including food, electronics, books, clothing, tools, and so much more. They offer cloud platforms, backup services, migration services, and other technology-related </w:t>
      </w:r>
      <w:r w:rsidR="00DC2F09">
        <w:rPr>
          <w:rFonts w:ascii="Times New Roman" w:hAnsi="Times New Roman"/>
          <w:sz w:val="24"/>
          <w:szCs w:val="24"/>
        </w:rPr>
        <w:t>products</w:t>
      </w:r>
      <w:r w:rsidRPr="00CE2280">
        <w:rPr>
          <w:rFonts w:ascii="Times New Roman" w:hAnsi="Times New Roman"/>
          <w:sz w:val="24"/>
          <w:szCs w:val="24"/>
        </w:rPr>
        <w:t>. Plus, Amazon ma</w:t>
      </w:r>
      <w:r w:rsidR="00DC2F09">
        <w:rPr>
          <w:rFonts w:ascii="Times New Roman" w:hAnsi="Times New Roman"/>
          <w:sz w:val="24"/>
          <w:szCs w:val="24"/>
        </w:rPr>
        <w:t>nufactures and sells</w:t>
      </w:r>
      <w:r w:rsidRPr="00CE2280">
        <w:rPr>
          <w:rFonts w:ascii="Times New Roman" w:hAnsi="Times New Roman"/>
          <w:sz w:val="24"/>
          <w:szCs w:val="24"/>
        </w:rPr>
        <w:t xml:space="preserve"> some of their own products, and, while they certain</w:t>
      </w:r>
      <w:r w:rsidR="00DC2F09">
        <w:rPr>
          <w:rFonts w:ascii="Times New Roman" w:hAnsi="Times New Roman"/>
          <w:sz w:val="24"/>
          <w:szCs w:val="24"/>
        </w:rPr>
        <w:t>ly</w:t>
      </w:r>
      <w:r w:rsidRPr="00CE2280">
        <w:rPr>
          <w:rFonts w:ascii="Times New Roman" w:hAnsi="Times New Roman"/>
          <w:sz w:val="24"/>
          <w:szCs w:val="24"/>
        </w:rPr>
        <w:t xml:space="preserve"> sell those products with their own platforms, other people sell those products, as well. Profitability between the different revenue streams varies wildly. For instance, in 2018, AWS and retail sales accounted for almost the same amount of operating income (roughly $7B USD); however, AWS only had to do $25B in sales to deliver as much operating income as the $140B in sales on the retail end of the business (Condon, 2019). The main takeaway here is that Amazon is making money hand over fist in myriad different markets.</w:t>
      </w:r>
    </w:p>
    <w:p w14:paraId="53C17742" w14:textId="77777777" w:rsidR="00CE2280" w:rsidRPr="00CE2280" w:rsidRDefault="00CE2280" w:rsidP="00CE2280">
      <w:pPr>
        <w:spacing w:line="480" w:lineRule="auto"/>
        <w:rPr>
          <w:rFonts w:ascii="Times New Roman" w:hAnsi="Times New Roman"/>
          <w:sz w:val="24"/>
          <w:szCs w:val="24"/>
        </w:rPr>
      </w:pPr>
      <w:r w:rsidRPr="00CE2280">
        <w:rPr>
          <w:rFonts w:ascii="Times New Roman" w:hAnsi="Times New Roman"/>
          <w:sz w:val="24"/>
          <w:szCs w:val="24"/>
        </w:rPr>
        <w:lastRenderedPageBreak/>
        <w:tab/>
        <w:t>Amazon’s headquarters is in Seattle, Washington – to the best of my knowledge (and the best of my research abilities), Amazon does not have any consumer retail locations of any type, unless we’re counting things like Whole Foods locations, fulfillment centers, etc. Amazon’s growth has been nothing short of staggering. In 2007, Amazon had roughly 10,000-20,000 employees, worldwide, and by the end of 2013, that number had just barely managed to blossom above 100,000; however, by the end of Q3 2018, Amazon had 613,000 employees spread across the globe (Richter, 2018). Revenue growth has been equally impressive – in 2008, Amazon did $19.1B in revenue, but by 2018, that number had grown to $232.9B (Macrotrends, 2019)!</w:t>
      </w:r>
    </w:p>
    <w:p w14:paraId="29CBA8EB" w14:textId="4E155B76" w:rsidR="00CE2280" w:rsidRDefault="00CE2280" w:rsidP="00CE2280">
      <w:pPr>
        <w:spacing w:line="480" w:lineRule="auto"/>
        <w:rPr>
          <w:rFonts w:ascii="Times New Roman" w:hAnsi="Times New Roman"/>
          <w:sz w:val="24"/>
          <w:szCs w:val="24"/>
        </w:rPr>
      </w:pPr>
      <w:r w:rsidRPr="00CE2280">
        <w:rPr>
          <w:rFonts w:ascii="Times New Roman" w:hAnsi="Times New Roman"/>
          <w:sz w:val="24"/>
          <w:szCs w:val="24"/>
        </w:rPr>
        <w:tab/>
        <w:t xml:space="preserve">So, why did I choose Amazon? Well, if I’m being honest, my approach to this assignment was to choose as broad a company as possible, with as broad a data set as possible, so that I have plenty of options with my final analysis. Let’s face it – Amazon sells just about everything. They’ve got their hands in so many different pies that it would be harder to find ways that data </w:t>
      </w:r>
      <w:r w:rsidRPr="00CE2280">
        <w:rPr>
          <w:rFonts w:ascii="Times New Roman" w:hAnsi="Times New Roman"/>
          <w:i/>
          <w:iCs/>
          <w:sz w:val="24"/>
          <w:szCs w:val="24"/>
        </w:rPr>
        <w:t>isn’t</w:t>
      </w:r>
      <w:r w:rsidRPr="00CE2280">
        <w:rPr>
          <w:rFonts w:ascii="Times New Roman" w:hAnsi="Times New Roman"/>
          <w:sz w:val="24"/>
          <w:szCs w:val="24"/>
        </w:rPr>
        <w:t xml:space="preserve"> helpful than to find ways that it </w:t>
      </w:r>
      <w:r w:rsidRPr="00CE2280">
        <w:rPr>
          <w:rFonts w:ascii="Times New Roman" w:hAnsi="Times New Roman"/>
          <w:i/>
          <w:iCs/>
          <w:sz w:val="24"/>
          <w:szCs w:val="24"/>
        </w:rPr>
        <w:t>is</w:t>
      </w:r>
      <w:r w:rsidRPr="00CE2280">
        <w:rPr>
          <w:rFonts w:ascii="Times New Roman" w:hAnsi="Times New Roman"/>
          <w:sz w:val="24"/>
          <w:szCs w:val="24"/>
        </w:rPr>
        <w:t xml:space="preserve"> – does that make sense? Plus, everyone is familiar with Amazon and, in my personal experience, all of Amazon’s customers love Amazon. I personally use Amazon Prime all the time, and I stream content with Prime Video on an almost-daily basis. I </w:t>
      </w:r>
      <w:r w:rsidRPr="00CE2280">
        <w:rPr>
          <w:rFonts w:ascii="Times New Roman" w:hAnsi="Times New Roman"/>
          <w:sz w:val="24"/>
          <w:szCs w:val="24"/>
          <w:u w:val="single"/>
        </w:rPr>
        <w:t>like</w:t>
      </w:r>
      <w:r w:rsidRPr="00CE2280">
        <w:rPr>
          <w:rFonts w:ascii="Times New Roman" w:hAnsi="Times New Roman"/>
          <w:sz w:val="24"/>
          <w:szCs w:val="24"/>
        </w:rPr>
        <w:t xml:space="preserve"> Amazon, and it’s easier to work with things that you enjoy, right?</w:t>
      </w:r>
    </w:p>
    <w:p w14:paraId="24629DB4" w14:textId="7D030E1E" w:rsidR="004E7B95" w:rsidRDefault="004326B0" w:rsidP="00CE2280">
      <w:pPr>
        <w:spacing w:line="480" w:lineRule="auto"/>
        <w:rPr>
          <w:rFonts w:ascii="Times New Roman" w:hAnsi="Times New Roman"/>
          <w:sz w:val="24"/>
          <w:szCs w:val="24"/>
        </w:rPr>
      </w:pPr>
      <w:r>
        <w:rPr>
          <w:rFonts w:ascii="Times New Roman" w:hAnsi="Times New Roman"/>
          <w:b/>
          <w:bCs/>
          <w:sz w:val="24"/>
          <w:szCs w:val="24"/>
          <w:u w:val="single"/>
        </w:rPr>
        <w:t>Data, Tools, and Techniques</w:t>
      </w:r>
    </w:p>
    <w:p w14:paraId="5B594695" w14:textId="28E5CD5E" w:rsidR="004E7B95" w:rsidRDefault="004751D8" w:rsidP="004E7B95">
      <w:pPr>
        <w:spacing w:line="480" w:lineRule="auto"/>
        <w:rPr>
          <w:rFonts w:ascii="Times New Roman" w:hAnsi="Times New Roman"/>
          <w:sz w:val="24"/>
          <w:szCs w:val="24"/>
        </w:rPr>
      </w:pPr>
      <w:r>
        <w:rPr>
          <w:rFonts w:ascii="Times New Roman" w:hAnsi="Times New Roman"/>
          <w:sz w:val="24"/>
          <w:szCs w:val="24"/>
        </w:rPr>
        <w:tab/>
      </w:r>
      <w:r w:rsidR="004E7B95">
        <w:rPr>
          <w:rFonts w:ascii="Times New Roman" w:hAnsi="Times New Roman"/>
          <w:sz w:val="24"/>
          <w:szCs w:val="24"/>
        </w:rPr>
        <w:t xml:space="preserve">The dataset </w:t>
      </w:r>
      <w:r>
        <w:rPr>
          <w:rFonts w:ascii="Times New Roman" w:hAnsi="Times New Roman"/>
          <w:sz w:val="24"/>
          <w:szCs w:val="24"/>
        </w:rPr>
        <w:t xml:space="preserve">that I chose for my analysis </w:t>
      </w:r>
      <w:r w:rsidR="004E7B95">
        <w:rPr>
          <w:rFonts w:ascii="Times New Roman" w:hAnsi="Times New Roman"/>
          <w:sz w:val="24"/>
          <w:szCs w:val="24"/>
        </w:rPr>
        <w:t xml:space="preserve">is called </w:t>
      </w:r>
      <w:r w:rsidR="004E7B95">
        <w:rPr>
          <w:rFonts w:ascii="Times New Roman" w:hAnsi="Times New Roman"/>
          <w:i/>
          <w:iCs/>
          <w:sz w:val="24"/>
          <w:szCs w:val="24"/>
        </w:rPr>
        <w:t>Global Superstore 2018</w:t>
      </w:r>
      <w:r w:rsidR="004E7B95">
        <w:rPr>
          <w:rFonts w:ascii="Times New Roman" w:hAnsi="Times New Roman"/>
          <w:sz w:val="24"/>
          <w:szCs w:val="24"/>
        </w:rPr>
        <w:t xml:space="preserve"> and it’s an XLSX Excel file (Brennan, 2019) – no metadata was included in the XLSX file. I discovered it on a community forum for Tableau, a data visualization application, and from what I can tell, the dataset is included for practice purposes with some versions of Tableau. The dataset is 24x51290, so it features 24 variables (columns) with 51,290 observations (rows). For all intents and purposes, it’s a relatively simple, clean, and generic sales-related dataset. The dataset </w:t>
      </w:r>
      <w:r w:rsidR="004E7B95">
        <w:rPr>
          <w:rFonts w:ascii="Times New Roman" w:hAnsi="Times New Roman"/>
          <w:sz w:val="24"/>
          <w:szCs w:val="24"/>
        </w:rPr>
        <w:lastRenderedPageBreak/>
        <w:t xml:space="preserve">includes regional information, product information, sales information, and shipping information, primarily. The </w:t>
      </w:r>
      <w:proofErr w:type="spellStart"/>
      <w:r w:rsidR="004E7B95">
        <w:rPr>
          <w:rFonts w:ascii="Times New Roman" w:hAnsi="Times New Roman"/>
          <w:i/>
          <w:iCs/>
          <w:sz w:val="24"/>
          <w:szCs w:val="24"/>
        </w:rPr>
        <w:t>Postal_Code</w:t>
      </w:r>
      <w:proofErr w:type="spellEnd"/>
      <w:r w:rsidR="004E7B95">
        <w:rPr>
          <w:rFonts w:ascii="Times New Roman" w:hAnsi="Times New Roman"/>
          <w:i/>
          <w:iCs/>
          <w:sz w:val="24"/>
          <w:szCs w:val="24"/>
        </w:rPr>
        <w:t xml:space="preserve"> </w:t>
      </w:r>
      <w:r w:rsidR="004E7B95">
        <w:rPr>
          <w:rFonts w:ascii="Times New Roman" w:hAnsi="Times New Roman"/>
          <w:sz w:val="24"/>
          <w:szCs w:val="24"/>
        </w:rPr>
        <w:t xml:space="preserve">variable doesn’t contain any values for countries outside of the United States, it would seem – every non-U.S. row contains a period, with no other values. Other than that, every variable appears to be correctly formatted, and with no missing values. Figure </w:t>
      </w:r>
      <w:r>
        <w:rPr>
          <w:rFonts w:ascii="Times New Roman" w:hAnsi="Times New Roman"/>
          <w:sz w:val="24"/>
          <w:szCs w:val="24"/>
        </w:rPr>
        <w:t>2</w:t>
      </w:r>
      <w:r w:rsidR="004E7B95">
        <w:rPr>
          <w:rFonts w:ascii="Times New Roman" w:hAnsi="Times New Roman"/>
          <w:sz w:val="24"/>
          <w:szCs w:val="24"/>
        </w:rPr>
        <w:t xml:space="preserve"> is my attempt at a “data dictionary”, of sorts – a visual representation of the characteristics of the data in the dataset. In the dictionary, I included 5 different fields (NNLM, 2019):</w:t>
      </w:r>
    </w:p>
    <w:p w14:paraId="0AF5A184" w14:textId="77777777" w:rsidR="004E7B95" w:rsidRPr="002B23DD" w:rsidRDefault="004E7B95" w:rsidP="004E7B95">
      <w:pPr>
        <w:pStyle w:val="ListParagraph"/>
        <w:numPr>
          <w:ilvl w:val="0"/>
          <w:numId w:val="2"/>
        </w:numPr>
        <w:spacing w:line="480" w:lineRule="auto"/>
        <w:rPr>
          <w:rFonts w:ascii="Times New Roman" w:hAnsi="Times New Roman"/>
          <w:sz w:val="24"/>
          <w:szCs w:val="24"/>
        </w:rPr>
      </w:pPr>
      <w:r w:rsidRPr="002B23DD">
        <w:rPr>
          <w:rFonts w:ascii="Times New Roman" w:hAnsi="Times New Roman"/>
          <w:b/>
          <w:bCs/>
          <w:sz w:val="24"/>
          <w:szCs w:val="24"/>
        </w:rPr>
        <w:t>Attribute Name</w:t>
      </w:r>
      <w:r w:rsidRPr="002B23DD">
        <w:rPr>
          <w:rFonts w:ascii="Times New Roman" w:hAnsi="Times New Roman"/>
          <w:sz w:val="24"/>
          <w:szCs w:val="24"/>
        </w:rPr>
        <w:t xml:space="preserve"> – The name of the variable.</w:t>
      </w:r>
    </w:p>
    <w:p w14:paraId="0C420133" w14:textId="77777777" w:rsidR="004E7B95" w:rsidRPr="002B23DD" w:rsidRDefault="004E7B95" w:rsidP="004E7B95">
      <w:pPr>
        <w:pStyle w:val="ListParagraph"/>
        <w:numPr>
          <w:ilvl w:val="0"/>
          <w:numId w:val="2"/>
        </w:numPr>
        <w:spacing w:line="480" w:lineRule="auto"/>
        <w:rPr>
          <w:rFonts w:ascii="Times New Roman" w:hAnsi="Times New Roman"/>
          <w:sz w:val="24"/>
          <w:szCs w:val="24"/>
        </w:rPr>
      </w:pPr>
      <w:r w:rsidRPr="002B23DD">
        <w:rPr>
          <w:rFonts w:ascii="Times New Roman" w:hAnsi="Times New Roman"/>
          <w:b/>
          <w:bCs/>
          <w:sz w:val="24"/>
          <w:szCs w:val="24"/>
        </w:rPr>
        <w:t>Description</w:t>
      </w:r>
      <w:r w:rsidRPr="002B23DD">
        <w:rPr>
          <w:rFonts w:ascii="Times New Roman" w:hAnsi="Times New Roman"/>
          <w:sz w:val="24"/>
          <w:szCs w:val="24"/>
        </w:rPr>
        <w:t xml:space="preserve"> – A best-guess description of the variable, after looking at the data.</w:t>
      </w:r>
    </w:p>
    <w:p w14:paraId="5B34B680" w14:textId="0F0B4276" w:rsidR="004E7B95" w:rsidRPr="002B23DD" w:rsidRDefault="004E7B95" w:rsidP="004E7B95">
      <w:pPr>
        <w:pStyle w:val="ListParagraph"/>
        <w:numPr>
          <w:ilvl w:val="0"/>
          <w:numId w:val="2"/>
        </w:numPr>
        <w:spacing w:line="480" w:lineRule="auto"/>
        <w:rPr>
          <w:rFonts w:ascii="Times New Roman" w:hAnsi="Times New Roman"/>
          <w:sz w:val="24"/>
          <w:szCs w:val="24"/>
        </w:rPr>
      </w:pPr>
      <w:r w:rsidRPr="002B23DD">
        <w:rPr>
          <w:rFonts w:ascii="Times New Roman" w:hAnsi="Times New Roman"/>
          <w:b/>
          <w:bCs/>
          <w:sz w:val="24"/>
          <w:szCs w:val="24"/>
        </w:rPr>
        <w:t>Field Length</w:t>
      </w:r>
      <w:r w:rsidRPr="002B23DD">
        <w:rPr>
          <w:rFonts w:ascii="Times New Roman" w:hAnsi="Times New Roman"/>
          <w:sz w:val="24"/>
          <w:szCs w:val="24"/>
        </w:rPr>
        <w:t xml:space="preserve"> – The maximum number of characters possible for a variable</w:t>
      </w:r>
      <w:r w:rsidR="004751D8">
        <w:rPr>
          <w:rFonts w:ascii="Times New Roman" w:hAnsi="Times New Roman"/>
          <w:sz w:val="24"/>
          <w:szCs w:val="24"/>
        </w:rPr>
        <w:t xml:space="preserve"> field</w:t>
      </w:r>
      <w:r w:rsidRPr="002B23DD">
        <w:rPr>
          <w:rFonts w:ascii="Times New Roman" w:hAnsi="Times New Roman"/>
          <w:sz w:val="24"/>
          <w:szCs w:val="24"/>
        </w:rPr>
        <w:t>.</w:t>
      </w:r>
    </w:p>
    <w:p w14:paraId="104A3674" w14:textId="77777777" w:rsidR="004E7B95" w:rsidRPr="002B23DD" w:rsidRDefault="004E7B95" w:rsidP="004E7B95">
      <w:pPr>
        <w:pStyle w:val="ListParagraph"/>
        <w:numPr>
          <w:ilvl w:val="0"/>
          <w:numId w:val="2"/>
        </w:numPr>
        <w:spacing w:line="480" w:lineRule="auto"/>
        <w:rPr>
          <w:rFonts w:ascii="Times New Roman" w:hAnsi="Times New Roman"/>
          <w:sz w:val="24"/>
          <w:szCs w:val="24"/>
        </w:rPr>
      </w:pPr>
      <w:r w:rsidRPr="002B23DD">
        <w:rPr>
          <w:rFonts w:ascii="Times New Roman" w:hAnsi="Times New Roman"/>
          <w:b/>
          <w:bCs/>
          <w:sz w:val="24"/>
          <w:szCs w:val="24"/>
        </w:rPr>
        <w:t xml:space="preserve">Type </w:t>
      </w:r>
      <w:r w:rsidRPr="002B23DD">
        <w:rPr>
          <w:rFonts w:ascii="Times New Roman" w:hAnsi="Times New Roman"/>
          <w:sz w:val="24"/>
          <w:szCs w:val="24"/>
        </w:rPr>
        <w:t>– The type of character permitted in the field.</w:t>
      </w:r>
    </w:p>
    <w:p w14:paraId="0A17AD7A" w14:textId="77777777" w:rsidR="004E7B95" w:rsidRPr="002B23DD" w:rsidRDefault="004E7B95" w:rsidP="004E7B95">
      <w:pPr>
        <w:pStyle w:val="ListParagraph"/>
        <w:numPr>
          <w:ilvl w:val="0"/>
          <w:numId w:val="2"/>
        </w:numPr>
        <w:spacing w:line="480" w:lineRule="auto"/>
        <w:rPr>
          <w:rFonts w:ascii="Times New Roman" w:hAnsi="Times New Roman"/>
          <w:sz w:val="24"/>
          <w:szCs w:val="24"/>
        </w:rPr>
      </w:pPr>
      <w:r w:rsidRPr="002B23DD">
        <w:rPr>
          <w:rFonts w:ascii="Times New Roman" w:hAnsi="Times New Roman"/>
          <w:b/>
          <w:bCs/>
          <w:sz w:val="24"/>
          <w:szCs w:val="24"/>
        </w:rPr>
        <w:t>Type 2</w:t>
      </w:r>
      <w:r w:rsidRPr="002B23DD">
        <w:rPr>
          <w:rFonts w:ascii="Times New Roman" w:hAnsi="Times New Roman"/>
          <w:sz w:val="24"/>
          <w:szCs w:val="24"/>
        </w:rPr>
        <w:t xml:space="preserve"> – My attempt to classify the type of variable based on what the data is intended to represent.</w:t>
      </w:r>
    </w:p>
    <w:p w14:paraId="4966D0AD" w14:textId="77777777" w:rsidR="004E7B95" w:rsidRDefault="004E7B95" w:rsidP="004E7B95">
      <w:pPr>
        <w:keepNext/>
      </w:pPr>
      <w:r w:rsidRPr="002B23DD">
        <w:rPr>
          <w:noProof/>
        </w:rPr>
        <w:drawing>
          <wp:inline distT="0" distB="0" distL="0" distR="0" wp14:anchorId="5A2D886E" wp14:editId="5EC1AABC">
            <wp:extent cx="5151120" cy="327063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0367" cy="3282851"/>
                    </a:xfrm>
                    <a:prstGeom prst="rect">
                      <a:avLst/>
                    </a:prstGeom>
                    <a:noFill/>
                    <a:ln>
                      <a:noFill/>
                    </a:ln>
                  </pic:spPr>
                </pic:pic>
              </a:graphicData>
            </a:graphic>
          </wp:inline>
        </w:drawing>
      </w:r>
    </w:p>
    <w:p w14:paraId="08604EE6" w14:textId="494D2A0B" w:rsidR="004E7B95" w:rsidRDefault="004E7B95" w:rsidP="004E7B95">
      <w:pPr>
        <w:pStyle w:val="Caption"/>
        <w:rPr>
          <w:rFonts w:ascii="Times New Roman" w:hAnsi="Times New Roman"/>
          <w:i w:val="0"/>
          <w:iCs w:val="0"/>
        </w:rPr>
      </w:pPr>
      <w:r w:rsidRPr="002B23DD">
        <w:rPr>
          <w:rFonts w:ascii="Times New Roman" w:hAnsi="Times New Roman"/>
          <w:i w:val="0"/>
          <w:iCs w:val="0"/>
        </w:rPr>
        <w:t xml:space="preserve">Figure </w:t>
      </w:r>
      <w:r w:rsidR="00BD00C4">
        <w:rPr>
          <w:rFonts w:ascii="Times New Roman" w:hAnsi="Times New Roman"/>
          <w:i w:val="0"/>
          <w:iCs w:val="0"/>
        </w:rPr>
        <w:t>2</w:t>
      </w:r>
      <w:r w:rsidRPr="002B23DD">
        <w:rPr>
          <w:rFonts w:ascii="Times New Roman" w:hAnsi="Times New Roman"/>
          <w:i w:val="0"/>
          <w:iCs w:val="0"/>
        </w:rPr>
        <w:t>. Data dictionary for Capstone Project dataset. Created by C. Boyle, 2019.</w:t>
      </w:r>
    </w:p>
    <w:p w14:paraId="60A7D07D" w14:textId="3E0170F3" w:rsidR="004E7B95" w:rsidRDefault="004E7B95" w:rsidP="004E7B95">
      <w:pPr>
        <w:spacing w:line="480" w:lineRule="auto"/>
        <w:rPr>
          <w:rFonts w:ascii="Times New Roman" w:hAnsi="Times New Roman"/>
          <w:sz w:val="24"/>
          <w:szCs w:val="24"/>
        </w:rPr>
      </w:pPr>
      <w:r w:rsidRPr="00D33BA0">
        <w:rPr>
          <w:rFonts w:ascii="Times New Roman" w:hAnsi="Times New Roman"/>
          <w:sz w:val="24"/>
          <w:szCs w:val="24"/>
        </w:rPr>
        <w:lastRenderedPageBreak/>
        <w:t xml:space="preserve">As you can see, the dataset includes a healthy mix of numeric variables and character-based variables. The </w:t>
      </w:r>
      <w:proofErr w:type="spellStart"/>
      <w:r w:rsidRPr="00D33BA0">
        <w:rPr>
          <w:rFonts w:ascii="Times New Roman" w:hAnsi="Times New Roman"/>
          <w:i/>
          <w:iCs/>
          <w:sz w:val="24"/>
          <w:szCs w:val="24"/>
        </w:rPr>
        <w:t>Postal_Code</w:t>
      </w:r>
      <w:proofErr w:type="spellEnd"/>
      <w:r w:rsidRPr="00D33BA0">
        <w:rPr>
          <w:rFonts w:ascii="Times New Roman" w:hAnsi="Times New Roman"/>
          <w:sz w:val="24"/>
          <w:szCs w:val="24"/>
        </w:rPr>
        <w:t xml:space="preserve"> variable includes all “N/A” entries because, as I mentioned, there are only values included for entries that originate in the U.S. – since that equates to a huge chunk of missing dataset, I figure that I won’t get much use from the variable, considering all the missing values.</w:t>
      </w:r>
    </w:p>
    <w:p w14:paraId="5856EA13" w14:textId="4386C9D5" w:rsidR="004751D8" w:rsidRDefault="004751D8" w:rsidP="004E7B95">
      <w:pPr>
        <w:spacing w:line="480" w:lineRule="auto"/>
        <w:rPr>
          <w:rFonts w:ascii="Times New Roman" w:hAnsi="Times New Roman"/>
          <w:sz w:val="24"/>
          <w:szCs w:val="24"/>
        </w:rPr>
      </w:pPr>
      <w:r>
        <w:rPr>
          <w:rFonts w:ascii="Times New Roman" w:hAnsi="Times New Roman"/>
          <w:sz w:val="24"/>
          <w:szCs w:val="24"/>
        </w:rPr>
        <w:tab/>
        <w:t>So, why did I choose this dataset? First, it’s a very generic data set that can be applied to a very broad business. Furthermore, the data is very granular – my initial surface-level analysis indicates that each row is a single line item from a total purchase, so I can really “get in there”, so to speak. Plus, it’s a huge data set, especially compared to most of the data sets that have been provided to me in various classes – I didn’t want to choose something with a limited number of observations on only a few variables. Obviously, I would have preferred to use a data</w:t>
      </w:r>
      <w:r w:rsidR="00EA4396">
        <w:rPr>
          <w:rFonts w:ascii="Times New Roman" w:hAnsi="Times New Roman"/>
          <w:sz w:val="24"/>
          <w:szCs w:val="24"/>
        </w:rPr>
        <w:t xml:space="preserve"> </w:t>
      </w:r>
      <w:r>
        <w:rPr>
          <w:rFonts w:ascii="Times New Roman" w:hAnsi="Times New Roman"/>
          <w:sz w:val="24"/>
          <w:szCs w:val="24"/>
        </w:rPr>
        <w:t>set directly from Amazon, but I wasn’t able to find one; apparently, Amazon does not release their sales data to the public.</w:t>
      </w:r>
    </w:p>
    <w:p w14:paraId="01FBE0B3" w14:textId="38544729" w:rsidR="004326B0" w:rsidRPr="004326B0" w:rsidRDefault="004326B0" w:rsidP="004326B0">
      <w:pPr>
        <w:spacing w:line="480" w:lineRule="auto"/>
        <w:rPr>
          <w:rFonts w:ascii="Times New Roman" w:hAnsi="Times New Roman"/>
          <w:sz w:val="24"/>
          <w:szCs w:val="24"/>
        </w:rPr>
      </w:pPr>
      <w:r>
        <w:rPr>
          <w:rFonts w:ascii="Times New Roman" w:hAnsi="Times New Roman"/>
          <w:sz w:val="24"/>
          <w:szCs w:val="24"/>
        </w:rPr>
        <w:tab/>
      </w:r>
      <w:r w:rsidRPr="004326B0">
        <w:rPr>
          <w:rFonts w:ascii="Times New Roman" w:hAnsi="Times New Roman"/>
          <w:sz w:val="24"/>
          <w:szCs w:val="24"/>
        </w:rPr>
        <w:t xml:space="preserve">Next, let’s talk about some of the tools and techniques that </w:t>
      </w:r>
      <w:r>
        <w:rPr>
          <w:rFonts w:ascii="Times New Roman" w:hAnsi="Times New Roman"/>
          <w:sz w:val="24"/>
          <w:szCs w:val="24"/>
        </w:rPr>
        <w:t>will be utilized for this project</w:t>
      </w:r>
      <w:r w:rsidRPr="004326B0">
        <w:rPr>
          <w:rFonts w:ascii="Times New Roman" w:hAnsi="Times New Roman"/>
          <w:sz w:val="24"/>
          <w:szCs w:val="24"/>
        </w:rPr>
        <w:t>. Without a doubt, I’m going to be using the following tools and/or techniques:</w:t>
      </w:r>
    </w:p>
    <w:p w14:paraId="36E7DE56" w14:textId="77777777" w:rsidR="004326B0" w:rsidRPr="004326B0" w:rsidRDefault="004326B0" w:rsidP="004326B0">
      <w:pPr>
        <w:numPr>
          <w:ilvl w:val="0"/>
          <w:numId w:val="3"/>
        </w:numPr>
        <w:spacing w:line="480" w:lineRule="auto"/>
        <w:rPr>
          <w:rFonts w:ascii="Times New Roman" w:hAnsi="Times New Roman"/>
          <w:sz w:val="24"/>
          <w:szCs w:val="24"/>
        </w:rPr>
      </w:pPr>
      <w:r w:rsidRPr="004326B0">
        <w:rPr>
          <w:rFonts w:ascii="Times New Roman" w:hAnsi="Times New Roman"/>
          <w:sz w:val="24"/>
          <w:szCs w:val="24"/>
        </w:rPr>
        <w:t>SAS</w:t>
      </w:r>
    </w:p>
    <w:p w14:paraId="784962A2" w14:textId="143ABA60" w:rsidR="004326B0" w:rsidRPr="009A49E8" w:rsidRDefault="004326B0" w:rsidP="004326B0">
      <w:pPr>
        <w:numPr>
          <w:ilvl w:val="0"/>
          <w:numId w:val="3"/>
        </w:numPr>
        <w:spacing w:line="480" w:lineRule="auto"/>
        <w:rPr>
          <w:rFonts w:ascii="Times New Roman" w:hAnsi="Times New Roman"/>
          <w:sz w:val="24"/>
          <w:szCs w:val="24"/>
        </w:rPr>
      </w:pPr>
      <w:r w:rsidRPr="004326B0">
        <w:rPr>
          <w:rFonts w:ascii="Times New Roman" w:hAnsi="Times New Roman"/>
          <w:sz w:val="24"/>
          <w:szCs w:val="24"/>
        </w:rPr>
        <w:t>Tableau</w:t>
      </w:r>
    </w:p>
    <w:p w14:paraId="2C0CBD7B" w14:textId="7AB86421" w:rsidR="004326B0" w:rsidRPr="004326B0" w:rsidRDefault="004326B0" w:rsidP="004326B0">
      <w:pPr>
        <w:numPr>
          <w:ilvl w:val="0"/>
          <w:numId w:val="3"/>
        </w:numPr>
        <w:spacing w:line="480" w:lineRule="auto"/>
        <w:rPr>
          <w:rFonts w:ascii="Times New Roman" w:hAnsi="Times New Roman"/>
          <w:sz w:val="24"/>
          <w:szCs w:val="24"/>
        </w:rPr>
      </w:pPr>
      <w:r w:rsidRPr="009A49E8">
        <w:rPr>
          <w:rFonts w:ascii="Times New Roman" w:hAnsi="Times New Roman"/>
          <w:sz w:val="24"/>
          <w:szCs w:val="24"/>
        </w:rPr>
        <w:t>Descriptive Statistics</w:t>
      </w:r>
    </w:p>
    <w:p w14:paraId="3259C615" w14:textId="77777777" w:rsidR="004326B0" w:rsidRPr="004326B0" w:rsidRDefault="004326B0" w:rsidP="004326B0">
      <w:pPr>
        <w:numPr>
          <w:ilvl w:val="0"/>
          <w:numId w:val="3"/>
        </w:numPr>
        <w:spacing w:line="480" w:lineRule="auto"/>
        <w:rPr>
          <w:rFonts w:ascii="Times New Roman" w:hAnsi="Times New Roman"/>
          <w:sz w:val="24"/>
          <w:szCs w:val="24"/>
        </w:rPr>
      </w:pPr>
      <w:r w:rsidRPr="004326B0">
        <w:rPr>
          <w:rFonts w:ascii="Times New Roman" w:hAnsi="Times New Roman"/>
          <w:sz w:val="24"/>
          <w:szCs w:val="24"/>
        </w:rPr>
        <w:t>Correlation Analysis</w:t>
      </w:r>
    </w:p>
    <w:p w14:paraId="3910D664" w14:textId="77777777" w:rsidR="004326B0" w:rsidRPr="004326B0" w:rsidRDefault="004326B0" w:rsidP="004326B0">
      <w:pPr>
        <w:numPr>
          <w:ilvl w:val="0"/>
          <w:numId w:val="3"/>
        </w:numPr>
        <w:spacing w:line="480" w:lineRule="auto"/>
        <w:rPr>
          <w:rFonts w:ascii="Times New Roman" w:hAnsi="Times New Roman"/>
          <w:sz w:val="24"/>
          <w:szCs w:val="24"/>
        </w:rPr>
      </w:pPr>
      <w:r w:rsidRPr="004326B0">
        <w:rPr>
          <w:rFonts w:ascii="Times New Roman" w:hAnsi="Times New Roman"/>
          <w:sz w:val="24"/>
          <w:szCs w:val="24"/>
        </w:rPr>
        <w:t>Regression Analysis</w:t>
      </w:r>
    </w:p>
    <w:p w14:paraId="55FD8E19" w14:textId="7DC78691" w:rsidR="004326B0" w:rsidRDefault="004326B0" w:rsidP="004326B0">
      <w:pPr>
        <w:spacing w:line="480" w:lineRule="auto"/>
        <w:rPr>
          <w:rFonts w:ascii="Times New Roman" w:hAnsi="Times New Roman"/>
          <w:sz w:val="24"/>
          <w:szCs w:val="24"/>
        </w:rPr>
      </w:pPr>
      <w:r w:rsidRPr="004326B0">
        <w:rPr>
          <w:rFonts w:ascii="Times New Roman" w:hAnsi="Times New Roman"/>
          <w:sz w:val="24"/>
          <w:szCs w:val="24"/>
        </w:rPr>
        <w:lastRenderedPageBreak/>
        <w:t xml:space="preserve">Why these tools and techniques? Well, first, when it comes to tools, SAS and Tableau are a winning combination. In one hand, you have any extremely powerful statistical analysis platform in SAS, and in the other hand, a versatile and easy-to-use cloud-based data visualization software suite in Tableau. Furthermore, I’m most familiar (and most experienced) with predictive analytics – finding correlations, performing regression analysis, and creating predictive expressions has essentially been the foundation of my analytical education. I considered using either R or Python as my core statistical tools, but I ultimately settled on SAS because SAS is just so much easier to use. Over the course of my program, I’ve learned enough to know that Python and R are extremely powerful and customizable tools, and while I’ve certainly used both and could, no doubt, power my way through a project if forced, I simply enjoy SAS much more. I find it far less frustrating, and the learning curve much more forgiving. It’s worth noting that I could certainly create data visualizations in SAS, but I decided to incorporate Tableau into my project because it’s much more suited to the task. Make no mistake – just about anything you can create in Tableau, visually, can also be created in SAS; however, in most cases, I find that I can make the same visualization in Tableau as in SAS, but in a fraction of the time. </w:t>
      </w:r>
    </w:p>
    <w:p w14:paraId="1C693467" w14:textId="77777777" w:rsidR="009A49E8" w:rsidRPr="009A49E8" w:rsidRDefault="009A49E8" w:rsidP="009A49E8">
      <w:pPr>
        <w:spacing w:line="480" w:lineRule="auto"/>
        <w:rPr>
          <w:rFonts w:ascii="Times New Roman" w:hAnsi="Times New Roman"/>
          <w:b/>
          <w:sz w:val="24"/>
          <w:szCs w:val="24"/>
          <w:u w:val="single"/>
        </w:rPr>
      </w:pPr>
      <w:r w:rsidRPr="009A49E8">
        <w:rPr>
          <w:rFonts w:ascii="Times New Roman" w:hAnsi="Times New Roman"/>
          <w:b/>
          <w:sz w:val="24"/>
          <w:szCs w:val="24"/>
          <w:u w:val="single"/>
        </w:rPr>
        <w:t>Ethics, Privacy, and Security</w:t>
      </w:r>
    </w:p>
    <w:p w14:paraId="0B0C2338" w14:textId="2AD7E176" w:rsidR="009A49E8" w:rsidRPr="009A49E8" w:rsidRDefault="009A49E8" w:rsidP="009A49E8">
      <w:pPr>
        <w:spacing w:line="480" w:lineRule="auto"/>
        <w:rPr>
          <w:rFonts w:ascii="Times New Roman" w:hAnsi="Times New Roman"/>
          <w:bCs/>
          <w:sz w:val="24"/>
          <w:szCs w:val="24"/>
        </w:rPr>
      </w:pPr>
      <w:r w:rsidRPr="009A49E8">
        <w:rPr>
          <w:rFonts w:ascii="Times New Roman" w:hAnsi="Times New Roman"/>
          <w:bCs/>
          <w:sz w:val="24"/>
          <w:szCs w:val="24"/>
        </w:rPr>
        <w:tab/>
      </w:r>
      <w:r>
        <w:rPr>
          <w:rFonts w:ascii="Times New Roman" w:hAnsi="Times New Roman"/>
          <w:bCs/>
          <w:sz w:val="24"/>
          <w:szCs w:val="24"/>
        </w:rPr>
        <w:t>I</w:t>
      </w:r>
      <w:r w:rsidRPr="009A49E8">
        <w:rPr>
          <w:rFonts w:ascii="Times New Roman" w:hAnsi="Times New Roman"/>
          <w:bCs/>
          <w:sz w:val="24"/>
          <w:szCs w:val="24"/>
        </w:rPr>
        <w:t xml:space="preserve">n the modern era of </w:t>
      </w:r>
      <w:r w:rsidRPr="009A49E8">
        <w:rPr>
          <w:rFonts w:ascii="Times New Roman" w:hAnsi="Times New Roman"/>
          <w:bCs/>
          <w:i/>
          <w:iCs/>
          <w:sz w:val="24"/>
          <w:szCs w:val="24"/>
        </w:rPr>
        <w:t>Big Data</w:t>
      </w:r>
      <w:r w:rsidRPr="009A49E8">
        <w:rPr>
          <w:rFonts w:ascii="Times New Roman" w:hAnsi="Times New Roman"/>
          <w:bCs/>
          <w:sz w:val="24"/>
          <w:szCs w:val="24"/>
        </w:rPr>
        <w:t xml:space="preserve"> and data breaches, we commonly encounter terms like ethics, privacy, and security. While they’re all similar, they’re also distinctly different. </w:t>
      </w:r>
      <w:r w:rsidRPr="009A49E8">
        <w:rPr>
          <w:rFonts w:ascii="Times New Roman" w:hAnsi="Times New Roman"/>
          <w:bCs/>
          <w:i/>
          <w:iCs/>
          <w:sz w:val="24"/>
          <w:szCs w:val="24"/>
        </w:rPr>
        <w:t>Ethics</w:t>
      </w:r>
      <w:r w:rsidRPr="009A49E8">
        <w:rPr>
          <w:rFonts w:ascii="Times New Roman" w:hAnsi="Times New Roman"/>
          <w:bCs/>
          <w:sz w:val="24"/>
          <w:szCs w:val="24"/>
        </w:rPr>
        <w:t xml:space="preserve"> is a branch of philosophy that involves the moral principles that govern human behavior – in other words, ethics is concerned with “right” and “wrong”, and how we determine what is “right” and “wrong” behavior. According to our textbook, four common elements comprise an ethical framework for </w:t>
      </w:r>
      <w:r w:rsidRPr="009A49E8">
        <w:rPr>
          <w:rFonts w:ascii="Times New Roman" w:hAnsi="Times New Roman"/>
          <w:bCs/>
          <w:i/>
          <w:iCs/>
          <w:sz w:val="24"/>
          <w:szCs w:val="24"/>
        </w:rPr>
        <w:t xml:space="preserve">Big Data </w:t>
      </w:r>
      <w:r w:rsidRPr="009A49E8">
        <w:rPr>
          <w:rFonts w:ascii="Times New Roman" w:hAnsi="Times New Roman"/>
          <w:bCs/>
          <w:sz w:val="24"/>
          <w:szCs w:val="24"/>
        </w:rPr>
        <w:t>(Davis &amp; Patterson, 2012):</w:t>
      </w:r>
    </w:p>
    <w:p w14:paraId="6BAFDFFA" w14:textId="77777777" w:rsidR="009A49E8" w:rsidRPr="009A49E8" w:rsidRDefault="009A49E8" w:rsidP="009A49E8">
      <w:pPr>
        <w:numPr>
          <w:ilvl w:val="0"/>
          <w:numId w:val="4"/>
        </w:numPr>
        <w:spacing w:line="480" w:lineRule="auto"/>
        <w:rPr>
          <w:rFonts w:ascii="Times New Roman" w:hAnsi="Times New Roman"/>
          <w:bCs/>
          <w:sz w:val="24"/>
          <w:szCs w:val="24"/>
        </w:rPr>
      </w:pPr>
      <w:r w:rsidRPr="009A49E8">
        <w:rPr>
          <w:rFonts w:ascii="Times New Roman" w:hAnsi="Times New Roman"/>
          <w:bCs/>
          <w:sz w:val="24"/>
          <w:szCs w:val="24"/>
        </w:rPr>
        <w:t>Identity</w:t>
      </w:r>
    </w:p>
    <w:p w14:paraId="55306258" w14:textId="77777777" w:rsidR="009A49E8" w:rsidRPr="009A49E8" w:rsidRDefault="009A49E8" w:rsidP="009A49E8">
      <w:pPr>
        <w:numPr>
          <w:ilvl w:val="0"/>
          <w:numId w:val="4"/>
        </w:numPr>
        <w:spacing w:line="480" w:lineRule="auto"/>
        <w:rPr>
          <w:rFonts w:ascii="Times New Roman" w:hAnsi="Times New Roman"/>
          <w:bCs/>
          <w:sz w:val="24"/>
          <w:szCs w:val="24"/>
        </w:rPr>
      </w:pPr>
      <w:r w:rsidRPr="009A49E8">
        <w:rPr>
          <w:rFonts w:ascii="Times New Roman" w:hAnsi="Times New Roman"/>
          <w:bCs/>
          <w:sz w:val="24"/>
          <w:szCs w:val="24"/>
        </w:rPr>
        <w:lastRenderedPageBreak/>
        <w:t>Privacy</w:t>
      </w:r>
    </w:p>
    <w:p w14:paraId="3C39B2CB" w14:textId="77777777" w:rsidR="009A49E8" w:rsidRPr="009A49E8" w:rsidRDefault="009A49E8" w:rsidP="009A49E8">
      <w:pPr>
        <w:numPr>
          <w:ilvl w:val="0"/>
          <w:numId w:val="4"/>
        </w:numPr>
        <w:spacing w:line="480" w:lineRule="auto"/>
        <w:rPr>
          <w:rFonts w:ascii="Times New Roman" w:hAnsi="Times New Roman"/>
          <w:bCs/>
          <w:sz w:val="24"/>
          <w:szCs w:val="24"/>
        </w:rPr>
      </w:pPr>
      <w:r w:rsidRPr="009A49E8">
        <w:rPr>
          <w:rFonts w:ascii="Times New Roman" w:hAnsi="Times New Roman"/>
          <w:bCs/>
          <w:sz w:val="24"/>
          <w:szCs w:val="24"/>
        </w:rPr>
        <w:t>Ownership</w:t>
      </w:r>
    </w:p>
    <w:p w14:paraId="0C8CF402" w14:textId="77777777" w:rsidR="009A49E8" w:rsidRPr="009A49E8" w:rsidRDefault="009A49E8" w:rsidP="009A49E8">
      <w:pPr>
        <w:numPr>
          <w:ilvl w:val="0"/>
          <w:numId w:val="4"/>
        </w:numPr>
        <w:spacing w:line="480" w:lineRule="auto"/>
        <w:rPr>
          <w:rFonts w:ascii="Times New Roman" w:hAnsi="Times New Roman"/>
          <w:bCs/>
          <w:sz w:val="24"/>
          <w:szCs w:val="24"/>
        </w:rPr>
      </w:pPr>
      <w:r w:rsidRPr="009A49E8">
        <w:rPr>
          <w:rFonts w:ascii="Times New Roman" w:hAnsi="Times New Roman"/>
          <w:bCs/>
          <w:sz w:val="24"/>
          <w:szCs w:val="24"/>
        </w:rPr>
        <w:t>Reputation</w:t>
      </w:r>
    </w:p>
    <w:p w14:paraId="1679B789" w14:textId="0EE7F4FB" w:rsidR="009A49E8" w:rsidRPr="009A49E8" w:rsidRDefault="009A49E8" w:rsidP="009A49E8">
      <w:pPr>
        <w:spacing w:line="480" w:lineRule="auto"/>
        <w:rPr>
          <w:rFonts w:ascii="Times New Roman" w:hAnsi="Times New Roman"/>
          <w:bCs/>
          <w:sz w:val="24"/>
          <w:szCs w:val="24"/>
        </w:rPr>
      </w:pPr>
      <w:r w:rsidRPr="009A49E8">
        <w:rPr>
          <w:rFonts w:ascii="Times New Roman" w:hAnsi="Times New Roman"/>
          <w:bCs/>
          <w:sz w:val="24"/>
          <w:szCs w:val="24"/>
        </w:rPr>
        <w:t xml:space="preserve">This framework raises serious questions about ethics in the context of </w:t>
      </w:r>
      <w:r>
        <w:rPr>
          <w:rFonts w:ascii="Times New Roman" w:hAnsi="Times New Roman"/>
          <w:bCs/>
          <w:sz w:val="24"/>
          <w:szCs w:val="24"/>
        </w:rPr>
        <w:t>data management</w:t>
      </w:r>
      <w:r w:rsidRPr="009A49E8">
        <w:rPr>
          <w:rFonts w:ascii="Times New Roman" w:hAnsi="Times New Roman"/>
          <w:bCs/>
          <w:sz w:val="24"/>
          <w:szCs w:val="24"/>
        </w:rPr>
        <w:t xml:space="preserve">. Who controls access to the data? Who owns the data? How do we know if the data is trustworthy? What kind of uses should be permitted of the data? It’s important to remember that there are no iron-clad answers to these questions, which is what makes ethical dilemmas so ambiguous. After all, </w:t>
      </w:r>
      <w:r w:rsidRPr="009A49E8">
        <w:rPr>
          <w:rFonts w:ascii="Times New Roman" w:hAnsi="Times New Roman"/>
          <w:bCs/>
          <w:i/>
          <w:iCs/>
          <w:sz w:val="24"/>
          <w:szCs w:val="24"/>
        </w:rPr>
        <w:t xml:space="preserve">Big Data </w:t>
      </w:r>
      <w:r w:rsidRPr="009A49E8">
        <w:rPr>
          <w:rFonts w:ascii="Times New Roman" w:hAnsi="Times New Roman"/>
          <w:bCs/>
          <w:sz w:val="24"/>
          <w:szCs w:val="24"/>
        </w:rPr>
        <w:t xml:space="preserve">is ethically neutral; that is, technology and data have no preconceived notions of what is, or is not, ethical, because our ethics are derived from our values, and, obviously, </w:t>
      </w:r>
      <w:r w:rsidRPr="009A49E8">
        <w:rPr>
          <w:rFonts w:ascii="Times New Roman" w:hAnsi="Times New Roman"/>
          <w:bCs/>
          <w:i/>
          <w:iCs/>
          <w:sz w:val="24"/>
          <w:szCs w:val="24"/>
        </w:rPr>
        <w:t>Big Data</w:t>
      </w:r>
      <w:r w:rsidRPr="009A49E8">
        <w:rPr>
          <w:rFonts w:ascii="Times New Roman" w:hAnsi="Times New Roman"/>
          <w:bCs/>
          <w:sz w:val="24"/>
          <w:szCs w:val="24"/>
        </w:rPr>
        <w:t xml:space="preserve"> doesn’t have values (Davis &amp; Patterson, 2012). It’s only once you introduce the human element, and we impose our will upon the data, that ethics becomes a paramount consideration.</w:t>
      </w:r>
    </w:p>
    <w:p w14:paraId="5682CF32" w14:textId="77777777" w:rsidR="009A49E8" w:rsidRPr="009A49E8" w:rsidRDefault="009A49E8" w:rsidP="009A49E8">
      <w:pPr>
        <w:spacing w:line="480" w:lineRule="auto"/>
        <w:rPr>
          <w:rFonts w:ascii="Times New Roman" w:hAnsi="Times New Roman"/>
          <w:bCs/>
          <w:sz w:val="24"/>
          <w:szCs w:val="24"/>
        </w:rPr>
      </w:pPr>
      <w:r w:rsidRPr="009A49E8">
        <w:rPr>
          <w:rFonts w:ascii="Times New Roman" w:hAnsi="Times New Roman"/>
          <w:bCs/>
          <w:sz w:val="24"/>
          <w:szCs w:val="24"/>
        </w:rPr>
        <w:tab/>
      </w:r>
      <w:r w:rsidRPr="009A49E8">
        <w:rPr>
          <w:rFonts w:ascii="Times New Roman" w:hAnsi="Times New Roman"/>
          <w:bCs/>
          <w:i/>
          <w:iCs/>
          <w:sz w:val="24"/>
          <w:szCs w:val="24"/>
        </w:rPr>
        <w:t>Privacy</w:t>
      </w:r>
      <w:r w:rsidRPr="009A49E8">
        <w:rPr>
          <w:rFonts w:ascii="Times New Roman" w:hAnsi="Times New Roman"/>
          <w:bCs/>
          <w:sz w:val="24"/>
          <w:szCs w:val="24"/>
        </w:rPr>
        <w:t xml:space="preserve">, on the other hand, is an entirely different animal. Privacy refers to our ability (or, perhaps more accurately, our </w:t>
      </w:r>
      <w:r w:rsidRPr="009A49E8">
        <w:rPr>
          <w:rFonts w:ascii="Times New Roman" w:hAnsi="Times New Roman"/>
          <w:bCs/>
          <w:sz w:val="24"/>
          <w:szCs w:val="24"/>
          <w:u w:val="single"/>
        </w:rPr>
        <w:t>desire</w:t>
      </w:r>
      <w:r w:rsidRPr="009A49E8">
        <w:rPr>
          <w:rFonts w:ascii="Times New Roman" w:hAnsi="Times New Roman"/>
          <w:bCs/>
          <w:sz w:val="24"/>
          <w:szCs w:val="24"/>
        </w:rPr>
        <w:t xml:space="preserve">) to maintain agency over our identity, and to control who has access to our personal information. According to the Generally Accepted Privacy Principles (GAPP), there are ten key components to </w:t>
      </w:r>
      <w:r w:rsidRPr="009A49E8">
        <w:rPr>
          <w:rFonts w:ascii="Times New Roman" w:hAnsi="Times New Roman"/>
          <w:bCs/>
          <w:i/>
          <w:iCs/>
          <w:sz w:val="24"/>
          <w:szCs w:val="24"/>
        </w:rPr>
        <w:t>Big Data</w:t>
      </w:r>
      <w:r w:rsidRPr="009A49E8">
        <w:rPr>
          <w:rFonts w:ascii="Times New Roman" w:hAnsi="Times New Roman"/>
          <w:bCs/>
          <w:sz w:val="24"/>
          <w:szCs w:val="24"/>
        </w:rPr>
        <w:t xml:space="preserve"> privacy (Chapple, 2018):</w:t>
      </w:r>
    </w:p>
    <w:p w14:paraId="7353957E"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Management</w:t>
      </w:r>
    </w:p>
    <w:p w14:paraId="689AE4ED"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Notice</w:t>
      </w:r>
    </w:p>
    <w:p w14:paraId="194D5681"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Choice and Consent</w:t>
      </w:r>
    </w:p>
    <w:p w14:paraId="46FC56C0"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Collection</w:t>
      </w:r>
    </w:p>
    <w:p w14:paraId="5998CCF4"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Use, Retention, Disposal</w:t>
      </w:r>
    </w:p>
    <w:p w14:paraId="55FB983D"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lastRenderedPageBreak/>
        <w:t>Access</w:t>
      </w:r>
    </w:p>
    <w:p w14:paraId="300C2FB5"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Disclosure to Third Parties</w:t>
      </w:r>
    </w:p>
    <w:p w14:paraId="5E8EFA89"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Security</w:t>
      </w:r>
    </w:p>
    <w:p w14:paraId="2E2E340F"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Quality</w:t>
      </w:r>
    </w:p>
    <w:p w14:paraId="3D8FF891" w14:textId="77777777" w:rsidR="009A49E8" w:rsidRPr="009A49E8" w:rsidRDefault="009A49E8" w:rsidP="009A49E8">
      <w:pPr>
        <w:numPr>
          <w:ilvl w:val="0"/>
          <w:numId w:val="5"/>
        </w:numPr>
        <w:spacing w:line="480" w:lineRule="auto"/>
        <w:rPr>
          <w:rFonts w:ascii="Times New Roman" w:hAnsi="Times New Roman"/>
          <w:bCs/>
          <w:sz w:val="24"/>
          <w:szCs w:val="24"/>
        </w:rPr>
      </w:pPr>
      <w:r w:rsidRPr="009A49E8">
        <w:rPr>
          <w:rFonts w:ascii="Times New Roman" w:hAnsi="Times New Roman"/>
          <w:bCs/>
          <w:sz w:val="24"/>
          <w:szCs w:val="24"/>
        </w:rPr>
        <w:t>Monitoring and Enforcement</w:t>
      </w:r>
    </w:p>
    <w:p w14:paraId="573FB9B3" w14:textId="77777777" w:rsidR="009A49E8" w:rsidRPr="009A49E8" w:rsidRDefault="009A49E8" w:rsidP="009A49E8">
      <w:pPr>
        <w:spacing w:line="480" w:lineRule="auto"/>
        <w:rPr>
          <w:rFonts w:ascii="Times New Roman" w:hAnsi="Times New Roman"/>
          <w:bCs/>
          <w:sz w:val="24"/>
          <w:szCs w:val="24"/>
        </w:rPr>
      </w:pPr>
      <w:r w:rsidRPr="009A49E8">
        <w:rPr>
          <w:rFonts w:ascii="Times New Roman" w:hAnsi="Times New Roman"/>
          <w:bCs/>
          <w:sz w:val="24"/>
          <w:szCs w:val="24"/>
        </w:rPr>
        <w:t xml:space="preserve">For example, the </w:t>
      </w:r>
      <w:r w:rsidRPr="009A49E8">
        <w:rPr>
          <w:rFonts w:ascii="Times New Roman" w:hAnsi="Times New Roman"/>
          <w:bCs/>
          <w:i/>
          <w:iCs/>
          <w:sz w:val="24"/>
          <w:szCs w:val="24"/>
        </w:rPr>
        <w:t>Notice</w:t>
      </w:r>
      <w:r w:rsidRPr="009A49E8">
        <w:rPr>
          <w:rFonts w:ascii="Times New Roman" w:hAnsi="Times New Roman"/>
          <w:bCs/>
          <w:sz w:val="24"/>
          <w:szCs w:val="24"/>
        </w:rPr>
        <w:t xml:space="preserve"> principle suggests that subjects should be notified if their information is being collected and/or used, while the </w:t>
      </w:r>
      <w:r w:rsidRPr="009A49E8">
        <w:rPr>
          <w:rFonts w:ascii="Times New Roman" w:hAnsi="Times New Roman"/>
          <w:bCs/>
          <w:i/>
          <w:iCs/>
          <w:sz w:val="24"/>
          <w:szCs w:val="24"/>
        </w:rPr>
        <w:t>Choice and Consent</w:t>
      </w:r>
      <w:r w:rsidRPr="009A49E8">
        <w:rPr>
          <w:rFonts w:ascii="Times New Roman" w:hAnsi="Times New Roman"/>
          <w:bCs/>
          <w:sz w:val="24"/>
          <w:szCs w:val="24"/>
        </w:rPr>
        <w:t xml:space="preserve"> principle suggests that data collectors should get consent from data subjects for the collection, storage, use, and sharing of personally identifiable information.</w:t>
      </w:r>
    </w:p>
    <w:p w14:paraId="42C3FEDD" w14:textId="77777777" w:rsidR="009A49E8" w:rsidRPr="009A49E8" w:rsidRDefault="009A49E8" w:rsidP="009A49E8">
      <w:pPr>
        <w:spacing w:line="480" w:lineRule="auto"/>
        <w:rPr>
          <w:rFonts w:ascii="Times New Roman" w:hAnsi="Times New Roman"/>
          <w:bCs/>
          <w:sz w:val="24"/>
          <w:szCs w:val="24"/>
        </w:rPr>
      </w:pPr>
      <w:r w:rsidRPr="009A49E8">
        <w:rPr>
          <w:rFonts w:ascii="Times New Roman" w:hAnsi="Times New Roman"/>
          <w:bCs/>
          <w:sz w:val="24"/>
          <w:szCs w:val="24"/>
        </w:rPr>
        <w:tab/>
        <w:t xml:space="preserve">Last, but certainly not least, we have security. </w:t>
      </w:r>
      <w:r w:rsidRPr="009A49E8">
        <w:rPr>
          <w:rFonts w:ascii="Times New Roman" w:hAnsi="Times New Roman"/>
          <w:bCs/>
          <w:i/>
          <w:iCs/>
          <w:sz w:val="24"/>
          <w:szCs w:val="24"/>
        </w:rPr>
        <w:t>Security</w:t>
      </w:r>
      <w:r w:rsidRPr="009A49E8">
        <w:rPr>
          <w:rFonts w:ascii="Times New Roman" w:hAnsi="Times New Roman"/>
          <w:bCs/>
          <w:sz w:val="24"/>
          <w:szCs w:val="24"/>
        </w:rPr>
        <w:t>, in my opinion, is probably the most straight-forward and least ambiguous of the three; that is, security is simply the process of protecting data from unauthorized access and/or corruption. If privacy is about the right, or the desire, to decide how our personal information is used, security is about physically supporting that effort. There are many common data security measures, such as:</w:t>
      </w:r>
    </w:p>
    <w:p w14:paraId="74154145" w14:textId="77777777" w:rsidR="009A49E8" w:rsidRPr="009A49E8" w:rsidRDefault="009A49E8" w:rsidP="009A49E8">
      <w:pPr>
        <w:numPr>
          <w:ilvl w:val="0"/>
          <w:numId w:val="6"/>
        </w:numPr>
        <w:spacing w:line="480" w:lineRule="auto"/>
        <w:rPr>
          <w:rFonts w:ascii="Times New Roman" w:hAnsi="Times New Roman"/>
          <w:bCs/>
          <w:sz w:val="24"/>
          <w:szCs w:val="24"/>
        </w:rPr>
      </w:pPr>
      <w:r w:rsidRPr="009A49E8">
        <w:rPr>
          <w:rFonts w:ascii="Times New Roman" w:hAnsi="Times New Roman"/>
          <w:bCs/>
          <w:sz w:val="24"/>
          <w:szCs w:val="24"/>
        </w:rPr>
        <w:t>Backup systems</w:t>
      </w:r>
    </w:p>
    <w:p w14:paraId="6E75DDDD" w14:textId="77777777" w:rsidR="009A49E8" w:rsidRPr="009A49E8" w:rsidRDefault="009A49E8" w:rsidP="009A49E8">
      <w:pPr>
        <w:numPr>
          <w:ilvl w:val="0"/>
          <w:numId w:val="6"/>
        </w:numPr>
        <w:spacing w:line="480" w:lineRule="auto"/>
        <w:rPr>
          <w:rFonts w:ascii="Times New Roman" w:hAnsi="Times New Roman"/>
          <w:bCs/>
          <w:sz w:val="24"/>
          <w:szCs w:val="24"/>
        </w:rPr>
      </w:pPr>
      <w:r w:rsidRPr="009A49E8">
        <w:rPr>
          <w:rFonts w:ascii="Times New Roman" w:hAnsi="Times New Roman"/>
          <w:bCs/>
          <w:sz w:val="24"/>
          <w:szCs w:val="24"/>
        </w:rPr>
        <w:t>Encryption</w:t>
      </w:r>
    </w:p>
    <w:p w14:paraId="3ACD5368" w14:textId="77777777" w:rsidR="009A49E8" w:rsidRPr="009A49E8" w:rsidRDefault="009A49E8" w:rsidP="009A49E8">
      <w:pPr>
        <w:numPr>
          <w:ilvl w:val="0"/>
          <w:numId w:val="6"/>
        </w:numPr>
        <w:spacing w:line="480" w:lineRule="auto"/>
        <w:rPr>
          <w:rFonts w:ascii="Times New Roman" w:hAnsi="Times New Roman"/>
          <w:bCs/>
          <w:sz w:val="24"/>
          <w:szCs w:val="24"/>
        </w:rPr>
      </w:pPr>
      <w:r w:rsidRPr="009A49E8">
        <w:rPr>
          <w:rFonts w:ascii="Times New Roman" w:hAnsi="Times New Roman"/>
          <w:bCs/>
          <w:sz w:val="24"/>
          <w:szCs w:val="24"/>
        </w:rPr>
        <w:t>Password Protection/User Authentication</w:t>
      </w:r>
    </w:p>
    <w:p w14:paraId="72059AD0" w14:textId="77777777" w:rsidR="009A49E8" w:rsidRPr="009A49E8" w:rsidRDefault="009A49E8" w:rsidP="009A49E8">
      <w:pPr>
        <w:numPr>
          <w:ilvl w:val="0"/>
          <w:numId w:val="6"/>
        </w:numPr>
        <w:spacing w:line="480" w:lineRule="auto"/>
        <w:rPr>
          <w:rFonts w:ascii="Times New Roman" w:hAnsi="Times New Roman"/>
          <w:bCs/>
          <w:sz w:val="24"/>
          <w:szCs w:val="24"/>
        </w:rPr>
      </w:pPr>
      <w:r w:rsidRPr="009A49E8">
        <w:rPr>
          <w:rFonts w:ascii="Times New Roman" w:hAnsi="Times New Roman"/>
          <w:bCs/>
          <w:sz w:val="24"/>
          <w:szCs w:val="24"/>
        </w:rPr>
        <w:t>Data Masking</w:t>
      </w:r>
    </w:p>
    <w:p w14:paraId="6A826C2C" w14:textId="4C665615" w:rsidR="009A49E8" w:rsidRPr="009A49E8" w:rsidRDefault="009A49E8" w:rsidP="009A49E8">
      <w:pPr>
        <w:pStyle w:val="ListParagraph"/>
        <w:numPr>
          <w:ilvl w:val="0"/>
          <w:numId w:val="6"/>
        </w:numPr>
        <w:spacing w:line="480" w:lineRule="auto"/>
        <w:rPr>
          <w:rFonts w:ascii="Times New Roman" w:hAnsi="Times New Roman"/>
          <w:sz w:val="24"/>
          <w:szCs w:val="24"/>
        </w:rPr>
      </w:pPr>
      <w:r w:rsidRPr="009A49E8">
        <w:rPr>
          <w:rFonts w:ascii="Times New Roman" w:hAnsi="Times New Roman"/>
          <w:bCs/>
          <w:sz w:val="24"/>
          <w:szCs w:val="24"/>
        </w:rPr>
        <w:t>Data Erasure</w:t>
      </w:r>
    </w:p>
    <w:p w14:paraId="688A65A3" w14:textId="377EB336" w:rsidR="009A49E8" w:rsidRPr="009A49E8" w:rsidRDefault="009A49E8" w:rsidP="009A49E8">
      <w:pPr>
        <w:spacing w:line="480" w:lineRule="auto"/>
        <w:rPr>
          <w:rFonts w:ascii="Times New Roman" w:hAnsi="Times New Roman"/>
          <w:sz w:val="24"/>
          <w:szCs w:val="24"/>
        </w:rPr>
      </w:pPr>
      <w:r>
        <w:rPr>
          <w:rFonts w:ascii="Times New Roman" w:hAnsi="Times New Roman"/>
          <w:sz w:val="24"/>
          <w:szCs w:val="24"/>
        </w:rPr>
        <w:lastRenderedPageBreak/>
        <w:tab/>
        <w:t>L</w:t>
      </w:r>
      <w:r w:rsidRPr="009A49E8">
        <w:rPr>
          <w:rFonts w:ascii="Times New Roman" w:hAnsi="Times New Roman"/>
          <w:sz w:val="24"/>
          <w:szCs w:val="24"/>
        </w:rPr>
        <w:t xml:space="preserve">et’s address the elephant in the room. The assignment asks that I talk about the plans, tools, or techniques to address the ethical, privacy-related, and security-related challenges as they relate to analyzing data in the dataset that I have chosen </w:t>
      </w:r>
      <w:r>
        <w:rPr>
          <w:rFonts w:ascii="Times New Roman" w:hAnsi="Times New Roman"/>
          <w:sz w:val="24"/>
          <w:szCs w:val="24"/>
        </w:rPr>
        <w:t>for this</w:t>
      </w:r>
      <w:r w:rsidRPr="009A49E8">
        <w:rPr>
          <w:rFonts w:ascii="Times New Roman" w:hAnsi="Times New Roman"/>
          <w:sz w:val="24"/>
          <w:szCs w:val="24"/>
        </w:rPr>
        <w:t xml:space="preserve"> final project. If we’re being literal, then I’m not </w:t>
      </w:r>
      <w:r w:rsidRPr="009A49E8">
        <w:rPr>
          <w:rFonts w:ascii="Times New Roman" w:hAnsi="Times New Roman"/>
          <w:sz w:val="24"/>
          <w:szCs w:val="24"/>
          <w:u w:val="single"/>
        </w:rPr>
        <w:t>really</w:t>
      </w:r>
      <w:r w:rsidRPr="009A49E8">
        <w:rPr>
          <w:rFonts w:ascii="Times New Roman" w:hAnsi="Times New Roman"/>
          <w:sz w:val="24"/>
          <w:szCs w:val="24"/>
        </w:rPr>
        <w:t xml:space="preserve"> going to make any special considerations regarding ethics, privacy, or security. It’s like asking about my ethical considerations when dealing with the </w:t>
      </w:r>
      <w:r>
        <w:rPr>
          <w:rFonts w:ascii="Times New Roman" w:hAnsi="Times New Roman"/>
          <w:sz w:val="24"/>
          <w:szCs w:val="24"/>
        </w:rPr>
        <w:t xml:space="preserve">ever-popular </w:t>
      </w:r>
      <w:r w:rsidRPr="009A49E8">
        <w:rPr>
          <w:rFonts w:ascii="Times New Roman" w:hAnsi="Times New Roman"/>
          <w:sz w:val="24"/>
          <w:szCs w:val="24"/>
        </w:rPr>
        <w:t>Microsoft Northwind training dataset; in other words, I’m pretty sure that the dataset I chose is a fictional training dataset with no actual real-world relevance.</w:t>
      </w:r>
    </w:p>
    <w:p w14:paraId="206A19C6" w14:textId="76AD0D8B" w:rsidR="009A49E8" w:rsidRPr="009A49E8" w:rsidRDefault="009A49E8" w:rsidP="009A49E8">
      <w:pPr>
        <w:spacing w:line="480" w:lineRule="auto"/>
        <w:rPr>
          <w:rFonts w:ascii="Times New Roman" w:hAnsi="Times New Roman"/>
          <w:sz w:val="24"/>
          <w:szCs w:val="24"/>
        </w:rPr>
      </w:pPr>
      <w:r w:rsidRPr="009A49E8">
        <w:rPr>
          <w:rFonts w:ascii="Times New Roman" w:hAnsi="Times New Roman"/>
          <w:sz w:val="24"/>
          <w:szCs w:val="24"/>
        </w:rPr>
        <w:tab/>
        <w:t>Still, in the spirit of the assignment, let’s pretend that I’m using a dataset that I got from a colleague at work</w:t>
      </w:r>
      <w:r>
        <w:rPr>
          <w:rFonts w:ascii="Times New Roman" w:hAnsi="Times New Roman"/>
          <w:sz w:val="24"/>
          <w:szCs w:val="24"/>
        </w:rPr>
        <w:t xml:space="preserve"> – or, perhaps, from Amazon themselves</w:t>
      </w:r>
      <w:r w:rsidRPr="009A49E8">
        <w:rPr>
          <w:rFonts w:ascii="Times New Roman" w:hAnsi="Times New Roman"/>
          <w:sz w:val="24"/>
          <w:szCs w:val="24"/>
        </w:rPr>
        <w:t xml:space="preserve">. </w:t>
      </w:r>
      <w:r>
        <w:rPr>
          <w:rFonts w:ascii="Times New Roman" w:hAnsi="Times New Roman"/>
          <w:sz w:val="24"/>
          <w:szCs w:val="24"/>
        </w:rPr>
        <w:t>Let’s</w:t>
      </w:r>
      <w:r w:rsidRPr="009A49E8">
        <w:rPr>
          <w:rFonts w:ascii="Times New Roman" w:hAnsi="Times New Roman"/>
          <w:sz w:val="24"/>
          <w:szCs w:val="24"/>
        </w:rPr>
        <w:t xml:space="preserve"> pretend that all the personally identifiable information contained in the dataset is about real people, and that the information is sensitive in nature. From an ethical and privacy standpoint, I would make sure to get all the necessary details from whoever provided me with the data, such as:</w:t>
      </w:r>
    </w:p>
    <w:p w14:paraId="216B8890" w14:textId="77777777" w:rsidR="009A49E8" w:rsidRPr="009A49E8" w:rsidRDefault="009A49E8" w:rsidP="009A49E8">
      <w:pPr>
        <w:numPr>
          <w:ilvl w:val="0"/>
          <w:numId w:val="7"/>
        </w:numPr>
        <w:spacing w:line="480" w:lineRule="auto"/>
        <w:rPr>
          <w:rFonts w:ascii="Times New Roman" w:hAnsi="Times New Roman"/>
          <w:sz w:val="24"/>
          <w:szCs w:val="24"/>
        </w:rPr>
      </w:pPr>
      <w:r w:rsidRPr="009A49E8">
        <w:rPr>
          <w:rFonts w:ascii="Times New Roman" w:hAnsi="Times New Roman"/>
          <w:sz w:val="24"/>
          <w:szCs w:val="24"/>
        </w:rPr>
        <w:t>In what context was the data originally collected?</w:t>
      </w:r>
    </w:p>
    <w:p w14:paraId="3562C8AA" w14:textId="77777777" w:rsidR="009A49E8" w:rsidRPr="009A49E8" w:rsidRDefault="009A49E8" w:rsidP="009A49E8">
      <w:pPr>
        <w:numPr>
          <w:ilvl w:val="0"/>
          <w:numId w:val="7"/>
        </w:numPr>
        <w:spacing w:line="480" w:lineRule="auto"/>
        <w:rPr>
          <w:rFonts w:ascii="Times New Roman" w:hAnsi="Times New Roman"/>
          <w:sz w:val="24"/>
          <w:szCs w:val="24"/>
        </w:rPr>
      </w:pPr>
      <w:r w:rsidRPr="009A49E8">
        <w:rPr>
          <w:rFonts w:ascii="Times New Roman" w:hAnsi="Times New Roman"/>
          <w:sz w:val="24"/>
          <w:szCs w:val="24"/>
        </w:rPr>
        <w:t>In what ways have users consented that the data be used, and/or shared?</w:t>
      </w:r>
    </w:p>
    <w:p w14:paraId="29B8FF1F" w14:textId="77777777" w:rsidR="009A49E8" w:rsidRPr="009A49E8" w:rsidRDefault="009A49E8" w:rsidP="009A49E8">
      <w:pPr>
        <w:numPr>
          <w:ilvl w:val="0"/>
          <w:numId w:val="7"/>
        </w:numPr>
        <w:spacing w:line="480" w:lineRule="auto"/>
        <w:rPr>
          <w:rFonts w:ascii="Times New Roman" w:hAnsi="Times New Roman"/>
          <w:sz w:val="24"/>
          <w:szCs w:val="24"/>
        </w:rPr>
      </w:pPr>
      <w:r w:rsidRPr="009A49E8">
        <w:rPr>
          <w:rFonts w:ascii="Times New Roman" w:hAnsi="Times New Roman"/>
          <w:sz w:val="24"/>
          <w:szCs w:val="24"/>
        </w:rPr>
        <w:t>Is it ethical for me to have and/or use this data in the first place?</w:t>
      </w:r>
    </w:p>
    <w:p w14:paraId="3920082D" w14:textId="4BCAC2C5" w:rsidR="009A49E8" w:rsidRDefault="009A49E8" w:rsidP="009A49E8">
      <w:pPr>
        <w:spacing w:line="480" w:lineRule="auto"/>
        <w:rPr>
          <w:rFonts w:ascii="Times New Roman" w:hAnsi="Times New Roman"/>
          <w:sz w:val="24"/>
          <w:szCs w:val="24"/>
        </w:rPr>
      </w:pPr>
      <w:r w:rsidRPr="009A49E8">
        <w:rPr>
          <w:rFonts w:ascii="Times New Roman" w:hAnsi="Times New Roman"/>
          <w:sz w:val="24"/>
          <w:szCs w:val="24"/>
        </w:rPr>
        <w:t xml:space="preserve">I might use SAS, Python, Tableau, or some other tool to create a custom dataset that omits all the names, or other identifiable information. Moreover, I might encrypt the data files. For instance, SAS offers advanced encryption standard (AES) on SAS data files. I would certainly make sure that no unauthorized users could gain access to the data, either through my devices (phone or computer), or through my hosted services (cloud-based analytics applications like SAS of Tableau). I would also make sure that I was only using cloud services that held data at rest in an encrypted form. I would never </w:t>
      </w:r>
      <w:r>
        <w:rPr>
          <w:rFonts w:ascii="Times New Roman" w:hAnsi="Times New Roman"/>
          <w:sz w:val="24"/>
          <w:szCs w:val="24"/>
        </w:rPr>
        <w:t xml:space="preserve">willingly </w:t>
      </w:r>
      <w:r w:rsidRPr="009A49E8">
        <w:rPr>
          <w:rFonts w:ascii="Times New Roman" w:hAnsi="Times New Roman"/>
          <w:sz w:val="24"/>
          <w:szCs w:val="24"/>
        </w:rPr>
        <w:t xml:space="preserve">share the data with anyone else. My mother taught me </w:t>
      </w:r>
      <w:r w:rsidRPr="009A49E8">
        <w:rPr>
          <w:rFonts w:ascii="Times New Roman" w:hAnsi="Times New Roman"/>
          <w:sz w:val="24"/>
          <w:szCs w:val="24"/>
        </w:rPr>
        <w:lastRenderedPageBreak/>
        <w:t>that it’s impolite to loan something that doesn’t belong to you. Again, at the end of the day, I don’t really have any of these concerns with my data, though, because I’m virtually positive that the data isn’t real – or, at least, the people the data is about are not real.</w:t>
      </w:r>
    </w:p>
    <w:p w14:paraId="3C9EE745" w14:textId="427415A3" w:rsidR="00EA4396" w:rsidRDefault="00EA4396" w:rsidP="009A49E8">
      <w:pPr>
        <w:spacing w:line="480" w:lineRule="auto"/>
        <w:rPr>
          <w:rFonts w:ascii="Times New Roman" w:hAnsi="Times New Roman"/>
          <w:b/>
          <w:bCs/>
          <w:sz w:val="24"/>
          <w:szCs w:val="24"/>
          <w:u w:val="single"/>
        </w:rPr>
      </w:pPr>
      <w:r>
        <w:rPr>
          <w:rFonts w:ascii="Times New Roman" w:hAnsi="Times New Roman"/>
          <w:b/>
          <w:bCs/>
          <w:sz w:val="24"/>
          <w:szCs w:val="24"/>
          <w:u w:val="single"/>
        </w:rPr>
        <w:t>Data Visualization and Descriptive Analytics</w:t>
      </w:r>
    </w:p>
    <w:p w14:paraId="7A6EF430" w14:textId="7D754930" w:rsidR="00EA4396" w:rsidRDefault="008C5274" w:rsidP="009A49E8">
      <w:pPr>
        <w:spacing w:line="480" w:lineRule="auto"/>
        <w:rPr>
          <w:rFonts w:ascii="Times New Roman" w:hAnsi="Times New Roman"/>
          <w:sz w:val="24"/>
          <w:szCs w:val="24"/>
        </w:rPr>
      </w:pPr>
      <w:r>
        <w:rPr>
          <w:rFonts w:ascii="Times New Roman" w:hAnsi="Times New Roman"/>
          <w:sz w:val="24"/>
          <w:szCs w:val="24"/>
        </w:rPr>
        <w:tab/>
        <w:t xml:space="preserve">Before I do any hypothesis testing, correlation analysis, or predictive analytics, I want to </w:t>
      </w:r>
      <w:r>
        <w:rPr>
          <w:rFonts w:ascii="Times New Roman" w:hAnsi="Times New Roman"/>
          <w:i/>
          <w:iCs/>
          <w:sz w:val="24"/>
          <w:szCs w:val="24"/>
        </w:rPr>
        <w:t>look</w:t>
      </w:r>
      <w:r>
        <w:rPr>
          <w:rFonts w:ascii="Times New Roman" w:hAnsi="Times New Roman"/>
          <w:sz w:val="24"/>
          <w:szCs w:val="24"/>
        </w:rPr>
        <w:t xml:space="preserve"> at the data – and I’m not talking about poring over a bunch of numbers. Sometimes, it can be difficult to make sense of what we’re seeing when we’re trying to take into consideration hundreds (if not thousands, if not tens of thousands) of numeric variables. Consider my chosen dataset, for instance, which contains over 50,000 rows of data – it would take an eternity to draw meaningful conclusions about even the simplest of questions just by looking at the raw data. Imagine the following business questions:</w:t>
      </w:r>
    </w:p>
    <w:p w14:paraId="1785AB2E" w14:textId="1A9E8571" w:rsidR="008C5274" w:rsidRPr="008C5274" w:rsidRDefault="008C5274" w:rsidP="008C5274">
      <w:pPr>
        <w:pStyle w:val="ListParagraph"/>
        <w:numPr>
          <w:ilvl w:val="0"/>
          <w:numId w:val="14"/>
        </w:numPr>
        <w:spacing w:line="480" w:lineRule="auto"/>
        <w:rPr>
          <w:rFonts w:ascii="Times New Roman" w:hAnsi="Times New Roman"/>
          <w:sz w:val="24"/>
          <w:szCs w:val="24"/>
        </w:rPr>
      </w:pPr>
      <w:r w:rsidRPr="008C5274">
        <w:rPr>
          <w:rFonts w:ascii="Times New Roman" w:hAnsi="Times New Roman"/>
          <w:sz w:val="24"/>
          <w:szCs w:val="24"/>
        </w:rPr>
        <w:t>Which customer segment generates the greatest amount of sales?</w:t>
      </w:r>
    </w:p>
    <w:p w14:paraId="4E71EFDB" w14:textId="681E9333" w:rsidR="008C5274" w:rsidRPr="008C5274" w:rsidRDefault="008C5274" w:rsidP="008C5274">
      <w:pPr>
        <w:pStyle w:val="ListParagraph"/>
        <w:numPr>
          <w:ilvl w:val="0"/>
          <w:numId w:val="14"/>
        </w:numPr>
        <w:spacing w:line="480" w:lineRule="auto"/>
        <w:rPr>
          <w:rFonts w:ascii="Times New Roman" w:hAnsi="Times New Roman"/>
          <w:sz w:val="24"/>
          <w:szCs w:val="24"/>
        </w:rPr>
      </w:pPr>
      <w:r w:rsidRPr="008C5274">
        <w:rPr>
          <w:rFonts w:ascii="Times New Roman" w:hAnsi="Times New Roman"/>
          <w:sz w:val="24"/>
          <w:szCs w:val="24"/>
        </w:rPr>
        <w:t>Which specific products are most popular?</w:t>
      </w:r>
    </w:p>
    <w:p w14:paraId="7801EFEE" w14:textId="04352571" w:rsidR="008C5274" w:rsidRPr="008C5274" w:rsidRDefault="008C5274" w:rsidP="008C5274">
      <w:pPr>
        <w:pStyle w:val="ListParagraph"/>
        <w:numPr>
          <w:ilvl w:val="0"/>
          <w:numId w:val="14"/>
        </w:numPr>
        <w:spacing w:line="480" w:lineRule="auto"/>
        <w:rPr>
          <w:rFonts w:ascii="Times New Roman" w:hAnsi="Times New Roman"/>
          <w:sz w:val="24"/>
          <w:szCs w:val="24"/>
        </w:rPr>
      </w:pPr>
      <w:r w:rsidRPr="008C5274">
        <w:rPr>
          <w:rFonts w:ascii="Times New Roman" w:hAnsi="Times New Roman"/>
          <w:sz w:val="24"/>
          <w:szCs w:val="24"/>
        </w:rPr>
        <w:t>What do sales look like over the past few years for which data exists?</w:t>
      </w:r>
    </w:p>
    <w:p w14:paraId="34248324" w14:textId="622D544A" w:rsidR="008C5274" w:rsidRDefault="0030393B" w:rsidP="009A49E8">
      <w:pPr>
        <w:spacing w:line="480" w:lineRule="auto"/>
        <w:rPr>
          <w:rFonts w:ascii="Times New Roman" w:hAnsi="Times New Roman"/>
          <w:sz w:val="24"/>
          <w:szCs w:val="24"/>
        </w:rPr>
      </w:pPr>
      <w:r>
        <w:rPr>
          <w:rFonts w:ascii="Times New Roman" w:hAnsi="Times New Roman"/>
          <w:sz w:val="24"/>
          <w:szCs w:val="24"/>
        </w:rPr>
        <w:t xml:space="preserve">Using just about </w:t>
      </w:r>
      <w:r>
        <w:rPr>
          <w:rFonts w:ascii="Times New Roman" w:hAnsi="Times New Roman"/>
          <w:sz w:val="24"/>
          <w:szCs w:val="24"/>
          <w:u w:val="single"/>
        </w:rPr>
        <w:t>any</w:t>
      </w:r>
      <w:r>
        <w:rPr>
          <w:rFonts w:ascii="Times New Roman" w:hAnsi="Times New Roman"/>
          <w:sz w:val="24"/>
          <w:szCs w:val="24"/>
        </w:rPr>
        <w:t xml:space="preserve"> data visualization software, we can have answers to these questions with no more than just a few drags and drops! Figures 3, 4, 5, and 6 demonstrate some examples of data visualizations that have been created in Tableau – Figure 3 shows </w:t>
      </w:r>
      <w:r>
        <w:rPr>
          <w:rFonts w:ascii="Times New Roman" w:hAnsi="Times New Roman"/>
          <w:i/>
          <w:iCs/>
          <w:sz w:val="24"/>
          <w:szCs w:val="24"/>
        </w:rPr>
        <w:t>Sales</w:t>
      </w:r>
      <w:r>
        <w:rPr>
          <w:rFonts w:ascii="Times New Roman" w:hAnsi="Times New Roman"/>
          <w:sz w:val="24"/>
          <w:szCs w:val="24"/>
        </w:rPr>
        <w:t xml:space="preserve"> by </w:t>
      </w:r>
      <w:r>
        <w:rPr>
          <w:rFonts w:ascii="Times New Roman" w:hAnsi="Times New Roman"/>
          <w:i/>
          <w:iCs/>
          <w:sz w:val="24"/>
          <w:szCs w:val="24"/>
        </w:rPr>
        <w:t>Segment,</w:t>
      </w:r>
      <w:r>
        <w:rPr>
          <w:rFonts w:ascii="Times New Roman" w:hAnsi="Times New Roman"/>
          <w:sz w:val="24"/>
          <w:szCs w:val="24"/>
        </w:rPr>
        <w:t xml:space="preserve"> Figure 4 shows </w:t>
      </w:r>
      <w:r>
        <w:rPr>
          <w:rFonts w:ascii="Times New Roman" w:hAnsi="Times New Roman"/>
          <w:i/>
          <w:iCs/>
          <w:sz w:val="24"/>
          <w:szCs w:val="24"/>
        </w:rPr>
        <w:t>Sales</w:t>
      </w:r>
      <w:r>
        <w:rPr>
          <w:rFonts w:ascii="Times New Roman" w:hAnsi="Times New Roman"/>
          <w:sz w:val="24"/>
          <w:szCs w:val="24"/>
        </w:rPr>
        <w:t xml:space="preserve"> by </w:t>
      </w:r>
      <w:proofErr w:type="spellStart"/>
      <w:r>
        <w:rPr>
          <w:rFonts w:ascii="Times New Roman" w:hAnsi="Times New Roman"/>
          <w:i/>
          <w:iCs/>
          <w:sz w:val="24"/>
          <w:szCs w:val="24"/>
        </w:rPr>
        <w:t>Product_Name</w:t>
      </w:r>
      <w:proofErr w:type="spellEnd"/>
      <w:r>
        <w:rPr>
          <w:rFonts w:ascii="Times New Roman" w:hAnsi="Times New Roman"/>
          <w:sz w:val="24"/>
          <w:szCs w:val="24"/>
        </w:rPr>
        <w:t xml:space="preserve">, Figure 5 shows </w:t>
      </w:r>
      <w:r>
        <w:rPr>
          <w:rFonts w:ascii="Times New Roman" w:hAnsi="Times New Roman"/>
          <w:i/>
          <w:iCs/>
          <w:sz w:val="24"/>
          <w:szCs w:val="24"/>
        </w:rPr>
        <w:t>Sales</w:t>
      </w:r>
      <w:r>
        <w:rPr>
          <w:rFonts w:ascii="Times New Roman" w:hAnsi="Times New Roman"/>
          <w:sz w:val="24"/>
          <w:szCs w:val="24"/>
        </w:rPr>
        <w:t xml:space="preserve"> by </w:t>
      </w:r>
      <w:proofErr w:type="spellStart"/>
      <w:r>
        <w:rPr>
          <w:rFonts w:ascii="Times New Roman" w:hAnsi="Times New Roman"/>
          <w:i/>
          <w:iCs/>
          <w:sz w:val="24"/>
          <w:szCs w:val="24"/>
        </w:rPr>
        <w:t>Order_Date</w:t>
      </w:r>
      <w:proofErr w:type="spellEnd"/>
      <w:r>
        <w:rPr>
          <w:rFonts w:ascii="Times New Roman" w:hAnsi="Times New Roman"/>
          <w:sz w:val="24"/>
          <w:szCs w:val="24"/>
        </w:rPr>
        <w:t xml:space="preserve"> (specifically, by year), and Figure 6 shows </w:t>
      </w:r>
      <w:r>
        <w:rPr>
          <w:rFonts w:ascii="Times New Roman" w:hAnsi="Times New Roman"/>
          <w:i/>
          <w:iCs/>
          <w:sz w:val="24"/>
          <w:szCs w:val="24"/>
        </w:rPr>
        <w:t>Sales</w:t>
      </w:r>
      <w:r>
        <w:rPr>
          <w:rFonts w:ascii="Times New Roman" w:hAnsi="Times New Roman"/>
          <w:sz w:val="24"/>
          <w:szCs w:val="24"/>
        </w:rPr>
        <w:t xml:space="preserve"> by </w:t>
      </w:r>
      <w:proofErr w:type="spellStart"/>
      <w:r>
        <w:rPr>
          <w:rFonts w:ascii="Times New Roman" w:hAnsi="Times New Roman"/>
          <w:i/>
          <w:iCs/>
          <w:sz w:val="24"/>
          <w:szCs w:val="24"/>
        </w:rPr>
        <w:t>Order_Date</w:t>
      </w:r>
      <w:proofErr w:type="spellEnd"/>
      <w:r>
        <w:rPr>
          <w:rFonts w:ascii="Times New Roman" w:hAnsi="Times New Roman"/>
          <w:sz w:val="24"/>
          <w:szCs w:val="24"/>
        </w:rPr>
        <w:t>, broken down by quarter. At the end of the day, humans are visual creatures, and it is much easier for our brains to make sense of large amounts of complex information when we condense and summarize it in a visual format.</w:t>
      </w:r>
    </w:p>
    <w:p w14:paraId="005DC077" w14:textId="27AD4BDB" w:rsidR="0030393B" w:rsidRDefault="0030393B" w:rsidP="009A49E8">
      <w:pPr>
        <w:spacing w:line="480" w:lineRule="auto"/>
        <w:rPr>
          <w:rFonts w:ascii="Times New Roman" w:hAnsi="Times New Roman"/>
          <w:sz w:val="24"/>
          <w:szCs w:val="24"/>
        </w:rPr>
      </w:pPr>
    </w:p>
    <w:p w14:paraId="3E43D3FF" w14:textId="4B28B1C8" w:rsidR="0030393B" w:rsidRDefault="0030393B" w:rsidP="009A49E8">
      <w:pPr>
        <w:spacing w:line="480" w:lineRule="auto"/>
        <w:rPr>
          <w:rFonts w:ascii="Times New Roman" w:hAnsi="Times New Roman"/>
          <w:sz w:val="24"/>
          <w:szCs w:val="24"/>
        </w:rPr>
      </w:pPr>
    </w:p>
    <w:p w14:paraId="53BCFAB3" w14:textId="77777777" w:rsidR="008D2CD7" w:rsidRDefault="0030393B" w:rsidP="008D2CD7">
      <w:pPr>
        <w:keepNext/>
        <w:spacing w:line="240" w:lineRule="auto"/>
      </w:pPr>
      <w:r>
        <w:rPr>
          <w:rFonts w:ascii="Times New Roman" w:hAnsi="Times New Roman"/>
          <w:noProof/>
          <w:sz w:val="24"/>
          <w:szCs w:val="24"/>
        </w:rPr>
        <w:drawing>
          <wp:inline distT="0" distB="0" distL="0" distR="0" wp14:anchorId="77A4D5D2" wp14:editId="49DF7AE0">
            <wp:extent cx="5935980" cy="3337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3391ED1" w14:textId="13232DB5" w:rsidR="0030393B" w:rsidRPr="008D2CD7" w:rsidRDefault="008D2CD7" w:rsidP="008D2CD7">
      <w:pPr>
        <w:pStyle w:val="Caption"/>
        <w:spacing w:line="480" w:lineRule="auto"/>
        <w:rPr>
          <w:rFonts w:ascii="Times New Roman" w:hAnsi="Times New Roman"/>
          <w:i w:val="0"/>
          <w:iCs w:val="0"/>
          <w:sz w:val="24"/>
          <w:szCs w:val="24"/>
        </w:rPr>
      </w:pPr>
      <w:r w:rsidRPr="008D2CD7">
        <w:rPr>
          <w:rFonts w:ascii="Times New Roman" w:hAnsi="Times New Roman"/>
          <w:i w:val="0"/>
          <w:iCs w:val="0"/>
        </w:rPr>
        <w:t xml:space="preserve">Figure </w:t>
      </w:r>
      <w:r w:rsidR="00DA2411">
        <w:rPr>
          <w:rFonts w:ascii="Times New Roman" w:hAnsi="Times New Roman"/>
          <w:i w:val="0"/>
          <w:iCs w:val="0"/>
        </w:rPr>
        <w:t>3</w:t>
      </w:r>
      <w:r w:rsidRPr="008D2CD7">
        <w:rPr>
          <w:rFonts w:ascii="Times New Roman" w:hAnsi="Times New Roman"/>
          <w:i w:val="0"/>
          <w:iCs w:val="0"/>
        </w:rPr>
        <w:t>. Visualization in Tableau. Screenshot by C. Boyle, 2019.</w:t>
      </w:r>
    </w:p>
    <w:p w14:paraId="0DF238A9" w14:textId="77777777" w:rsidR="008D2CD7" w:rsidRDefault="0030393B" w:rsidP="008D2CD7">
      <w:pPr>
        <w:keepNext/>
        <w:spacing w:line="240" w:lineRule="auto"/>
      </w:pPr>
      <w:r>
        <w:rPr>
          <w:rFonts w:ascii="Times New Roman" w:hAnsi="Times New Roman"/>
          <w:noProof/>
          <w:sz w:val="24"/>
          <w:szCs w:val="24"/>
        </w:rPr>
        <w:drawing>
          <wp:inline distT="0" distB="0" distL="0" distR="0" wp14:anchorId="791A0E24" wp14:editId="225E88D3">
            <wp:extent cx="5935980" cy="3337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11BFCC0" w14:textId="72B3F0BE" w:rsidR="0030393B" w:rsidRPr="008D2CD7" w:rsidRDefault="008D2CD7" w:rsidP="008D2CD7">
      <w:pPr>
        <w:pStyle w:val="Caption"/>
        <w:rPr>
          <w:rFonts w:ascii="Times New Roman" w:hAnsi="Times New Roman"/>
          <w:i w:val="0"/>
          <w:iCs w:val="0"/>
          <w:sz w:val="24"/>
          <w:szCs w:val="24"/>
        </w:rPr>
      </w:pPr>
      <w:r w:rsidRPr="008D2CD7">
        <w:rPr>
          <w:rFonts w:ascii="Times New Roman" w:hAnsi="Times New Roman"/>
          <w:i w:val="0"/>
          <w:iCs w:val="0"/>
        </w:rPr>
        <w:t xml:space="preserve">Figure </w:t>
      </w:r>
      <w:r w:rsidR="00DA2411">
        <w:rPr>
          <w:rFonts w:ascii="Times New Roman" w:hAnsi="Times New Roman"/>
          <w:i w:val="0"/>
          <w:iCs w:val="0"/>
        </w:rPr>
        <w:t>4</w:t>
      </w:r>
      <w:r w:rsidRPr="008D2CD7">
        <w:rPr>
          <w:rFonts w:ascii="Times New Roman" w:hAnsi="Times New Roman"/>
          <w:i w:val="0"/>
          <w:iCs w:val="0"/>
        </w:rPr>
        <w:t>. Visualization in Tableau. Screenshot by C. Boyle, 2019.</w:t>
      </w:r>
    </w:p>
    <w:p w14:paraId="0ADFC211" w14:textId="29B6FAC2" w:rsidR="0030393B" w:rsidRDefault="0030393B" w:rsidP="009A49E8">
      <w:pPr>
        <w:spacing w:line="480" w:lineRule="auto"/>
        <w:rPr>
          <w:rFonts w:ascii="Times New Roman" w:hAnsi="Times New Roman"/>
          <w:sz w:val="24"/>
          <w:szCs w:val="24"/>
        </w:rPr>
      </w:pPr>
    </w:p>
    <w:p w14:paraId="6BBEAB95" w14:textId="0CC95B6F" w:rsidR="0030393B" w:rsidRDefault="0030393B" w:rsidP="009A49E8">
      <w:pPr>
        <w:spacing w:line="480" w:lineRule="auto"/>
        <w:rPr>
          <w:rFonts w:ascii="Times New Roman" w:hAnsi="Times New Roman"/>
          <w:sz w:val="24"/>
          <w:szCs w:val="24"/>
        </w:rPr>
      </w:pPr>
    </w:p>
    <w:p w14:paraId="3889C54A" w14:textId="77777777" w:rsidR="008D2CD7" w:rsidRDefault="0030393B" w:rsidP="008D2CD7">
      <w:pPr>
        <w:keepNext/>
        <w:spacing w:line="240" w:lineRule="auto"/>
      </w:pPr>
      <w:r>
        <w:rPr>
          <w:rFonts w:ascii="Times New Roman" w:hAnsi="Times New Roman"/>
          <w:noProof/>
          <w:sz w:val="24"/>
          <w:szCs w:val="24"/>
        </w:rPr>
        <w:drawing>
          <wp:inline distT="0" distB="0" distL="0" distR="0" wp14:anchorId="65E6C78A" wp14:editId="0BF7494D">
            <wp:extent cx="5935980" cy="3337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3C55ECF" w14:textId="1699FE95" w:rsidR="0030393B" w:rsidRPr="008D2CD7" w:rsidRDefault="008D2CD7" w:rsidP="008D2CD7">
      <w:pPr>
        <w:pStyle w:val="Caption"/>
        <w:spacing w:line="480" w:lineRule="auto"/>
        <w:rPr>
          <w:rFonts w:ascii="Times New Roman" w:hAnsi="Times New Roman"/>
          <w:i w:val="0"/>
          <w:iCs w:val="0"/>
          <w:sz w:val="24"/>
          <w:szCs w:val="24"/>
        </w:rPr>
      </w:pPr>
      <w:r w:rsidRPr="008D2CD7">
        <w:rPr>
          <w:rFonts w:ascii="Times New Roman" w:hAnsi="Times New Roman"/>
          <w:i w:val="0"/>
          <w:iCs w:val="0"/>
        </w:rPr>
        <w:t xml:space="preserve">Figure </w:t>
      </w:r>
      <w:r w:rsidR="00DA2411">
        <w:rPr>
          <w:rFonts w:ascii="Times New Roman" w:hAnsi="Times New Roman"/>
          <w:i w:val="0"/>
          <w:iCs w:val="0"/>
        </w:rPr>
        <w:t>5</w:t>
      </w:r>
      <w:r w:rsidRPr="008D2CD7">
        <w:rPr>
          <w:rFonts w:ascii="Times New Roman" w:hAnsi="Times New Roman"/>
          <w:i w:val="0"/>
          <w:iCs w:val="0"/>
        </w:rPr>
        <w:t>. Visualization in Tableau. Screenshot by C. Boyle, 2019.</w:t>
      </w:r>
    </w:p>
    <w:p w14:paraId="230C799A" w14:textId="77777777" w:rsidR="008D2CD7" w:rsidRDefault="0030393B" w:rsidP="008D2CD7">
      <w:pPr>
        <w:keepNext/>
        <w:spacing w:line="240" w:lineRule="auto"/>
      </w:pPr>
      <w:r>
        <w:rPr>
          <w:rFonts w:ascii="Times New Roman" w:hAnsi="Times New Roman"/>
          <w:noProof/>
          <w:sz w:val="24"/>
          <w:szCs w:val="24"/>
        </w:rPr>
        <w:drawing>
          <wp:inline distT="0" distB="0" distL="0" distR="0" wp14:anchorId="6E0955B3" wp14:editId="3E1CF0DD">
            <wp:extent cx="5935980" cy="3337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69BF8D83" w14:textId="1BC8FFCF" w:rsidR="0030393B" w:rsidRPr="008D2CD7" w:rsidRDefault="008D2CD7" w:rsidP="008D2CD7">
      <w:pPr>
        <w:pStyle w:val="Caption"/>
        <w:rPr>
          <w:rFonts w:ascii="Times New Roman" w:hAnsi="Times New Roman"/>
          <w:i w:val="0"/>
          <w:iCs w:val="0"/>
          <w:sz w:val="24"/>
          <w:szCs w:val="24"/>
        </w:rPr>
      </w:pPr>
      <w:r w:rsidRPr="008D2CD7">
        <w:rPr>
          <w:rFonts w:ascii="Times New Roman" w:hAnsi="Times New Roman"/>
          <w:i w:val="0"/>
          <w:iCs w:val="0"/>
        </w:rPr>
        <w:t xml:space="preserve">Figure </w:t>
      </w:r>
      <w:r w:rsidR="00DA2411">
        <w:rPr>
          <w:rFonts w:ascii="Times New Roman" w:hAnsi="Times New Roman"/>
          <w:i w:val="0"/>
          <w:iCs w:val="0"/>
        </w:rPr>
        <w:t>6</w:t>
      </w:r>
      <w:r w:rsidRPr="008D2CD7">
        <w:rPr>
          <w:rFonts w:ascii="Times New Roman" w:hAnsi="Times New Roman"/>
          <w:i w:val="0"/>
          <w:iCs w:val="0"/>
        </w:rPr>
        <w:t>. Visualization in Tableau. Screenshot by C. Boyle, 2019.</w:t>
      </w:r>
    </w:p>
    <w:p w14:paraId="37609EB1" w14:textId="77777777" w:rsidR="00DA2411" w:rsidRDefault="00DA2411" w:rsidP="009A49E8">
      <w:pPr>
        <w:spacing w:line="480" w:lineRule="auto"/>
        <w:rPr>
          <w:rFonts w:ascii="Times New Roman" w:hAnsi="Times New Roman"/>
          <w:b/>
          <w:bCs/>
          <w:sz w:val="24"/>
          <w:szCs w:val="24"/>
          <w:u w:val="single"/>
        </w:rPr>
      </w:pPr>
    </w:p>
    <w:p w14:paraId="007747FF" w14:textId="6FD1B315" w:rsidR="00DA2411" w:rsidRPr="00DA2411" w:rsidRDefault="00DA2411" w:rsidP="009A49E8">
      <w:pPr>
        <w:spacing w:line="480" w:lineRule="auto"/>
        <w:rPr>
          <w:rFonts w:ascii="Times New Roman" w:hAnsi="Times New Roman"/>
          <w:sz w:val="24"/>
          <w:szCs w:val="24"/>
        </w:rPr>
      </w:pPr>
      <w:r>
        <w:rPr>
          <w:rFonts w:ascii="Times New Roman" w:hAnsi="Times New Roman"/>
          <w:sz w:val="24"/>
          <w:szCs w:val="24"/>
        </w:rPr>
        <w:lastRenderedPageBreak/>
        <w:tab/>
        <w:t xml:space="preserve">What kind of information is contained within these visualizations? Do they provide answers to our mock business questions? Well, according to Figure 3, the </w:t>
      </w:r>
      <w:r>
        <w:rPr>
          <w:rFonts w:ascii="Times New Roman" w:hAnsi="Times New Roman"/>
          <w:i/>
          <w:iCs/>
          <w:sz w:val="24"/>
          <w:szCs w:val="24"/>
        </w:rPr>
        <w:t>Consumer</w:t>
      </w:r>
      <w:r>
        <w:rPr>
          <w:rFonts w:ascii="Times New Roman" w:hAnsi="Times New Roman"/>
          <w:sz w:val="24"/>
          <w:szCs w:val="24"/>
        </w:rPr>
        <w:t xml:space="preserve"> segment is responsible for the greatest amount of total sales; as a matter of fact, </w:t>
      </w:r>
      <w:r>
        <w:rPr>
          <w:rFonts w:ascii="Times New Roman" w:hAnsi="Times New Roman"/>
          <w:i/>
          <w:iCs/>
          <w:sz w:val="24"/>
          <w:szCs w:val="24"/>
        </w:rPr>
        <w:t>Consumer</w:t>
      </w:r>
      <w:r>
        <w:rPr>
          <w:rFonts w:ascii="Times New Roman" w:hAnsi="Times New Roman"/>
          <w:sz w:val="24"/>
          <w:szCs w:val="24"/>
        </w:rPr>
        <w:t xml:space="preserve"> products are responsible for more sales than both </w:t>
      </w:r>
      <w:r>
        <w:rPr>
          <w:rFonts w:ascii="Times New Roman" w:hAnsi="Times New Roman"/>
          <w:i/>
          <w:iCs/>
          <w:sz w:val="24"/>
          <w:szCs w:val="24"/>
        </w:rPr>
        <w:t>Corporate</w:t>
      </w:r>
      <w:r>
        <w:rPr>
          <w:rFonts w:ascii="Times New Roman" w:hAnsi="Times New Roman"/>
          <w:sz w:val="24"/>
          <w:szCs w:val="24"/>
        </w:rPr>
        <w:t xml:space="preserve"> and </w:t>
      </w:r>
      <w:r>
        <w:rPr>
          <w:rFonts w:ascii="Times New Roman" w:hAnsi="Times New Roman"/>
          <w:i/>
          <w:iCs/>
          <w:sz w:val="24"/>
          <w:szCs w:val="24"/>
        </w:rPr>
        <w:t>Home Office</w:t>
      </w:r>
      <w:r>
        <w:rPr>
          <w:rFonts w:ascii="Times New Roman" w:hAnsi="Times New Roman"/>
          <w:sz w:val="24"/>
          <w:szCs w:val="24"/>
        </w:rPr>
        <w:t xml:space="preserve"> products, combined. Which products are most popular? According to Figure 4, the five products most responsible for driving revenue are all phones; moreover, we find that the top ten or twenty most popular products are almost exclusively phones and armchairs. Finally, what can our visualizations tell us about historical (and current) sales performance? </w:t>
      </w:r>
      <w:r w:rsidR="009912ED">
        <w:rPr>
          <w:rFonts w:ascii="Times New Roman" w:hAnsi="Times New Roman"/>
          <w:sz w:val="24"/>
          <w:szCs w:val="24"/>
        </w:rPr>
        <w:t xml:space="preserve">According to Figure 5, revenue has been consistently growing, year after year; however, what is perhaps more interesting is the quarterly trend that we see in revenue, shown in Figure 6. Every year for which data exists, each quarter within the same year generates more revenue than the previous quarter. Furthermore, quarters in successive years always outperform that same quarter from the previous year. </w:t>
      </w:r>
    </w:p>
    <w:p w14:paraId="0D014BEF" w14:textId="10B4BB04" w:rsidR="009A49E8" w:rsidRDefault="00CA52C1" w:rsidP="009A49E8">
      <w:pPr>
        <w:spacing w:line="480" w:lineRule="auto"/>
        <w:rPr>
          <w:rFonts w:ascii="Times New Roman" w:hAnsi="Times New Roman"/>
          <w:b/>
          <w:bCs/>
          <w:sz w:val="24"/>
          <w:szCs w:val="24"/>
          <w:u w:val="single"/>
        </w:rPr>
      </w:pPr>
      <w:r>
        <w:rPr>
          <w:rFonts w:ascii="Times New Roman" w:hAnsi="Times New Roman"/>
          <w:b/>
          <w:bCs/>
          <w:sz w:val="24"/>
          <w:szCs w:val="24"/>
          <w:u w:val="single"/>
        </w:rPr>
        <w:t>Hypothesis Testing with Correlation Analysis</w:t>
      </w:r>
    </w:p>
    <w:p w14:paraId="2363D682" w14:textId="77777777" w:rsidR="00CA52C1" w:rsidRDefault="00CA52C1" w:rsidP="00CA52C1">
      <w:pPr>
        <w:spacing w:line="480" w:lineRule="auto"/>
        <w:rPr>
          <w:rFonts w:ascii="Times New Roman" w:hAnsi="Times New Roman"/>
          <w:sz w:val="24"/>
          <w:szCs w:val="24"/>
        </w:rPr>
      </w:pPr>
      <w:r>
        <w:rPr>
          <w:rFonts w:ascii="Times New Roman" w:hAnsi="Times New Roman"/>
          <w:sz w:val="24"/>
          <w:szCs w:val="24"/>
        </w:rPr>
        <w:tab/>
        <w:t xml:space="preserve">What </w:t>
      </w:r>
      <w:r>
        <w:rPr>
          <w:rFonts w:ascii="Times New Roman" w:hAnsi="Times New Roman"/>
          <w:sz w:val="24"/>
          <w:szCs w:val="24"/>
          <w:u w:val="single"/>
        </w:rPr>
        <w:t>is</w:t>
      </w:r>
      <w:r>
        <w:rPr>
          <w:rFonts w:ascii="Times New Roman" w:hAnsi="Times New Roman"/>
          <w:sz w:val="24"/>
          <w:szCs w:val="24"/>
        </w:rPr>
        <w:t xml:space="preserve"> a hypothesis, exactly? Many of us have probably heard the colloquial definition – that a hypothesis is an educated guess. Depending on who you ask, you’ll receive a multitude of answers, but they all look and sound very much alike. According to Kerlinger (1957), a hypothesis is a statement of conjecture about the relationship between two or more variables – a relational proposition. According to O’Leary (2017), a hypothesis is a hunch or guess about the nature of relationships between variables, declared as a testable statement. In other words, a hypothesis is an interim explanation or proposed relationship, derived in part from existing knowledge, that has clear implications for testing and measurement. A good hypothesis should incorporate the following key characteristics </w:t>
      </w:r>
      <w:r w:rsidRPr="00057467">
        <w:rPr>
          <w:rFonts w:ascii="Times New Roman" w:hAnsi="Times New Roman"/>
          <w:sz w:val="24"/>
          <w:szCs w:val="24"/>
        </w:rPr>
        <w:t>(</w:t>
      </w:r>
      <w:proofErr w:type="spellStart"/>
      <w:r w:rsidRPr="00057467">
        <w:rPr>
          <w:rFonts w:ascii="Times New Roman" w:hAnsi="Times New Roman"/>
          <w:sz w:val="24"/>
          <w:szCs w:val="24"/>
        </w:rPr>
        <w:t>Mourougan</w:t>
      </w:r>
      <w:proofErr w:type="spellEnd"/>
      <w:r w:rsidRPr="00057467">
        <w:rPr>
          <w:rFonts w:ascii="Times New Roman" w:hAnsi="Times New Roman"/>
          <w:sz w:val="24"/>
          <w:szCs w:val="24"/>
        </w:rPr>
        <w:t xml:space="preserve"> &amp; </w:t>
      </w:r>
      <w:proofErr w:type="spellStart"/>
      <w:r w:rsidRPr="00057467">
        <w:rPr>
          <w:rFonts w:ascii="Times New Roman" w:hAnsi="Times New Roman"/>
          <w:sz w:val="24"/>
          <w:szCs w:val="24"/>
        </w:rPr>
        <w:t>Sethuraman</w:t>
      </w:r>
      <w:proofErr w:type="spellEnd"/>
      <w:r w:rsidRPr="00057467">
        <w:rPr>
          <w:rFonts w:ascii="Times New Roman" w:hAnsi="Times New Roman"/>
          <w:sz w:val="24"/>
          <w:szCs w:val="24"/>
        </w:rPr>
        <w:t>, 2017)</w:t>
      </w:r>
      <w:r>
        <w:rPr>
          <w:rFonts w:ascii="Times New Roman" w:hAnsi="Times New Roman"/>
          <w:sz w:val="24"/>
          <w:szCs w:val="24"/>
        </w:rPr>
        <w:t>:</w:t>
      </w:r>
    </w:p>
    <w:p w14:paraId="4829007C" w14:textId="77777777" w:rsidR="00CA52C1" w:rsidRPr="006C128A" w:rsidRDefault="00CA52C1" w:rsidP="00CA52C1">
      <w:pPr>
        <w:pStyle w:val="ListParagraph"/>
        <w:numPr>
          <w:ilvl w:val="0"/>
          <w:numId w:val="8"/>
        </w:numPr>
        <w:spacing w:line="480" w:lineRule="auto"/>
        <w:rPr>
          <w:rFonts w:ascii="Times New Roman" w:hAnsi="Times New Roman"/>
          <w:sz w:val="24"/>
          <w:szCs w:val="24"/>
        </w:rPr>
      </w:pPr>
      <w:r w:rsidRPr="006C128A">
        <w:rPr>
          <w:rFonts w:ascii="Times New Roman" w:hAnsi="Times New Roman"/>
          <w:sz w:val="24"/>
          <w:szCs w:val="24"/>
        </w:rPr>
        <w:t>Simple and specific</w:t>
      </w:r>
    </w:p>
    <w:p w14:paraId="680464EB" w14:textId="77777777" w:rsidR="00CA52C1" w:rsidRPr="006C128A" w:rsidRDefault="00CA52C1" w:rsidP="00CA52C1">
      <w:pPr>
        <w:pStyle w:val="ListParagraph"/>
        <w:numPr>
          <w:ilvl w:val="0"/>
          <w:numId w:val="8"/>
        </w:numPr>
        <w:spacing w:line="480" w:lineRule="auto"/>
        <w:rPr>
          <w:rFonts w:ascii="Times New Roman" w:hAnsi="Times New Roman"/>
          <w:sz w:val="24"/>
          <w:szCs w:val="24"/>
        </w:rPr>
      </w:pPr>
      <w:r w:rsidRPr="006C128A">
        <w:rPr>
          <w:rFonts w:ascii="Times New Roman" w:hAnsi="Times New Roman"/>
          <w:sz w:val="24"/>
          <w:szCs w:val="24"/>
        </w:rPr>
        <w:lastRenderedPageBreak/>
        <w:t>Explanatory</w:t>
      </w:r>
    </w:p>
    <w:p w14:paraId="0BA07D57" w14:textId="77777777" w:rsidR="00CA52C1" w:rsidRPr="006C128A" w:rsidRDefault="00CA52C1" w:rsidP="00CA52C1">
      <w:pPr>
        <w:pStyle w:val="ListParagraph"/>
        <w:numPr>
          <w:ilvl w:val="0"/>
          <w:numId w:val="8"/>
        </w:numPr>
        <w:spacing w:line="480" w:lineRule="auto"/>
        <w:rPr>
          <w:rFonts w:ascii="Times New Roman" w:hAnsi="Times New Roman"/>
          <w:sz w:val="24"/>
          <w:szCs w:val="24"/>
        </w:rPr>
      </w:pPr>
      <w:r w:rsidRPr="006C128A">
        <w:rPr>
          <w:rFonts w:ascii="Times New Roman" w:hAnsi="Times New Roman"/>
          <w:sz w:val="24"/>
          <w:szCs w:val="24"/>
        </w:rPr>
        <w:t>State the relationship</w:t>
      </w:r>
    </w:p>
    <w:p w14:paraId="26F530A6" w14:textId="77777777" w:rsidR="00CA52C1" w:rsidRDefault="00CA52C1" w:rsidP="00CA52C1">
      <w:pPr>
        <w:pStyle w:val="ListParagraph"/>
        <w:numPr>
          <w:ilvl w:val="0"/>
          <w:numId w:val="8"/>
        </w:numPr>
        <w:spacing w:line="480" w:lineRule="auto"/>
        <w:rPr>
          <w:rFonts w:ascii="Times New Roman" w:hAnsi="Times New Roman"/>
          <w:sz w:val="24"/>
          <w:szCs w:val="24"/>
        </w:rPr>
      </w:pPr>
      <w:r w:rsidRPr="006C128A">
        <w:rPr>
          <w:rFonts w:ascii="Times New Roman" w:hAnsi="Times New Roman"/>
          <w:sz w:val="24"/>
          <w:szCs w:val="24"/>
        </w:rPr>
        <w:t>Testable</w:t>
      </w:r>
    </w:p>
    <w:p w14:paraId="27581311" w14:textId="77777777" w:rsidR="00CA52C1" w:rsidRPr="006C128A" w:rsidRDefault="00CA52C1" w:rsidP="00CA52C1">
      <w:pPr>
        <w:pStyle w:val="ListParagraph"/>
        <w:numPr>
          <w:ilvl w:val="0"/>
          <w:numId w:val="8"/>
        </w:numPr>
        <w:spacing w:line="480" w:lineRule="auto"/>
        <w:rPr>
          <w:rFonts w:ascii="Times New Roman" w:hAnsi="Times New Roman"/>
          <w:sz w:val="24"/>
          <w:szCs w:val="24"/>
        </w:rPr>
      </w:pPr>
      <w:r>
        <w:rPr>
          <w:rFonts w:ascii="Times New Roman" w:hAnsi="Times New Roman"/>
          <w:sz w:val="24"/>
          <w:szCs w:val="24"/>
        </w:rPr>
        <w:t>Consistent with existing literature</w:t>
      </w:r>
    </w:p>
    <w:p w14:paraId="117A8078" w14:textId="2E586A7D" w:rsidR="00CA52C1" w:rsidRDefault="00CA52C1" w:rsidP="009A49E8">
      <w:pPr>
        <w:spacing w:line="480" w:lineRule="auto"/>
        <w:rPr>
          <w:rFonts w:ascii="Times New Roman" w:hAnsi="Times New Roman"/>
          <w:sz w:val="24"/>
          <w:szCs w:val="24"/>
        </w:rPr>
      </w:pPr>
      <w:r w:rsidRPr="006C128A">
        <w:rPr>
          <w:rFonts w:ascii="Times New Roman" w:hAnsi="Times New Roman"/>
          <w:sz w:val="24"/>
          <w:szCs w:val="24"/>
        </w:rPr>
        <w:t>Hypotheses</w:t>
      </w:r>
      <w:r>
        <w:rPr>
          <w:rFonts w:ascii="Times New Roman" w:hAnsi="Times New Roman"/>
          <w:sz w:val="24"/>
          <w:szCs w:val="24"/>
        </w:rPr>
        <w:t xml:space="preserve"> are important for several reasons. For example, hypotheses </w:t>
      </w:r>
      <w:r w:rsidR="008C5274">
        <w:rPr>
          <w:rFonts w:ascii="Times New Roman" w:hAnsi="Times New Roman"/>
          <w:sz w:val="24"/>
          <w:szCs w:val="24"/>
        </w:rPr>
        <w:t>are</w:t>
      </w:r>
      <w:r>
        <w:rPr>
          <w:rFonts w:ascii="Times New Roman" w:hAnsi="Times New Roman"/>
          <w:sz w:val="24"/>
          <w:szCs w:val="24"/>
        </w:rPr>
        <w:t xml:space="preserve"> testable, relational statements that provide direction to a research project </w:t>
      </w:r>
      <w:r w:rsidRPr="00057467">
        <w:rPr>
          <w:rFonts w:ascii="Times New Roman" w:hAnsi="Times New Roman"/>
          <w:sz w:val="24"/>
          <w:szCs w:val="24"/>
        </w:rPr>
        <w:t>(</w:t>
      </w:r>
      <w:proofErr w:type="spellStart"/>
      <w:r w:rsidRPr="00057467">
        <w:rPr>
          <w:rFonts w:ascii="Times New Roman" w:hAnsi="Times New Roman"/>
          <w:sz w:val="24"/>
          <w:szCs w:val="24"/>
        </w:rPr>
        <w:t>Mourougan</w:t>
      </w:r>
      <w:proofErr w:type="spellEnd"/>
      <w:r w:rsidRPr="00057467">
        <w:rPr>
          <w:rFonts w:ascii="Times New Roman" w:hAnsi="Times New Roman"/>
          <w:sz w:val="24"/>
          <w:szCs w:val="24"/>
        </w:rPr>
        <w:t xml:space="preserve"> &amp; </w:t>
      </w:r>
      <w:proofErr w:type="spellStart"/>
      <w:r w:rsidRPr="00057467">
        <w:rPr>
          <w:rFonts w:ascii="Times New Roman" w:hAnsi="Times New Roman"/>
          <w:sz w:val="24"/>
          <w:szCs w:val="24"/>
        </w:rPr>
        <w:t>Sethuraman</w:t>
      </w:r>
      <w:proofErr w:type="spellEnd"/>
      <w:r w:rsidRPr="00057467">
        <w:rPr>
          <w:rFonts w:ascii="Times New Roman" w:hAnsi="Times New Roman"/>
          <w:sz w:val="24"/>
          <w:szCs w:val="24"/>
        </w:rPr>
        <w:t>, 2017)</w:t>
      </w:r>
      <w:r>
        <w:rPr>
          <w:rFonts w:ascii="Times New Roman" w:hAnsi="Times New Roman"/>
          <w:sz w:val="24"/>
          <w:szCs w:val="24"/>
        </w:rPr>
        <w:t xml:space="preserve">. Moreover, hypotheses provide a framework for the reporting of conclusions </w:t>
      </w:r>
      <w:r w:rsidRPr="00057467">
        <w:rPr>
          <w:rFonts w:ascii="Times New Roman" w:hAnsi="Times New Roman"/>
          <w:sz w:val="24"/>
          <w:szCs w:val="24"/>
        </w:rPr>
        <w:t>(</w:t>
      </w:r>
      <w:proofErr w:type="spellStart"/>
      <w:r w:rsidRPr="00057467">
        <w:rPr>
          <w:rFonts w:ascii="Times New Roman" w:hAnsi="Times New Roman"/>
          <w:sz w:val="24"/>
          <w:szCs w:val="24"/>
        </w:rPr>
        <w:t>Mourougan</w:t>
      </w:r>
      <w:proofErr w:type="spellEnd"/>
      <w:r w:rsidRPr="00057467">
        <w:rPr>
          <w:rFonts w:ascii="Times New Roman" w:hAnsi="Times New Roman"/>
          <w:sz w:val="24"/>
          <w:szCs w:val="24"/>
        </w:rPr>
        <w:t xml:space="preserve"> &amp; </w:t>
      </w:r>
      <w:proofErr w:type="spellStart"/>
      <w:r w:rsidRPr="00057467">
        <w:rPr>
          <w:rFonts w:ascii="Times New Roman" w:hAnsi="Times New Roman"/>
          <w:sz w:val="24"/>
          <w:szCs w:val="24"/>
        </w:rPr>
        <w:t>Sethuraman</w:t>
      </w:r>
      <w:proofErr w:type="spellEnd"/>
      <w:r w:rsidRPr="00057467">
        <w:rPr>
          <w:rFonts w:ascii="Times New Roman" w:hAnsi="Times New Roman"/>
          <w:sz w:val="24"/>
          <w:szCs w:val="24"/>
        </w:rPr>
        <w:t>, 2017)</w:t>
      </w:r>
      <w:r>
        <w:rPr>
          <w:rFonts w:ascii="Times New Roman" w:hAnsi="Times New Roman"/>
          <w:sz w:val="24"/>
          <w:szCs w:val="24"/>
        </w:rPr>
        <w:t>.</w:t>
      </w:r>
    </w:p>
    <w:p w14:paraId="753B567C" w14:textId="361C9393" w:rsidR="00CA52C1" w:rsidRDefault="00CA52C1" w:rsidP="009A49E8">
      <w:pPr>
        <w:spacing w:line="480" w:lineRule="auto"/>
        <w:rPr>
          <w:rFonts w:ascii="Times New Roman" w:hAnsi="Times New Roman"/>
          <w:sz w:val="24"/>
          <w:szCs w:val="24"/>
        </w:rPr>
      </w:pPr>
      <w:r>
        <w:rPr>
          <w:rFonts w:ascii="Times New Roman" w:hAnsi="Times New Roman"/>
          <w:sz w:val="24"/>
          <w:szCs w:val="24"/>
        </w:rPr>
        <w:tab/>
        <w:t>One method of testing a hypothesis is to use correlation analysis, which is a type of statistical evaluation that examines the strength of a relationship between two continuous, numeric variables. Correlation analysis is particularly useful when we want to estab</w:t>
      </w:r>
      <w:r w:rsidR="00BD00C4">
        <w:rPr>
          <w:rFonts w:ascii="Times New Roman" w:hAnsi="Times New Roman"/>
          <w:sz w:val="24"/>
          <w:szCs w:val="24"/>
        </w:rPr>
        <w:t>lish the existence of possible connections between variables in a dataset. Depending on the type of correlation analysis performed, some sort of correlation coefficient is the ultimate output – a coefficient of 0 represents no correlation, while coefficients of 1 and -1 represent perfect direct and inverse correlations, respectively. Furthermore, most correlation analyses provide statistical significance levels, which, in large part, enables us to determine whether we should reject our null hypothesis or not.</w:t>
      </w:r>
    </w:p>
    <w:p w14:paraId="01563D28" w14:textId="521E8D85" w:rsidR="00BD00C4" w:rsidRDefault="00BD00C4" w:rsidP="009A49E8">
      <w:pPr>
        <w:spacing w:line="480" w:lineRule="auto"/>
        <w:rPr>
          <w:rFonts w:ascii="Times New Roman" w:hAnsi="Times New Roman"/>
          <w:sz w:val="24"/>
          <w:szCs w:val="24"/>
        </w:rPr>
      </w:pPr>
      <w:r>
        <w:rPr>
          <w:rFonts w:ascii="Times New Roman" w:hAnsi="Times New Roman"/>
          <w:sz w:val="24"/>
          <w:szCs w:val="24"/>
        </w:rPr>
        <w:tab/>
        <w:t>For the purposes of my analysis, I’m going to pose a very broad, simple hypothesis:</w:t>
      </w:r>
    </w:p>
    <w:p w14:paraId="3BB975BF" w14:textId="73D00C61" w:rsidR="00BD00C4" w:rsidRPr="00D66E77" w:rsidRDefault="00BD00C4" w:rsidP="00D66E77">
      <w:pPr>
        <w:pStyle w:val="ListParagraph"/>
        <w:numPr>
          <w:ilvl w:val="0"/>
          <w:numId w:val="9"/>
        </w:numPr>
        <w:spacing w:line="480" w:lineRule="auto"/>
        <w:rPr>
          <w:rFonts w:ascii="Times New Roman" w:hAnsi="Times New Roman"/>
          <w:sz w:val="24"/>
          <w:szCs w:val="24"/>
        </w:rPr>
      </w:pPr>
      <w:r w:rsidRPr="00D66E77">
        <w:rPr>
          <w:rFonts w:ascii="Times New Roman" w:hAnsi="Times New Roman"/>
          <w:sz w:val="24"/>
          <w:szCs w:val="24"/>
        </w:rPr>
        <w:t>H</w:t>
      </w:r>
      <w:r w:rsidRPr="00D66E77">
        <w:rPr>
          <w:rFonts w:ascii="Times New Roman" w:hAnsi="Times New Roman"/>
          <w:sz w:val="24"/>
          <w:szCs w:val="24"/>
          <w:vertAlign w:val="subscript"/>
        </w:rPr>
        <w:t xml:space="preserve">0 </w:t>
      </w:r>
      <w:r w:rsidRPr="00D66E77">
        <w:rPr>
          <w:rFonts w:ascii="Times New Roman" w:hAnsi="Times New Roman"/>
          <w:sz w:val="24"/>
          <w:szCs w:val="24"/>
        </w:rPr>
        <w:t>= There are no statistically significant correlations between any of the numeric, continuous variables in the selected dataset.</w:t>
      </w:r>
    </w:p>
    <w:p w14:paraId="65EF8E58" w14:textId="792807F9" w:rsidR="00BD00C4" w:rsidRPr="00D66E77" w:rsidRDefault="00BD00C4" w:rsidP="00D66E77">
      <w:pPr>
        <w:pStyle w:val="ListParagraph"/>
        <w:numPr>
          <w:ilvl w:val="0"/>
          <w:numId w:val="9"/>
        </w:numPr>
        <w:spacing w:line="480" w:lineRule="auto"/>
        <w:rPr>
          <w:rFonts w:ascii="Times New Roman" w:hAnsi="Times New Roman"/>
          <w:sz w:val="24"/>
          <w:szCs w:val="24"/>
        </w:rPr>
      </w:pPr>
      <w:r w:rsidRPr="00D66E77">
        <w:rPr>
          <w:rFonts w:ascii="Times New Roman" w:hAnsi="Times New Roman"/>
          <w:sz w:val="24"/>
          <w:szCs w:val="24"/>
        </w:rPr>
        <w:t>H</w:t>
      </w:r>
      <w:r w:rsidRPr="00D66E77">
        <w:rPr>
          <w:rFonts w:ascii="Times New Roman" w:hAnsi="Times New Roman"/>
          <w:sz w:val="24"/>
          <w:szCs w:val="24"/>
          <w:vertAlign w:val="subscript"/>
        </w:rPr>
        <w:t xml:space="preserve">1 </w:t>
      </w:r>
      <w:r w:rsidRPr="00D66E77">
        <w:rPr>
          <w:rFonts w:ascii="Times New Roman" w:hAnsi="Times New Roman"/>
          <w:sz w:val="24"/>
          <w:szCs w:val="24"/>
        </w:rPr>
        <w:t>= There are statistically significant correlations between numeric, continuous variables in the selected dataset.</w:t>
      </w:r>
    </w:p>
    <w:p w14:paraId="44CA4A61" w14:textId="251E368A" w:rsidR="00646AB5" w:rsidRDefault="00BD00C4" w:rsidP="009A49E8">
      <w:pPr>
        <w:spacing w:line="480" w:lineRule="auto"/>
        <w:rPr>
          <w:rFonts w:ascii="Times New Roman" w:hAnsi="Times New Roman"/>
          <w:sz w:val="24"/>
          <w:szCs w:val="24"/>
        </w:rPr>
      </w:pPr>
      <w:r>
        <w:rPr>
          <w:rFonts w:ascii="Times New Roman" w:hAnsi="Times New Roman"/>
          <w:sz w:val="24"/>
          <w:szCs w:val="24"/>
        </w:rPr>
        <w:lastRenderedPageBreak/>
        <w:t xml:space="preserve">In order to test this hypothesis, I’m going to perform a correlation analysis using the CORR procedure in SAS. Figure </w:t>
      </w:r>
      <w:r w:rsidR="009912ED">
        <w:rPr>
          <w:rFonts w:ascii="Times New Roman" w:hAnsi="Times New Roman"/>
          <w:sz w:val="24"/>
          <w:szCs w:val="24"/>
        </w:rPr>
        <w:t>7</w:t>
      </w:r>
      <w:r>
        <w:rPr>
          <w:rFonts w:ascii="Times New Roman" w:hAnsi="Times New Roman"/>
          <w:sz w:val="24"/>
          <w:szCs w:val="24"/>
        </w:rPr>
        <w:t xml:space="preserve"> demonstrates the code used to perform the analysis, while Figure </w:t>
      </w:r>
      <w:r w:rsidR="009912ED">
        <w:rPr>
          <w:rFonts w:ascii="Times New Roman" w:hAnsi="Times New Roman"/>
          <w:sz w:val="24"/>
          <w:szCs w:val="24"/>
        </w:rPr>
        <w:t>8</w:t>
      </w:r>
      <w:r>
        <w:rPr>
          <w:rFonts w:ascii="Times New Roman" w:hAnsi="Times New Roman"/>
          <w:sz w:val="24"/>
          <w:szCs w:val="24"/>
        </w:rPr>
        <w:t xml:space="preserve"> demonstrates the correlation matrix that was created by the procedure.</w:t>
      </w:r>
      <w:r w:rsidR="00646AB5">
        <w:rPr>
          <w:rFonts w:ascii="Times New Roman" w:hAnsi="Times New Roman"/>
          <w:sz w:val="24"/>
          <w:szCs w:val="24"/>
        </w:rPr>
        <w:t xml:space="preserve"> What is a correlation matrix, exactly? Well, a correlation matrix is a matrix of all the different possible combinations of one-to-one relationships among the variables in the dataset, and lists correlation coefficients and statistical significance levels of each relationship. By looking at the matrix, we’re able to get an idea of which variables have measurable relationships, if any – if the R value is between 0 and 1, there is (technically) a correlational relationship, and if the statistical significance is less than .0001, then the existence of that relationship is statistically significant, and not </w:t>
      </w:r>
      <w:r w:rsidR="00677AFB">
        <w:rPr>
          <w:rFonts w:ascii="Times New Roman" w:hAnsi="Times New Roman"/>
          <w:sz w:val="24"/>
          <w:szCs w:val="24"/>
        </w:rPr>
        <w:t>likely due to</w:t>
      </w:r>
      <w:r w:rsidR="00646AB5">
        <w:rPr>
          <w:rFonts w:ascii="Times New Roman" w:hAnsi="Times New Roman"/>
          <w:sz w:val="24"/>
          <w:szCs w:val="24"/>
        </w:rPr>
        <w:t xml:space="preserve"> sampling error.</w:t>
      </w:r>
    </w:p>
    <w:p w14:paraId="562FCA6E" w14:textId="77777777" w:rsidR="00677AFB" w:rsidRDefault="00677AFB" w:rsidP="00677AFB">
      <w:pPr>
        <w:keepNext/>
        <w:spacing w:line="240" w:lineRule="auto"/>
      </w:pPr>
      <w:r>
        <w:rPr>
          <w:rFonts w:ascii="Times New Roman" w:hAnsi="Times New Roman"/>
          <w:noProof/>
          <w:sz w:val="24"/>
          <w:szCs w:val="24"/>
        </w:rPr>
        <w:drawing>
          <wp:inline distT="0" distB="0" distL="0" distR="0" wp14:anchorId="1CFE52D4" wp14:editId="4C930B07">
            <wp:extent cx="5935980" cy="3337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19C52D4" w14:textId="71655FBC" w:rsidR="00677AFB" w:rsidRPr="00677AFB" w:rsidRDefault="00677AFB" w:rsidP="00B31639">
      <w:pPr>
        <w:pStyle w:val="Caption"/>
        <w:spacing w:line="480" w:lineRule="auto"/>
        <w:rPr>
          <w:rFonts w:ascii="Times New Roman" w:hAnsi="Times New Roman"/>
          <w:i w:val="0"/>
          <w:iCs w:val="0"/>
          <w:sz w:val="24"/>
          <w:szCs w:val="24"/>
        </w:rPr>
      </w:pPr>
      <w:r w:rsidRPr="00677AFB">
        <w:rPr>
          <w:rFonts w:ascii="Times New Roman" w:hAnsi="Times New Roman"/>
          <w:i w:val="0"/>
          <w:iCs w:val="0"/>
        </w:rPr>
        <w:t xml:space="preserve">Figure </w:t>
      </w:r>
      <w:r w:rsidR="00DA2411">
        <w:rPr>
          <w:rFonts w:ascii="Times New Roman" w:hAnsi="Times New Roman"/>
          <w:i w:val="0"/>
          <w:iCs w:val="0"/>
        </w:rPr>
        <w:t>7</w:t>
      </w:r>
      <w:r w:rsidRPr="00677AFB">
        <w:rPr>
          <w:rFonts w:ascii="Times New Roman" w:hAnsi="Times New Roman"/>
          <w:i w:val="0"/>
          <w:iCs w:val="0"/>
        </w:rPr>
        <w:t>. Correlation analysis code in SAS. Screenshot by C. Boyle, 2019.</w:t>
      </w:r>
    </w:p>
    <w:p w14:paraId="307BD3EF" w14:textId="77777777" w:rsidR="00B31639" w:rsidRDefault="00677AFB" w:rsidP="00B31639">
      <w:pPr>
        <w:keepNext/>
        <w:spacing w:line="240" w:lineRule="auto"/>
      </w:pPr>
      <w:r>
        <w:rPr>
          <w:rFonts w:ascii="Times New Roman" w:hAnsi="Times New Roman"/>
          <w:noProof/>
          <w:sz w:val="24"/>
          <w:szCs w:val="24"/>
        </w:rPr>
        <w:lastRenderedPageBreak/>
        <w:drawing>
          <wp:inline distT="0" distB="0" distL="0" distR="0" wp14:anchorId="494E80FD" wp14:editId="6A35590F">
            <wp:extent cx="5935980" cy="3337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049A17AB" w14:textId="561E15D5" w:rsidR="00677AFB" w:rsidRPr="00B31639" w:rsidRDefault="00B31639" w:rsidP="00B31639">
      <w:pPr>
        <w:pStyle w:val="Caption"/>
        <w:rPr>
          <w:rFonts w:ascii="Times New Roman" w:hAnsi="Times New Roman"/>
          <w:i w:val="0"/>
          <w:iCs w:val="0"/>
          <w:sz w:val="24"/>
          <w:szCs w:val="24"/>
        </w:rPr>
      </w:pPr>
      <w:r w:rsidRPr="00B31639">
        <w:rPr>
          <w:rFonts w:ascii="Times New Roman" w:hAnsi="Times New Roman"/>
          <w:i w:val="0"/>
          <w:iCs w:val="0"/>
        </w:rPr>
        <w:t xml:space="preserve">Figure </w:t>
      </w:r>
      <w:r w:rsidR="00DA2411">
        <w:rPr>
          <w:rFonts w:ascii="Times New Roman" w:hAnsi="Times New Roman"/>
          <w:i w:val="0"/>
          <w:iCs w:val="0"/>
        </w:rPr>
        <w:t>8</w:t>
      </w:r>
      <w:r w:rsidRPr="00B31639">
        <w:rPr>
          <w:rFonts w:ascii="Times New Roman" w:hAnsi="Times New Roman"/>
          <w:i w:val="0"/>
          <w:iCs w:val="0"/>
        </w:rPr>
        <w:t>. Correlation matrix in SAS. Screenshot by C. Boyle, 2019.</w:t>
      </w:r>
    </w:p>
    <w:p w14:paraId="621EEDEB" w14:textId="6F1B7DC8" w:rsidR="004326B0" w:rsidRDefault="00D66E77" w:rsidP="00D66E77">
      <w:pPr>
        <w:spacing w:line="480" w:lineRule="auto"/>
        <w:rPr>
          <w:rFonts w:ascii="Times New Roman" w:hAnsi="Times New Roman"/>
          <w:sz w:val="24"/>
          <w:szCs w:val="24"/>
        </w:rPr>
      </w:pPr>
      <w:r>
        <w:rPr>
          <w:rFonts w:ascii="Times New Roman" w:hAnsi="Times New Roman"/>
          <w:sz w:val="24"/>
          <w:szCs w:val="24"/>
        </w:rPr>
        <w:tab/>
        <w:t>Now, according to the resulting correlation matrix, there are several statistically significant relationships between numeric variables in the dataset, such as:</w:t>
      </w:r>
    </w:p>
    <w:p w14:paraId="0CB54923" w14:textId="7C5DC2A2" w:rsidR="00D66E77" w:rsidRPr="00D66E77" w:rsidRDefault="00D66E77" w:rsidP="00D66E77">
      <w:pPr>
        <w:pStyle w:val="ListParagraph"/>
        <w:numPr>
          <w:ilvl w:val="0"/>
          <w:numId w:val="10"/>
        </w:numPr>
        <w:spacing w:line="480" w:lineRule="auto"/>
        <w:rPr>
          <w:rFonts w:ascii="Times New Roman" w:hAnsi="Times New Roman"/>
          <w:sz w:val="24"/>
          <w:szCs w:val="24"/>
        </w:rPr>
      </w:pPr>
      <w:proofErr w:type="spellStart"/>
      <w:r w:rsidRPr="00D66E77">
        <w:rPr>
          <w:rFonts w:ascii="Times New Roman" w:hAnsi="Times New Roman"/>
          <w:sz w:val="24"/>
          <w:szCs w:val="24"/>
        </w:rPr>
        <w:t>Ship_Date:Order_Date</w:t>
      </w:r>
      <w:proofErr w:type="spellEnd"/>
    </w:p>
    <w:p w14:paraId="3400C314" w14:textId="79CD34A9" w:rsidR="00D66E77" w:rsidRPr="00D66E77" w:rsidRDefault="00D66E77" w:rsidP="00D66E77">
      <w:pPr>
        <w:pStyle w:val="ListParagraph"/>
        <w:numPr>
          <w:ilvl w:val="0"/>
          <w:numId w:val="10"/>
        </w:numPr>
        <w:spacing w:line="480" w:lineRule="auto"/>
        <w:rPr>
          <w:rFonts w:ascii="Times New Roman" w:hAnsi="Times New Roman"/>
          <w:sz w:val="24"/>
          <w:szCs w:val="24"/>
        </w:rPr>
      </w:pPr>
      <w:proofErr w:type="spellStart"/>
      <w:r w:rsidRPr="00D66E77">
        <w:rPr>
          <w:rFonts w:ascii="Times New Roman" w:hAnsi="Times New Roman"/>
          <w:sz w:val="24"/>
          <w:szCs w:val="24"/>
        </w:rPr>
        <w:t>Discount:Quantity</w:t>
      </w:r>
      <w:proofErr w:type="spellEnd"/>
    </w:p>
    <w:p w14:paraId="506A264A" w14:textId="6D8B29BC" w:rsidR="00D66E77" w:rsidRPr="00D66E77" w:rsidRDefault="00D66E77" w:rsidP="00D66E77">
      <w:pPr>
        <w:pStyle w:val="ListParagraph"/>
        <w:numPr>
          <w:ilvl w:val="0"/>
          <w:numId w:val="10"/>
        </w:numPr>
        <w:spacing w:line="480" w:lineRule="auto"/>
        <w:rPr>
          <w:rFonts w:ascii="Times New Roman" w:hAnsi="Times New Roman"/>
          <w:sz w:val="24"/>
          <w:szCs w:val="24"/>
        </w:rPr>
      </w:pPr>
      <w:proofErr w:type="spellStart"/>
      <w:r w:rsidRPr="00D66E77">
        <w:rPr>
          <w:rFonts w:ascii="Times New Roman" w:hAnsi="Times New Roman"/>
          <w:sz w:val="24"/>
          <w:szCs w:val="24"/>
        </w:rPr>
        <w:t>Shipping_Cost:Discount</w:t>
      </w:r>
      <w:proofErr w:type="spellEnd"/>
    </w:p>
    <w:p w14:paraId="0ECCF9FA" w14:textId="4201C02F" w:rsidR="00D66E77" w:rsidRDefault="00D66E77" w:rsidP="00D66E77">
      <w:pPr>
        <w:pStyle w:val="ListParagraph"/>
        <w:numPr>
          <w:ilvl w:val="0"/>
          <w:numId w:val="10"/>
        </w:numPr>
        <w:spacing w:line="480" w:lineRule="auto"/>
        <w:rPr>
          <w:rFonts w:ascii="Times New Roman" w:hAnsi="Times New Roman"/>
          <w:sz w:val="24"/>
          <w:szCs w:val="24"/>
        </w:rPr>
      </w:pPr>
      <w:proofErr w:type="spellStart"/>
      <w:r w:rsidRPr="00D66E77">
        <w:rPr>
          <w:rFonts w:ascii="Times New Roman" w:hAnsi="Times New Roman"/>
          <w:sz w:val="24"/>
          <w:szCs w:val="24"/>
        </w:rPr>
        <w:t>Postal_Code:Discount</w:t>
      </w:r>
      <w:proofErr w:type="spellEnd"/>
    </w:p>
    <w:p w14:paraId="52E100C4" w14:textId="19BF0286" w:rsidR="00D22FC8" w:rsidRDefault="00D66E77" w:rsidP="00D66E77">
      <w:pPr>
        <w:spacing w:line="480" w:lineRule="auto"/>
        <w:rPr>
          <w:rFonts w:ascii="Times New Roman" w:hAnsi="Times New Roman"/>
          <w:sz w:val="24"/>
          <w:szCs w:val="24"/>
        </w:rPr>
      </w:pPr>
      <w:r>
        <w:rPr>
          <w:rFonts w:ascii="Times New Roman" w:hAnsi="Times New Roman"/>
          <w:sz w:val="24"/>
          <w:szCs w:val="24"/>
        </w:rPr>
        <w:t>Altogether, the correlation matrix tells us that there are 17 statistically significant relationships between the variables in the dataset; however, not all those relationships have a coefficient of correlation of notable strength. For example, there is a statis</w:t>
      </w:r>
      <w:r w:rsidR="00C10CFA">
        <w:rPr>
          <w:rFonts w:ascii="Times New Roman" w:hAnsi="Times New Roman"/>
          <w:sz w:val="24"/>
          <w:szCs w:val="24"/>
        </w:rPr>
        <w:t xml:space="preserve">tically significant relationship between </w:t>
      </w:r>
      <w:r w:rsidR="00C10CFA">
        <w:rPr>
          <w:rFonts w:ascii="Times New Roman" w:hAnsi="Times New Roman"/>
          <w:i/>
          <w:iCs/>
          <w:sz w:val="24"/>
          <w:szCs w:val="24"/>
        </w:rPr>
        <w:t>Discount</w:t>
      </w:r>
      <w:r w:rsidR="00C10CFA">
        <w:rPr>
          <w:rFonts w:ascii="Times New Roman" w:hAnsi="Times New Roman"/>
          <w:sz w:val="24"/>
          <w:szCs w:val="24"/>
        </w:rPr>
        <w:t xml:space="preserve"> and </w:t>
      </w:r>
      <w:r w:rsidR="00C10CFA">
        <w:rPr>
          <w:rFonts w:ascii="Times New Roman" w:hAnsi="Times New Roman"/>
          <w:i/>
          <w:iCs/>
          <w:sz w:val="24"/>
          <w:szCs w:val="24"/>
        </w:rPr>
        <w:t>Quantity</w:t>
      </w:r>
      <w:r w:rsidR="00C10CFA">
        <w:rPr>
          <w:rFonts w:ascii="Times New Roman" w:hAnsi="Times New Roman"/>
          <w:sz w:val="24"/>
          <w:szCs w:val="24"/>
        </w:rPr>
        <w:t xml:space="preserve">; however, the correlation coefficient is extremely low, bordering on nonexistent (r = -0.019). As a matter of fact, according to the coefficient of determination (which is calculated by squaring the coefficient of correlation), as predictive variables, </w:t>
      </w:r>
      <w:r w:rsidR="00C10CFA">
        <w:rPr>
          <w:rFonts w:ascii="Times New Roman" w:hAnsi="Times New Roman"/>
          <w:i/>
          <w:iCs/>
          <w:sz w:val="24"/>
          <w:szCs w:val="24"/>
        </w:rPr>
        <w:t xml:space="preserve">Discount </w:t>
      </w:r>
      <w:r w:rsidR="00C10CFA">
        <w:rPr>
          <w:rFonts w:ascii="Times New Roman" w:hAnsi="Times New Roman"/>
          <w:sz w:val="24"/>
          <w:szCs w:val="24"/>
        </w:rPr>
        <w:lastRenderedPageBreak/>
        <w:t xml:space="preserve">and </w:t>
      </w:r>
      <w:r w:rsidR="00C10CFA">
        <w:rPr>
          <w:rFonts w:ascii="Times New Roman" w:hAnsi="Times New Roman"/>
          <w:i/>
          <w:iCs/>
          <w:sz w:val="24"/>
          <w:szCs w:val="24"/>
        </w:rPr>
        <w:t xml:space="preserve">Quantity </w:t>
      </w:r>
      <w:r w:rsidR="00C10CFA">
        <w:rPr>
          <w:rFonts w:ascii="Times New Roman" w:hAnsi="Times New Roman"/>
          <w:sz w:val="24"/>
          <w:szCs w:val="24"/>
        </w:rPr>
        <w:t xml:space="preserve">can only account for .036% of the variance in the other. </w:t>
      </w:r>
      <w:r w:rsidR="002159B0">
        <w:rPr>
          <w:rFonts w:ascii="Times New Roman" w:hAnsi="Times New Roman"/>
          <w:sz w:val="24"/>
          <w:szCs w:val="24"/>
        </w:rPr>
        <w:t xml:space="preserve">Still, we have a clear answer to our hypothesis test – there </w:t>
      </w:r>
      <w:r w:rsidR="002159B0" w:rsidRPr="002159B0">
        <w:rPr>
          <w:rFonts w:ascii="Times New Roman" w:hAnsi="Times New Roman"/>
          <w:sz w:val="24"/>
          <w:szCs w:val="24"/>
          <w:u w:val="single"/>
        </w:rPr>
        <w:t>are</w:t>
      </w:r>
      <w:r w:rsidR="002159B0">
        <w:rPr>
          <w:rFonts w:ascii="Times New Roman" w:hAnsi="Times New Roman"/>
          <w:sz w:val="24"/>
          <w:szCs w:val="24"/>
        </w:rPr>
        <w:t xml:space="preserve"> correlations between variables, and those correlations are </w:t>
      </w:r>
      <w:r w:rsidR="002159B0" w:rsidRPr="002159B0">
        <w:rPr>
          <w:rFonts w:ascii="Times New Roman" w:hAnsi="Times New Roman"/>
          <w:sz w:val="24"/>
          <w:szCs w:val="24"/>
          <w:u w:val="single"/>
        </w:rPr>
        <w:t>statistically significant</w:t>
      </w:r>
      <w:r w:rsidR="002159B0">
        <w:rPr>
          <w:rFonts w:ascii="Times New Roman" w:hAnsi="Times New Roman"/>
          <w:sz w:val="24"/>
          <w:szCs w:val="24"/>
        </w:rPr>
        <w:t>, so we can reject our null hypothesis and accept our research/alternate hypothesis.</w:t>
      </w:r>
    </w:p>
    <w:p w14:paraId="58369327" w14:textId="7E8B5E80" w:rsidR="00D66E77" w:rsidRDefault="00D22FC8" w:rsidP="00D66E77">
      <w:pPr>
        <w:spacing w:line="480" w:lineRule="auto"/>
        <w:rPr>
          <w:rFonts w:ascii="Times New Roman" w:hAnsi="Times New Roman"/>
          <w:sz w:val="24"/>
          <w:szCs w:val="24"/>
        </w:rPr>
      </w:pPr>
      <w:r>
        <w:rPr>
          <w:rFonts w:ascii="Times New Roman" w:hAnsi="Times New Roman"/>
          <w:sz w:val="24"/>
          <w:szCs w:val="24"/>
        </w:rPr>
        <w:tab/>
        <w:t>Let’s narrow down the field a bit, shall we? The five relationships with the highest coefficients of correlation are:</w:t>
      </w:r>
    </w:p>
    <w:p w14:paraId="43B55D3F" w14:textId="622EF16D" w:rsidR="00D22FC8" w:rsidRPr="00476C0D" w:rsidRDefault="00D22FC8" w:rsidP="00476C0D">
      <w:pPr>
        <w:pStyle w:val="ListParagraph"/>
        <w:numPr>
          <w:ilvl w:val="0"/>
          <w:numId w:val="11"/>
        </w:numPr>
        <w:spacing w:line="480" w:lineRule="auto"/>
        <w:rPr>
          <w:rFonts w:ascii="Times New Roman" w:hAnsi="Times New Roman"/>
          <w:sz w:val="24"/>
          <w:szCs w:val="24"/>
        </w:rPr>
      </w:pPr>
      <w:proofErr w:type="spellStart"/>
      <w:r w:rsidRPr="00476C0D">
        <w:rPr>
          <w:rFonts w:ascii="Times New Roman" w:hAnsi="Times New Roman"/>
          <w:sz w:val="24"/>
          <w:szCs w:val="24"/>
        </w:rPr>
        <w:t>Sales:Shipping_Cost</w:t>
      </w:r>
      <w:proofErr w:type="spellEnd"/>
      <w:r w:rsidR="00476C0D">
        <w:rPr>
          <w:rFonts w:ascii="Times New Roman" w:hAnsi="Times New Roman"/>
          <w:sz w:val="24"/>
          <w:szCs w:val="24"/>
        </w:rPr>
        <w:t>, r = .768, p = &lt;.0001</w:t>
      </w:r>
    </w:p>
    <w:p w14:paraId="45839AEE" w14:textId="43BA067F" w:rsidR="00D22FC8" w:rsidRPr="00476C0D" w:rsidRDefault="00D22FC8" w:rsidP="00476C0D">
      <w:pPr>
        <w:pStyle w:val="ListParagraph"/>
        <w:numPr>
          <w:ilvl w:val="0"/>
          <w:numId w:val="11"/>
        </w:numPr>
        <w:spacing w:line="480" w:lineRule="auto"/>
        <w:rPr>
          <w:rFonts w:ascii="Times New Roman" w:hAnsi="Times New Roman"/>
          <w:sz w:val="24"/>
          <w:szCs w:val="24"/>
        </w:rPr>
      </w:pPr>
      <w:proofErr w:type="spellStart"/>
      <w:r w:rsidRPr="00476C0D">
        <w:rPr>
          <w:rFonts w:ascii="Times New Roman" w:hAnsi="Times New Roman"/>
          <w:sz w:val="24"/>
          <w:szCs w:val="24"/>
        </w:rPr>
        <w:t>Sales:Profit</w:t>
      </w:r>
      <w:proofErr w:type="spellEnd"/>
      <w:r w:rsidR="00476C0D">
        <w:rPr>
          <w:rFonts w:ascii="Times New Roman" w:hAnsi="Times New Roman"/>
          <w:sz w:val="24"/>
          <w:szCs w:val="24"/>
        </w:rPr>
        <w:t>, r = .485, p = &lt;.0001</w:t>
      </w:r>
    </w:p>
    <w:p w14:paraId="08F7AFA1" w14:textId="6D0BED68" w:rsidR="00476C0D" w:rsidRPr="00476C0D" w:rsidRDefault="00476C0D" w:rsidP="00476C0D">
      <w:pPr>
        <w:pStyle w:val="ListParagraph"/>
        <w:numPr>
          <w:ilvl w:val="0"/>
          <w:numId w:val="11"/>
        </w:numPr>
        <w:spacing w:line="480" w:lineRule="auto"/>
        <w:rPr>
          <w:rFonts w:ascii="Times New Roman" w:hAnsi="Times New Roman"/>
          <w:sz w:val="24"/>
          <w:szCs w:val="24"/>
        </w:rPr>
      </w:pPr>
      <w:proofErr w:type="spellStart"/>
      <w:r w:rsidRPr="00476C0D">
        <w:rPr>
          <w:rFonts w:ascii="Times New Roman" w:hAnsi="Times New Roman"/>
          <w:sz w:val="24"/>
          <w:szCs w:val="24"/>
        </w:rPr>
        <w:t>Shipping_Cost:Profit</w:t>
      </w:r>
      <w:proofErr w:type="spellEnd"/>
      <w:r>
        <w:rPr>
          <w:rFonts w:ascii="Times New Roman" w:hAnsi="Times New Roman"/>
          <w:sz w:val="24"/>
          <w:szCs w:val="24"/>
        </w:rPr>
        <w:t>, r = .355, p = &lt;.0001</w:t>
      </w:r>
    </w:p>
    <w:p w14:paraId="54C41EF5" w14:textId="0278AC43" w:rsidR="00476C0D" w:rsidRPr="00476C0D" w:rsidRDefault="00476C0D" w:rsidP="00476C0D">
      <w:pPr>
        <w:pStyle w:val="ListParagraph"/>
        <w:numPr>
          <w:ilvl w:val="0"/>
          <w:numId w:val="11"/>
        </w:numPr>
        <w:spacing w:line="480" w:lineRule="auto"/>
        <w:rPr>
          <w:rFonts w:ascii="Times New Roman" w:hAnsi="Times New Roman"/>
          <w:sz w:val="24"/>
          <w:szCs w:val="24"/>
        </w:rPr>
      </w:pPr>
      <w:proofErr w:type="spellStart"/>
      <w:r w:rsidRPr="00476C0D">
        <w:rPr>
          <w:rFonts w:ascii="Times New Roman" w:hAnsi="Times New Roman"/>
          <w:sz w:val="24"/>
          <w:szCs w:val="24"/>
        </w:rPr>
        <w:t>Discount:Profit</w:t>
      </w:r>
      <w:proofErr w:type="spellEnd"/>
      <w:r>
        <w:rPr>
          <w:rFonts w:ascii="Times New Roman" w:hAnsi="Times New Roman"/>
          <w:sz w:val="24"/>
          <w:szCs w:val="24"/>
        </w:rPr>
        <w:t>, r = -.316, p = &lt;.0001</w:t>
      </w:r>
    </w:p>
    <w:p w14:paraId="5B2B568A" w14:textId="120C71DB" w:rsidR="00D22FC8" w:rsidRPr="00476C0D" w:rsidRDefault="00D22FC8" w:rsidP="00476C0D">
      <w:pPr>
        <w:pStyle w:val="ListParagraph"/>
        <w:numPr>
          <w:ilvl w:val="0"/>
          <w:numId w:val="11"/>
        </w:numPr>
        <w:spacing w:line="480" w:lineRule="auto"/>
        <w:rPr>
          <w:rFonts w:ascii="Times New Roman" w:hAnsi="Times New Roman"/>
          <w:sz w:val="24"/>
          <w:szCs w:val="24"/>
        </w:rPr>
      </w:pPr>
      <w:proofErr w:type="spellStart"/>
      <w:r w:rsidRPr="00476C0D">
        <w:rPr>
          <w:rFonts w:ascii="Times New Roman" w:hAnsi="Times New Roman"/>
          <w:sz w:val="24"/>
          <w:szCs w:val="24"/>
        </w:rPr>
        <w:t>Sales:Quantity</w:t>
      </w:r>
      <w:proofErr w:type="spellEnd"/>
      <w:r w:rsidR="00476C0D">
        <w:rPr>
          <w:rFonts w:ascii="Times New Roman" w:hAnsi="Times New Roman"/>
          <w:sz w:val="24"/>
          <w:szCs w:val="24"/>
        </w:rPr>
        <w:t>, r = .314, p = &lt;.0001</w:t>
      </w:r>
    </w:p>
    <w:p w14:paraId="394FBE0E" w14:textId="7889571C" w:rsidR="00D66E77" w:rsidRDefault="00476C0D" w:rsidP="00D66E77">
      <w:pPr>
        <w:spacing w:line="480" w:lineRule="auto"/>
        <w:rPr>
          <w:rFonts w:ascii="Times New Roman" w:hAnsi="Times New Roman"/>
          <w:sz w:val="24"/>
          <w:szCs w:val="24"/>
        </w:rPr>
      </w:pPr>
      <w:r>
        <w:rPr>
          <w:rFonts w:ascii="Times New Roman" w:hAnsi="Times New Roman"/>
          <w:sz w:val="24"/>
          <w:szCs w:val="24"/>
        </w:rPr>
        <w:t xml:space="preserve">What do these numbers mean? Well, take </w:t>
      </w:r>
      <w:r>
        <w:rPr>
          <w:rFonts w:ascii="Times New Roman" w:hAnsi="Times New Roman"/>
          <w:i/>
          <w:iCs/>
          <w:sz w:val="24"/>
          <w:szCs w:val="24"/>
        </w:rPr>
        <w:t>Sales</w:t>
      </w:r>
      <w:r>
        <w:rPr>
          <w:rFonts w:ascii="Times New Roman" w:hAnsi="Times New Roman"/>
          <w:sz w:val="24"/>
          <w:szCs w:val="24"/>
        </w:rPr>
        <w:t xml:space="preserve"> and </w:t>
      </w:r>
      <w:proofErr w:type="spellStart"/>
      <w:r>
        <w:rPr>
          <w:rFonts w:ascii="Times New Roman" w:hAnsi="Times New Roman"/>
          <w:i/>
          <w:iCs/>
          <w:sz w:val="24"/>
          <w:szCs w:val="24"/>
        </w:rPr>
        <w:t>Shipping_Cost</w:t>
      </w:r>
      <w:proofErr w:type="spellEnd"/>
      <w:r>
        <w:rPr>
          <w:rFonts w:ascii="Times New Roman" w:hAnsi="Times New Roman"/>
          <w:sz w:val="24"/>
          <w:szCs w:val="24"/>
        </w:rPr>
        <w:t xml:space="preserve">, for instance. According to the correlation matrix, there is a strong, direct correlational relationship between </w:t>
      </w:r>
      <w:r>
        <w:rPr>
          <w:rFonts w:ascii="Times New Roman" w:hAnsi="Times New Roman"/>
          <w:i/>
          <w:iCs/>
          <w:sz w:val="24"/>
          <w:szCs w:val="24"/>
        </w:rPr>
        <w:t>Sales</w:t>
      </w:r>
      <w:r>
        <w:rPr>
          <w:rFonts w:ascii="Times New Roman" w:hAnsi="Times New Roman"/>
          <w:sz w:val="24"/>
          <w:szCs w:val="24"/>
        </w:rPr>
        <w:t xml:space="preserve"> and </w:t>
      </w:r>
      <w:proofErr w:type="spellStart"/>
      <w:r>
        <w:rPr>
          <w:rFonts w:ascii="Times New Roman" w:hAnsi="Times New Roman"/>
          <w:i/>
          <w:iCs/>
          <w:sz w:val="24"/>
          <w:szCs w:val="24"/>
        </w:rPr>
        <w:t>Shipping_Cost</w:t>
      </w:r>
      <w:proofErr w:type="spellEnd"/>
      <w:r>
        <w:rPr>
          <w:rFonts w:ascii="Times New Roman" w:hAnsi="Times New Roman"/>
          <w:sz w:val="24"/>
          <w:szCs w:val="24"/>
        </w:rPr>
        <w:t xml:space="preserve">; that is, as values of </w:t>
      </w:r>
      <w:r>
        <w:rPr>
          <w:rFonts w:ascii="Times New Roman" w:hAnsi="Times New Roman"/>
          <w:i/>
          <w:iCs/>
          <w:sz w:val="24"/>
          <w:szCs w:val="24"/>
        </w:rPr>
        <w:t>Sales</w:t>
      </w:r>
      <w:r>
        <w:rPr>
          <w:rFonts w:ascii="Times New Roman" w:hAnsi="Times New Roman"/>
          <w:sz w:val="24"/>
          <w:szCs w:val="24"/>
        </w:rPr>
        <w:t xml:space="preserve"> increase, values of </w:t>
      </w:r>
      <w:proofErr w:type="spellStart"/>
      <w:r>
        <w:rPr>
          <w:rFonts w:ascii="Times New Roman" w:hAnsi="Times New Roman"/>
          <w:i/>
          <w:iCs/>
          <w:sz w:val="24"/>
          <w:szCs w:val="24"/>
        </w:rPr>
        <w:t>Shipping_Cost</w:t>
      </w:r>
      <w:proofErr w:type="spellEnd"/>
      <w:r>
        <w:rPr>
          <w:rFonts w:ascii="Times New Roman" w:hAnsi="Times New Roman"/>
          <w:sz w:val="24"/>
          <w:szCs w:val="24"/>
        </w:rPr>
        <w:t xml:space="preserve"> tend to increase, as well, and to a substantial degree. In fact, for an organization such as Amazon, the ability to make predictions around shipping costs seems like it could be quite beneficial. We also learn some interesting things from the other correlations, such as:</w:t>
      </w:r>
    </w:p>
    <w:p w14:paraId="47DFB4B9" w14:textId="7CF2597D" w:rsidR="00476C0D" w:rsidRPr="00476C0D" w:rsidRDefault="00476C0D" w:rsidP="00476C0D">
      <w:pPr>
        <w:pStyle w:val="ListParagraph"/>
        <w:numPr>
          <w:ilvl w:val="0"/>
          <w:numId w:val="12"/>
        </w:numPr>
        <w:spacing w:line="480" w:lineRule="auto"/>
        <w:rPr>
          <w:rFonts w:ascii="Times New Roman" w:hAnsi="Times New Roman"/>
          <w:sz w:val="24"/>
          <w:szCs w:val="24"/>
        </w:rPr>
      </w:pPr>
      <w:r w:rsidRPr="00476C0D">
        <w:rPr>
          <w:rFonts w:ascii="Times New Roman" w:hAnsi="Times New Roman"/>
          <w:sz w:val="24"/>
          <w:szCs w:val="24"/>
        </w:rPr>
        <w:t xml:space="preserve">We know that as sales go up, profitability also tends to </w:t>
      </w:r>
      <w:r>
        <w:rPr>
          <w:rFonts w:ascii="Times New Roman" w:hAnsi="Times New Roman"/>
          <w:sz w:val="24"/>
          <w:szCs w:val="24"/>
        </w:rPr>
        <w:t>increase</w:t>
      </w:r>
      <w:r w:rsidRPr="00476C0D">
        <w:rPr>
          <w:rFonts w:ascii="Times New Roman" w:hAnsi="Times New Roman"/>
          <w:sz w:val="24"/>
          <w:szCs w:val="24"/>
        </w:rPr>
        <w:t>. Perhaps the margins on higher-priced items are better?</w:t>
      </w:r>
    </w:p>
    <w:p w14:paraId="681F79DB" w14:textId="3D8C17F5" w:rsidR="00476C0D" w:rsidRPr="00476C0D" w:rsidRDefault="00476C0D" w:rsidP="00476C0D">
      <w:pPr>
        <w:pStyle w:val="ListParagraph"/>
        <w:numPr>
          <w:ilvl w:val="0"/>
          <w:numId w:val="12"/>
        </w:numPr>
        <w:spacing w:line="480" w:lineRule="auto"/>
        <w:rPr>
          <w:rFonts w:ascii="Times New Roman" w:hAnsi="Times New Roman"/>
          <w:sz w:val="24"/>
          <w:szCs w:val="24"/>
        </w:rPr>
      </w:pPr>
      <w:r w:rsidRPr="00476C0D">
        <w:rPr>
          <w:rFonts w:ascii="Times New Roman" w:hAnsi="Times New Roman"/>
          <w:sz w:val="24"/>
          <w:szCs w:val="24"/>
        </w:rPr>
        <w:t xml:space="preserve">We know that as shipping costs increase, profit also tends to increase. A lot of collinearity, perhaps, between </w:t>
      </w:r>
      <w:r w:rsidRPr="00476C0D">
        <w:rPr>
          <w:rFonts w:ascii="Times New Roman" w:hAnsi="Times New Roman"/>
          <w:i/>
          <w:iCs/>
          <w:sz w:val="24"/>
          <w:szCs w:val="24"/>
        </w:rPr>
        <w:t>Sales</w:t>
      </w:r>
      <w:r w:rsidRPr="00476C0D">
        <w:rPr>
          <w:rFonts w:ascii="Times New Roman" w:hAnsi="Times New Roman"/>
          <w:sz w:val="24"/>
          <w:szCs w:val="24"/>
        </w:rPr>
        <w:t xml:space="preserve">, </w:t>
      </w:r>
      <w:r w:rsidRPr="00476C0D">
        <w:rPr>
          <w:rFonts w:ascii="Times New Roman" w:hAnsi="Times New Roman"/>
          <w:i/>
          <w:iCs/>
          <w:sz w:val="24"/>
          <w:szCs w:val="24"/>
        </w:rPr>
        <w:t>Prof</w:t>
      </w:r>
      <w:r w:rsidR="007C0F93">
        <w:rPr>
          <w:rFonts w:ascii="Times New Roman" w:hAnsi="Times New Roman"/>
          <w:i/>
          <w:iCs/>
          <w:sz w:val="24"/>
          <w:szCs w:val="24"/>
        </w:rPr>
        <w:t>i</w:t>
      </w:r>
      <w:r w:rsidRPr="00476C0D">
        <w:rPr>
          <w:rFonts w:ascii="Times New Roman" w:hAnsi="Times New Roman"/>
          <w:i/>
          <w:iCs/>
          <w:sz w:val="24"/>
          <w:szCs w:val="24"/>
        </w:rPr>
        <w:t>t</w:t>
      </w:r>
      <w:r w:rsidRPr="00476C0D">
        <w:rPr>
          <w:rFonts w:ascii="Times New Roman" w:hAnsi="Times New Roman"/>
          <w:sz w:val="24"/>
          <w:szCs w:val="24"/>
        </w:rPr>
        <w:t xml:space="preserve">, and </w:t>
      </w:r>
      <w:proofErr w:type="spellStart"/>
      <w:r w:rsidRPr="00476C0D">
        <w:rPr>
          <w:rFonts w:ascii="Times New Roman" w:hAnsi="Times New Roman"/>
          <w:i/>
          <w:iCs/>
          <w:sz w:val="24"/>
          <w:szCs w:val="24"/>
        </w:rPr>
        <w:t>Shipping_Cost</w:t>
      </w:r>
      <w:proofErr w:type="spellEnd"/>
      <w:r w:rsidRPr="00476C0D">
        <w:rPr>
          <w:rFonts w:ascii="Times New Roman" w:hAnsi="Times New Roman"/>
          <w:sz w:val="24"/>
          <w:szCs w:val="24"/>
        </w:rPr>
        <w:t>?</w:t>
      </w:r>
    </w:p>
    <w:p w14:paraId="465227C1" w14:textId="4208BDD0" w:rsidR="00476C0D" w:rsidRPr="00476C0D" w:rsidRDefault="00476C0D" w:rsidP="00476C0D">
      <w:pPr>
        <w:pStyle w:val="ListParagraph"/>
        <w:numPr>
          <w:ilvl w:val="0"/>
          <w:numId w:val="12"/>
        </w:numPr>
        <w:spacing w:line="480" w:lineRule="auto"/>
        <w:rPr>
          <w:rFonts w:ascii="Times New Roman" w:hAnsi="Times New Roman"/>
          <w:sz w:val="24"/>
          <w:szCs w:val="24"/>
        </w:rPr>
      </w:pPr>
      <w:r w:rsidRPr="00476C0D">
        <w:rPr>
          <w:rFonts w:ascii="Times New Roman" w:hAnsi="Times New Roman"/>
          <w:sz w:val="24"/>
          <w:szCs w:val="24"/>
        </w:rPr>
        <w:t xml:space="preserve">Unsurprisingly, we discover as people get more discounts, profitability </w:t>
      </w:r>
      <w:r w:rsidR="007C0F93" w:rsidRPr="00476C0D">
        <w:rPr>
          <w:rFonts w:ascii="Times New Roman" w:hAnsi="Times New Roman"/>
          <w:sz w:val="24"/>
          <w:szCs w:val="24"/>
        </w:rPr>
        <w:t>tends to</w:t>
      </w:r>
      <w:r w:rsidRPr="00476C0D">
        <w:rPr>
          <w:rFonts w:ascii="Times New Roman" w:hAnsi="Times New Roman"/>
          <w:sz w:val="24"/>
          <w:szCs w:val="24"/>
        </w:rPr>
        <w:t xml:space="preserve"> decrease.</w:t>
      </w:r>
    </w:p>
    <w:p w14:paraId="3B61AA70" w14:textId="05D19D29" w:rsidR="002159B0" w:rsidRPr="002159B0" w:rsidRDefault="00476C0D" w:rsidP="002159B0">
      <w:pPr>
        <w:pStyle w:val="ListParagraph"/>
        <w:numPr>
          <w:ilvl w:val="0"/>
          <w:numId w:val="12"/>
        </w:numPr>
        <w:spacing w:line="480" w:lineRule="auto"/>
        <w:rPr>
          <w:rFonts w:ascii="Times New Roman" w:hAnsi="Times New Roman"/>
          <w:sz w:val="24"/>
          <w:szCs w:val="24"/>
        </w:rPr>
      </w:pPr>
      <w:r w:rsidRPr="00476C0D">
        <w:rPr>
          <w:rFonts w:ascii="Times New Roman" w:hAnsi="Times New Roman"/>
          <w:sz w:val="24"/>
          <w:szCs w:val="24"/>
        </w:rPr>
        <w:lastRenderedPageBreak/>
        <w:t xml:space="preserve">Increases or decreases in </w:t>
      </w:r>
      <w:r w:rsidRPr="00476C0D">
        <w:rPr>
          <w:rFonts w:ascii="Times New Roman" w:hAnsi="Times New Roman"/>
          <w:i/>
          <w:iCs/>
          <w:sz w:val="24"/>
          <w:szCs w:val="24"/>
        </w:rPr>
        <w:t>Sales</w:t>
      </w:r>
      <w:r w:rsidRPr="00476C0D">
        <w:rPr>
          <w:rFonts w:ascii="Times New Roman" w:hAnsi="Times New Roman"/>
          <w:sz w:val="24"/>
          <w:szCs w:val="24"/>
        </w:rPr>
        <w:t xml:space="preserve"> and/or</w:t>
      </w:r>
      <w:r w:rsidRPr="00476C0D">
        <w:rPr>
          <w:rFonts w:ascii="Times New Roman" w:hAnsi="Times New Roman"/>
          <w:i/>
          <w:iCs/>
          <w:sz w:val="24"/>
          <w:szCs w:val="24"/>
        </w:rPr>
        <w:t xml:space="preserve"> Quantity</w:t>
      </w:r>
      <w:r w:rsidRPr="00476C0D">
        <w:rPr>
          <w:rFonts w:ascii="Times New Roman" w:hAnsi="Times New Roman"/>
          <w:sz w:val="24"/>
          <w:szCs w:val="24"/>
        </w:rPr>
        <w:t xml:space="preserve"> result in commensurate increases/decreases in the other.</w:t>
      </w:r>
    </w:p>
    <w:p w14:paraId="43544252" w14:textId="62E1A81E" w:rsidR="00C50CE9" w:rsidRPr="00C50CE9" w:rsidRDefault="00C50CE9" w:rsidP="00C50CE9">
      <w:pPr>
        <w:spacing w:line="480" w:lineRule="auto"/>
        <w:rPr>
          <w:rFonts w:ascii="Times New Roman" w:hAnsi="Times New Roman"/>
          <w:sz w:val="24"/>
          <w:szCs w:val="24"/>
        </w:rPr>
      </w:pPr>
      <w:r>
        <w:rPr>
          <w:rFonts w:ascii="Times New Roman" w:hAnsi="Times New Roman"/>
          <w:b/>
          <w:bCs/>
          <w:sz w:val="24"/>
          <w:szCs w:val="24"/>
          <w:u w:val="single"/>
        </w:rPr>
        <w:t>Predictive Analytics</w:t>
      </w:r>
    </w:p>
    <w:p w14:paraId="20DA90AC" w14:textId="0389065B" w:rsidR="003252BE" w:rsidRDefault="007C0F93" w:rsidP="004E7B95">
      <w:pPr>
        <w:spacing w:line="480" w:lineRule="auto"/>
        <w:rPr>
          <w:rFonts w:ascii="Times New Roman" w:hAnsi="Times New Roman"/>
          <w:sz w:val="24"/>
          <w:szCs w:val="24"/>
        </w:rPr>
      </w:pPr>
      <w:r>
        <w:rPr>
          <w:rFonts w:ascii="Times New Roman" w:hAnsi="Times New Roman"/>
          <w:sz w:val="24"/>
          <w:szCs w:val="24"/>
        </w:rPr>
        <w:tab/>
        <w:t xml:space="preserve">Now, let’s go back to our strongest correlation – </w:t>
      </w:r>
      <w:r>
        <w:rPr>
          <w:rFonts w:ascii="Times New Roman" w:hAnsi="Times New Roman"/>
          <w:i/>
          <w:iCs/>
          <w:sz w:val="24"/>
          <w:szCs w:val="24"/>
        </w:rPr>
        <w:t>Sales</w:t>
      </w:r>
      <w:r>
        <w:rPr>
          <w:rFonts w:ascii="Times New Roman" w:hAnsi="Times New Roman"/>
          <w:sz w:val="24"/>
          <w:szCs w:val="24"/>
        </w:rPr>
        <w:t xml:space="preserve"> and </w:t>
      </w:r>
      <w:proofErr w:type="spellStart"/>
      <w:r>
        <w:rPr>
          <w:rFonts w:ascii="Times New Roman" w:hAnsi="Times New Roman"/>
          <w:i/>
          <w:iCs/>
          <w:sz w:val="24"/>
          <w:szCs w:val="24"/>
        </w:rPr>
        <w:t>Shipping_Cost</w:t>
      </w:r>
      <w:proofErr w:type="spellEnd"/>
      <w:r>
        <w:rPr>
          <w:rFonts w:ascii="Times New Roman" w:hAnsi="Times New Roman"/>
          <w:sz w:val="24"/>
          <w:szCs w:val="24"/>
        </w:rPr>
        <w:t xml:space="preserve">. How could we go about using these two variables to create a predictive model that allows us to </w:t>
      </w:r>
      <w:r w:rsidR="008C5274">
        <w:rPr>
          <w:rFonts w:ascii="Times New Roman" w:hAnsi="Times New Roman"/>
          <w:sz w:val="24"/>
          <w:szCs w:val="24"/>
        </w:rPr>
        <w:t>estimate</w:t>
      </w:r>
      <w:r>
        <w:rPr>
          <w:rFonts w:ascii="Times New Roman" w:hAnsi="Times New Roman"/>
          <w:sz w:val="24"/>
          <w:szCs w:val="24"/>
        </w:rPr>
        <w:t xml:space="preserve"> unknown values of one (</w:t>
      </w:r>
      <w:proofErr w:type="spellStart"/>
      <w:r>
        <w:rPr>
          <w:rFonts w:ascii="Times New Roman" w:hAnsi="Times New Roman"/>
          <w:i/>
          <w:iCs/>
          <w:sz w:val="24"/>
          <w:szCs w:val="24"/>
        </w:rPr>
        <w:t>Shipping_Cost</w:t>
      </w:r>
      <w:proofErr w:type="spellEnd"/>
      <w:r>
        <w:rPr>
          <w:rFonts w:ascii="Times New Roman" w:hAnsi="Times New Roman"/>
          <w:sz w:val="24"/>
          <w:szCs w:val="24"/>
        </w:rPr>
        <w:t>) with known values of the other (</w:t>
      </w:r>
      <w:r>
        <w:rPr>
          <w:rFonts w:ascii="Times New Roman" w:hAnsi="Times New Roman"/>
          <w:i/>
          <w:iCs/>
          <w:sz w:val="24"/>
          <w:szCs w:val="24"/>
        </w:rPr>
        <w:t>Sales)</w:t>
      </w:r>
      <w:r w:rsidR="00855F34">
        <w:rPr>
          <w:rFonts w:ascii="Times New Roman" w:hAnsi="Times New Roman"/>
          <w:sz w:val="24"/>
          <w:szCs w:val="24"/>
        </w:rPr>
        <w:t>?</w:t>
      </w:r>
      <w:r>
        <w:rPr>
          <w:rFonts w:ascii="Times New Roman" w:hAnsi="Times New Roman"/>
          <w:sz w:val="24"/>
          <w:szCs w:val="24"/>
        </w:rPr>
        <w:t xml:space="preserve"> For instance, how might we create an expression that takes the dollar value of a cart of items, and predicts the cost to ship that cart of items?</w:t>
      </w:r>
      <w:r w:rsidR="00C50CE9">
        <w:rPr>
          <w:rFonts w:ascii="Times New Roman" w:hAnsi="Times New Roman"/>
          <w:sz w:val="24"/>
          <w:szCs w:val="24"/>
        </w:rPr>
        <w:t xml:space="preserve"> First, I’m going to perform a regression analysis in SAS using the REG procedure. Regression analysis provides the only two outputs that we need in order to create our predictive equation – the slope, and the intercept. </w:t>
      </w:r>
      <w:r w:rsidR="00855F34">
        <w:rPr>
          <w:rFonts w:ascii="Times New Roman" w:hAnsi="Times New Roman"/>
          <w:sz w:val="24"/>
          <w:szCs w:val="24"/>
        </w:rPr>
        <w:t xml:space="preserve">Figure </w:t>
      </w:r>
      <w:r w:rsidR="009912ED">
        <w:rPr>
          <w:rFonts w:ascii="Times New Roman" w:hAnsi="Times New Roman"/>
          <w:sz w:val="24"/>
          <w:szCs w:val="24"/>
        </w:rPr>
        <w:t>9</w:t>
      </w:r>
      <w:r w:rsidR="00855F34">
        <w:rPr>
          <w:rFonts w:ascii="Times New Roman" w:hAnsi="Times New Roman"/>
          <w:sz w:val="24"/>
          <w:szCs w:val="24"/>
        </w:rPr>
        <w:t xml:space="preserve"> demonstrates the regression procedure code in SAS, while Figure </w:t>
      </w:r>
      <w:r w:rsidR="009912ED">
        <w:rPr>
          <w:rFonts w:ascii="Times New Roman" w:hAnsi="Times New Roman"/>
          <w:sz w:val="24"/>
          <w:szCs w:val="24"/>
        </w:rPr>
        <w:t>10</w:t>
      </w:r>
      <w:r w:rsidR="00855F34">
        <w:rPr>
          <w:rFonts w:ascii="Times New Roman" w:hAnsi="Times New Roman"/>
          <w:sz w:val="24"/>
          <w:szCs w:val="24"/>
        </w:rPr>
        <w:t xml:space="preserve"> demonstrates the results of said regression procedure. </w:t>
      </w:r>
    </w:p>
    <w:p w14:paraId="0F5B754F" w14:textId="77777777" w:rsidR="00855F34" w:rsidRDefault="00855F34" w:rsidP="00855F34">
      <w:pPr>
        <w:keepNext/>
        <w:spacing w:line="240" w:lineRule="auto"/>
      </w:pPr>
      <w:r>
        <w:rPr>
          <w:rFonts w:ascii="Times New Roman" w:hAnsi="Times New Roman"/>
          <w:noProof/>
          <w:sz w:val="24"/>
          <w:szCs w:val="24"/>
        </w:rPr>
        <w:drawing>
          <wp:inline distT="0" distB="0" distL="0" distR="0" wp14:anchorId="4F465C34" wp14:editId="66B3EE5C">
            <wp:extent cx="5935980" cy="3337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14B75EE7" w14:textId="1F8ACEF0" w:rsidR="00855F34" w:rsidRPr="00855F34" w:rsidRDefault="00855F34" w:rsidP="00855F34">
      <w:pPr>
        <w:pStyle w:val="Caption"/>
        <w:spacing w:line="480" w:lineRule="auto"/>
        <w:rPr>
          <w:rFonts w:ascii="Times New Roman" w:hAnsi="Times New Roman"/>
          <w:i w:val="0"/>
          <w:iCs w:val="0"/>
          <w:sz w:val="24"/>
          <w:szCs w:val="24"/>
        </w:rPr>
      </w:pPr>
      <w:r w:rsidRPr="00855F34">
        <w:rPr>
          <w:rFonts w:ascii="Times New Roman" w:hAnsi="Times New Roman"/>
          <w:i w:val="0"/>
          <w:iCs w:val="0"/>
        </w:rPr>
        <w:t xml:space="preserve">Figure </w:t>
      </w:r>
      <w:r w:rsidR="00DA2411">
        <w:rPr>
          <w:rFonts w:ascii="Times New Roman" w:hAnsi="Times New Roman"/>
          <w:i w:val="0"/>
          <w:iCs w:val="0"/>
        </w:rPr>
        <w:t>9</w:t>
      </w:r>
      <w:r w:rsidRPr="00855F34">
        <w:rPr>
          <w:rFonts w:ascii="Times New Roman" w:hAnsi="Times New Roman"/>
          <w:i w:val="0"/>
          <w:iCs w:val="0"/>
        </w:rPr>
        <w:t>. Regression procedure in SAS. Screenshot by C. Boyle, 2019.</w:t>
      </w:r>
    </w:p>
    <w:p w14:paraId="265214EA" w14:textId="77777777" w:rsidR="00855F34" w:rsidRDefault="00855F34" w:rsidP="00855F34">
      <w:pPr>
        <w:keepNext/>
        <w:spacing w:line="240" w:lineRule="auto"/>
      </w:pPr>
      <w:r>
        <w:rPr>
          <w:rFonts w:ascii="Times New Roman" w:hAnsi="Times New Roman"/>
          <w:noProof/>
          <w:sz w:val="24"/>
          <w:szCs w:val="24"/>
        </w:rPr>
        <w:lastRenderedPageBreak/>
        <w:drawing>
          <wp:inline distT="0" distB="0" distL="0" distR="0" wp14:anchorId="178492A3" wp14:editId="27C04DE8">
            <wp:extent cx="5935980" cy="3337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022B9154" w14:textId="25E96B91" w:rsidR="00855F34" w:rsidRPr="00855F34" w:rsidRDefault="00855F34" w:rsidP="00855F34">
      <w:pPr>
        <w:pStyle w:val="Caption"/>
        <w:spacing w:line="480" w:lineRule="auto"/>
        <w:rPr>
          <w:rFonts w:ascii="Times New Roman" w:hAnsi="Times New Roman"/>
          <w:i w:val="0"/>
          <w:iCs w:val="0"/>
          <w:sz w:val="24"/>
          <w:szCs w:val="24"/>
        </w:rPr>
      </w:pPr>
      <w:r w:rsidRPr="00855F34">
        <w:rPr>
          <w:rFonts w:ascii="Times New Roman" w:hAnsi="Times New Roman"/>
          <w:i w:val="0"/>
          <w:iCs w:val="0"/>
        </w:rPr>
        <w:t xml:space="preserve">Figure </w:t>
      </w:r>
      <w:r w:rsidR="00DA2411">
        <w:rPr>
          <w:rFonts w:ascii="Times New Roman" w:hAnsi="Times New Roman"/>
          <w:i w:val="0"/>
          <w:iCs w:val="0"/>
        </w:rPr>
        <w:t>10</w:t>
      </w:r>
      <w:r w:rsidRPr="00855F34">
        <w:rPr>
          <w:rFonts w:ascii="Times New Roman" w:hAnsi="Times New Roman"/>
          <w:i w:val="0"/>
          <w:iCs w:val="0"/>
        </w:rPr>
        <w:t>. Regression procedure results. Screenshot by C. Boyle, 2019.</w:t>
      </w:r>
    </w:p>
    <w:p w14:paraId="50E1E540" w14:textId="17D767C6" w:rsidR="004326B0" w:rsidRDefault="00C50CE9" w:rsidP="004E7B95">
      <w:pPr>
        <w:spacing w:line="480" w:lineRule="auto"/>
        <w:rPr>
          <w:rFonts w:ascii="Times New Roman" w:hAnsi="Times New Roman"/>
          <w:sz w:val="24"/>
          <w:szCs w:val="24"/>
        </w:rPr>
      </w:pPr>
      <w:r>
        <w:rPr>
          <w:rFonts w:ascii="Times New Roman" w:hAnsi="Times New Roman"/>
          <w:sz w:val="24"/>
          <w:szCs w:val="24"/>
        </w:rPr>
        <w:t xml:space="preserve">Once </w:t>
      </w:r>
      <w:r w:rsidR="00855F34">
        <w:rPr>
          <w:rFonts w:ascii="Times New Roman" w:hAnsi="Times New Roman"/>
          <w:sz w:val="24"/>
          <w:szCs w:val="24"/>
        </w:rPr>
        <w:t>I</w:t>
      </w:r>
      <w:r>
        <w:rPr>
          <w:rFonts w:ascii="Times New Roman" w:hAnsi="Times New Roman"/>
          <w:sz w:val="24"/>
          <w:szCs w:val="24"/>
        </w:rPr>
        <w:t xml:space="preserve"> have th</w:t>
      </w:r>
      <w:r w:rsidR="00855F34">
        <w:rPr>
          <w:rFonts w:ascii="Times New Roman" w:hAnsi="Times New Roman"/>
          <w:sz w:val="24"/>
          <w:szCs w:val="24"/>
        </w:rPr>
        <w:t>ose</w:t>
      </w:r>
      <w:r>
        <w:rPr>
          <w:rFonts w:ascii="Times New Roman" w:hAnsi="Times New Roman"/>
          <w:sz w:val="24"/>
          <w:szCs w:val="24"/>
        </w:rPr>
        <w:t xml:space="preserve"> two magical numbers, </w:t>
      </w:r>
      <w:r w:rsidR="00855F34">
        <w:rPr>
          <w:rFonts w:ascii="Times New Roman" w:hAnsi="Times New Roman"/>
          <w:sz w:val="24"/>
          <w:szCs w:val="24"/>
        </w:rPr>
        <w:t xml:space="preserve">I can </w:t>
      </w:r>
      <w:r>
        <w:rPr>
          <w:rFonts w:ascii="Times New Roman" w:hAnsi="Times New Roman"/>
          <w:sz w:val="24"/>
          <w:szCs w:val="24"/>
        </w:rPr>
        <w:t>plug them into the following formula:</w:t>
      </w:r>
    </w:p>
    <w:p w14:paraId="0FA1C69F" w14:textId="191836CD" w:rsidR="00C50CE9" w:rsidRPr="00855F34" w:rsidRDefault="00C50CE9" w:rsidP="004E7B95">
      <w:pPr>
        <w:spacing w:line="480" w:lineRule="auto"/>
        <w:rPr>
          <w:rFonts w:ascii="Times New Roman" w:hAnsi="Times New Roman"/>
          <w:b/>
          <w:bCs/>
          <w:sz w:val="24"/>
          <w:szCs w:val="24"/>
        </w:rPr>
      </w:pPr>
      <w:r w:rsidRPr="00855F34">
        <w:rPr>
          <w:rFonts w:ascii="Times New Roman" w:hAnsi="Times New Roman"/>
          <w:b/>
          <w:bCs/>
          <w:sz w:val="24"/>
          <w:szCs w:val="24"/>
        </w:rPr>
        <w:t>Y = A + BX</w:t>
      </w:r>
    </w:p>
    <w:p w14:paraId="50FB25E5" w14:textId="553A2565" w:rsidR="00C50CE9" w:rsidRDefault="00C50CE9" w:rsidP="004E7B95">
      <w:pPr>
        <w:spacing w:line="480" w:lineRule="auto"/>
        <w:rPr>
          <w:rFonts w:ascii="Times New Roman" w:hAnsi="Times New Roman"/>
          <w:sz w:val="24"/>
          <w:szCs w:val="24"/>
        </w:rPr>
      </w:pPr>
      <w:r>
        <w:rPr>
          <w:rFonts w:ascii="Times New Roman" w:hAnsi="Times New Roman"/>
          <w:sz w:val="24"/>
          <w:szCs w:val="24"/>
        </w:rPr>
        <w:t>In this formula, Y is our dependent variable (</w:t>
      </w:r>
      <w:proofErr w:type="spellStart"/>
      <w:r>
        <w:rPr>
          <w:rFonts w:ascii="Times New Roman" w:hAnsi="Times New Roman"/>
          <w:i/>
          <w:iCs/>
          <w:sz w:val="24"/>
          <w:szCs w:val="24"/>
        </w:rPr>
        <w:t>Shipping_Cost</w:t>
      </w:r>
      <w:proofErr w:type="spellEnd"/>
      <w:r>
        <w:rPr>
          <w:rFonts w:ascii="Times New Roman" w:hAnsi="Times New Roman"/>
          <w:i/>
          <w:iCs/>
          <w:sz w:val="24"/>
          <w:szCs w:val="24"/>
        </w:rPr>
        <w:t>)</w:t>
      </w:r>
      <w:r>
        <w:rPr>
          <w:rFonts w:ascii="Times New Roman" w:hAnsi="Times New Roman"/>
          <w:sz w:val="24"/>
          <w:szCs w:val="24"/>
        </w:rPr>
        <w:t>, which is the variable we want to predict, while X is our independent variable, the value of which is known to us – A represents the y-intercept of the regression line, while B represents the slope of that same line</w:t>
      </w:r>
      <w:r w:rsidR="00F1797E">
        <w:rPr>
          <w:rFonts w:ascii="Times New Roman" w:hAnsi="Times New Roman"/>
          <w:sz w:val="24"/>
          <w:szCs w:val="24"/>
        </w:rPr>
        <w:t xml:space="preserve"> (both the slope and the intercept are provided in the “Parameter Estimates” section of the procedure results</w:t>
      </w:r>
      <w:r>
        <w:rPr>
          <w:rFonts w:ascii="Times New Roman" w:hAnsi="Times New Roman"/>
          <w:sz w:val="24"/>
          <w:szCs w:val="24"/>
        </w:rPr>
        <w:t>.</w:t>
      </w:r>
      <w:r w:rsidR="003252BE">
        <w:rPr>
          <w:rFonts w:ascii="Times New Roman" w:hAnsi="Times New Roman"/>
          <w:sz w:val="24"/>
          <w:szCs w:val="24"/>
        </w:rPr>
        <w:t xml:space="preserve"> </w:t>
      </w:r>
      <w:r w:rsidR="00855F34">
        <w:rPr>
          <w:rFonts w:ascii="Times New Roman" w:hAnsi="Times New Roman"/>
          <w:sz w:val="24"/>
          <w:szCs w:val="24"/>
        </w:rPr>
        <w:t>If we plug in all the corresponding values, we end up with the following formula:</w:t>
      </w:r>
    </w:p>
    <w:p w14:paraId="12239D12" w14:textId="6EED1E81" w:rsidR="00855F34" w:rsidRDefault="00855F34" w:rsidP="004E7B95">
      <w:pPr>
        <w:spacing w:line="480" w:lineRule="auto"/>
        <w:rPr>
          <w:rFonts w:ascii="Times New Roman" w:hAnsi="Times New Roman"/>
          <w:b/>
          <w:bCs/>
          <w:sz w:val="24"/>
          <w:szCs w:val="24"/>
        </w:rPr>
      </w:pPr>
      <w:proofErr w:type="spellStart"/>
      <w:r w:rsidRPr="00855F34">
        <w:rPr>
          <w:rFonts w:ascii="Times New Roman" w:hAnsi="Times New Roman"/>
          <w:b/>
          <w:bCs/>
          <w:sz w:val="24"/>
          <w:szCs w:val="24"/>
        </w:rPr>
        <w:t>Shipping_Cost</w:t>
      </w:r>
      <w:proofErr w:type="spellEnd"/>
      <w:r w:rsidRPr="00855F34">
        <w:rPr>
          <w:rFonts w:ascii="Times New Roman" w:hAnsi="Times New Roman"/>
          <w:b/>
          <w:bCs/>
          <w:sz w:val="24"/>
          <w:szCs w:val="24"/>
        </w:rPr>
        <w:t xml:space="preserve"> = 4.255 + .09 (Sales)</w:t>
      </w:r>
    </w:p>
    <w:p w14:paraId="19B83825" w14:textId="09CF19C5" w:rsidR="00855F34" w:rsidRDefault="00855F34" w:rsidP="004E7B95">
      <w:pPr>
        <w:spacing w:line="480" w:lineRule="auto"/>
        <w:rPr>
          <w:rFonts w:ascii="Times New Roman" w:hAnsi="Times New Roman"/>
          <w:sz w:val="24"/>
          <w:szCs w:val="24"/>
        </w:rPr>
      </w:pPr>
      <w:r>
        <w:rPr>
          <w:rFonts w:ascii="Times New Roman" w:hAnsi="Times New Roman"/>
          <w:sz w:val="24"/>
          <w:szCs w:val="24"/>
        </w:rPr>
        <w:t>Let’s assume that a cart has $100 dollars-worth of items in it – how much is shipping going to cost? According to our formula:</w:t>
      </w:r>
    </w:p>
    <w:p w14:paraId="691C53E2" w14:textId="6865E6F5" w:rsidR="00855F34" w:rsidRDefault="00855F34" w:rsidP="004E7B95">
      <w:pPr>
        <w:spacing w:line="480" w:lineRule="auto"/>
        <w:rPr>
          <w:rFonts w:ascii="Times New Roman" w:hAnsi="Times New Roman"/>
          <w:b/>
          <w:bCs/>
          <w:sz w:val="24"/>
          <w:szCs w:val="24"/>
        </w:rPr>
      </w:pPr>
      <w:proofErr w:type="spellStart"/>
      <w:r>
        <w:rPr>
          <w:rFonts w:ascii="Times New Roman" w:hAnsi="Times New Roman"/>
          <w:b/>
          <w:bCs/>
          <w:sz w:val="24"/>
          <w:szCs w:val="24"/>
        </w:rPr>
        <w:t>Shipping_Cost</w:t>
      </w:r>
      <w:proofErr w:type="spellEnd"/>
      <w:r>
        <w:rPr>
          <w:rFonts w:ascii="Times New Roman" w:hAnsi="Times New Roman"/>
          <w:b/>
          <w:bCs/>
          <w:sz w:val="24"/>
          <w:szCs w:val="24"/>
        </w:rPr>
        <w:t xml:space="preserve"> = 4.255 + .09 (100)</w:t>
      </w:r>
    </w:p>
    <w:p w14:paraId="285A2164" w14:textId="03B7289C" w:rsidR="00855F34" w:rsidRDefault="00855F34" w:rsidP="004E7B95">
      <w:pPr>
        <w:spacing w:line="480" w:lineRule="auto"/>
        <w:rPr>
          <w:rFonts w:ascii="Times New Roman" w:hAnsi="Times New Roman"/>
          <w:b/>
          <w:bCs/>
          <w:sz w:val="24"/>
          <w:szCs w:val="24"/>
        </w:rPr>
      </w:pPr>
      <w:proofErr w:type="spellStart"/>
      <w:r>
        <w:rPr>
          <w:rFonts w:ascii="Times New Roman" w:hAnsi="Times New Roman"/>
          <w:b/>
          <w:bCs/>
          <w:sz w:val="24"/>
          <w:szCs w:val="24"/>
        </w:rPr>
        <w:lastRenderedPageBreak/>
        <w:t>Shipping_Cost</w:t>
      </w:r>
      <w:proofErr w:type="spellEnd"/>
      <w:r>
        <w:rPr>
          <w:rFonts w:ascii="Times New Roman" w:hAnsi="Times New Roman"/>
          <w:b/>
          <w:bCs/>
          <w:sz w:val="24"/>
          <w:szCs w:val="24"/>
        </w:rPr>
        <w:t xml:space="preserve"> = 4.255 + 9</w:t>
      </w:r>
    </w:p>
    <w:p w14:paraId="249D92DC" w14:textId="6FA7A1CA" w:rsidR="00855F34" w:rsidRDefault="00855F34" w:rsidP="004E7B95">
      <w:pPr>
        <w:spacing w:line="480" w:lineRule="auto"/>
        <w:rPr>
          <w:rFonts w:ascii="Times New Roman" w:hAnsi="Times New Roman"/>
          <w:b/>
          <w:bCs/>
          <w:sz w:val="24"/>
          <w:szCs w:val="24"/>
        </w:rPr>
      </w:pPr>
      <w:proofErr w:type="spellStart"/>
      <w:r>
        <w:rPr>
          <w:rFonts w:ascii="Times New Roman" w:hAnsi="Times New Roman"/>
          <w:b/>
          <w:bCs/>
          <w:sz w:val="24"/>
          <w:szCs w:val="24"/>
        </w:rPr>
        <w:t>Shipping_Cost</w:t>
      </w:r>
      <w:proofErr w:type="spellEnd"/>
      <w:r>
        <w:rPr>
          <w:rFonts w:ascii="Times New Roman" w:hAnsi="Times New Roman"/>
          <w:b/>
          <w:bCs/>
          <w:sz w:val="24"/>
          <w:szCs w:val="24"/>
        </w:rPr>
        <w:t xml:space="preserve"> = ~$13.25</w:t>
      </w:r>
    </w:p>
    <w:p w14:paraId="5CB4B305" w14:textId="1EB86D8B" w:rsidR="00F1797E" w:rsidRDefault="00855F34" w:rsidP="00F1797E">
      <w:pPr>
        <w:spacing w:line="480" w:lineRule="auto"/>
        <w:rPr>
          <w:rFonts w:ascii="Times New Roman" w:hAnsi="Times New Roman"/>
          <w:sz w:val="24"/>
          <w:szCs w:val="24"/>
        </w:rPr>
      </w:pPr>
      <w:r>
        <w:rPr>
          <w:rFonts w:ascii="Times New Roman" w:hAnsi="Times New Roman"/>
          <w:sz w:val="24"/>
          <w:szCs w:val="24"/>
        </w:rPr>
        <w:t xml:space="preserve">Apparently, according to the data, it </w:t>
      </w:r>
      <w:r w:rsidR="002159B0">
        <w:rPr>
          <w:rFonts w:ascii="Times New Roman" w:hAnsi="Times New Roman"/>
          <w:sz w:val="24"/>
          <w:szCs w:val="24"/>
        </w:rPr>
        <w:t xml:space="preserve">would </w:t>
      </w:r>
      <w:r>
        <w:rPr>
          <w:rFonts w:ascii="Times New Roman" w:hAnsi="Times New Roman"/>
          <w:sz w:val="24"/>
          <w:szCs w:val="24"/>
        </w:rPr>
        <w:t>cost roughly $13.25</w:t>
      </w:r>
      <w:r w:rsidR="002159B0">
        <w:rPr>
          <w:rFonts w:ascii="Times New Roman" w:hAnsi="Times New Roman"/>
          <w:sz w:val="24"/>
          <w:szCs w:val="24"/>
        </w:rPr>
        <w:t>, on average,</w:t>
      </w:r>
      <w:r>
        <w:rPr>
          <w:rFonts w:ascii="Times New Roman" w:hAnsi="Times New Roman"/>
          <w:sz w:val="24"/>
          <w:szCs w:val="24"/>
        </w:rPr>
        <w:t xml:space="preserve"> to ship $100 worth of items.</w:t>
      </w:r>
    </w:p>
    <w:p w14:paraId="244F2BFD" w14:textId="0C574F1F" w:rsidR="00EA4396" w:rsidRDefault="00EA4396" w:rsidP="00F1797E">
      <w:pPr>
        <w:spacing w:line="480" w:lineRule="auto"/>
        <w:rPr>
          <w:rFonts w:ascii="Times New Roman" w:hAnsi="Times New Roman"/>
          <w:sz w:val="24"/>
          <w:szCs w:val="24"/>
        </w:rPr>
      </w:pPr>
    </w:p>
    <w:p w14:paraId="0C83134F" w14:textId="1B887646" w:rsidR="00EA4396" w:rsidRDefault="00EA4396" w:rsidP="00F1797E">
      <w:pPr>
        <w:spacing w:line="480" w:lineRule="auto"/>
        <w:rPr>
          <w:rFonts w:ascii="Times New Roman" w:hAnsi="Times New Roman"/>
          <w:sz w:val="24"/>
          <w:szCs w:val="24"/>
        </w:rPr>
      </w:pPr>
    </w:p>
    <w:p w14:paraId="5D2E1439" w14:textId="77777777" w:rsidR="00EA4396" w:rsidRDefault="00EA4396" w:rsidP="00F1797E">
      <w:pPr>
        <w:spacing w:line="480" w:lineRule="auto"/>
        <w:rPr>
          <w:rFonts w:ascii="Times New Roman" w:hAnsi="Times New Roman"/>
          <w:sz w:val="24"/>
          <w:szCs w:val="24"/>
        </w:rPr>
      </w:pPr>
    </w:p>
    <w:p w14:paraId="35BF7D14" w14:textId="0E2E445B" w:rsidR="00F1797E" w:rsidRDefault="00F1797E" w:rsidP="00F1797E">
      <w:pPr>
        <w:spacing w:line="480" w:lineRule="auto"/>
        <w:rPr>
          <w:rFonts w:ascii="Times New Roman" w:hAnsi="Times New Roman"/>
          <w:sz w:val="24"/>
          <w:szCs w:val="24"/>
        </w:rPr>
      </w:pPr>
    </w:p>
    <w:p w14:paraId="2001139A" w14:textId="6459CBCB" w:rsidR="00F1797E" w:rsidRDefault="00F1797E" w:rsidP="00F1797E">
      <w:pPr>
        <w:spacing w:line="480" w:lineRule="auto"/>
        <w:rPr>
          <w:rFonts w:ascii="Times New Roman" w:hAnsi="Times New Roman"/>
          <w:sz w:val="24"/>
          <w:szCs w:val="24"/>
        </w:rPr>
      </w:pPr>
    </w:p>
    <w:p w14:paraId="00B0DCE5" w14:textId="77777777" w:rsidR="00DA2411" w:rsidRDefault="00DA2411" w:rsidP="00F1797E">
      <w:pPr>
        <w:spacing w:line="480" w:lineRule="auto"/>
        <w:jc w:val="center"/>
        <w:rPr>
          <w:rFonts w:ascii="Times New Roman" w:hAnsi="Times New Roman"/>
          <w:sz w:val="24"/>
          <w:szCs w:val="24"/>
        </w:rPr>
      </w:pPr>
    </w:p>
    <w:p w14:paraId="470A06FA" w14:textId="77777777" w:rsidR="009912ED" w:rsidRDefault="009912ED" w:rsidP="00F1797E">
      <w:pPr>
        <w:spacing w:line="480" w:lineRule="auto"/>
        <w:jc w:val="center"/>
        <w:rPr>
          <w:rFonts w:ascii="Times New Roman" w:hAnsi="Times New Roman"/>
          <w:sz w:val="24"/>
          <w:szCs w:val="24"/>
        </w:rPr>
      </w:pPr>
    </w:p>
    <w:p w14:paraId="1966846B" w14:textId="77777777" w:rsidR="009912ED" w:rsidRDefault="009912ED" w:rsidP="00F1797E">
      <w:pPr>
        <w:spacing w:line="480" w:lineRule="auto"/>
        <w:jc w:val="center"/>
        <w:rPr>
          <w:rFonts w:ascii="Times New Roman" w:hAnsi="Times New Roman"/>
          <w:sz w:val="24"/>
          <w:szCs w:val="24"/>
        </w:rPr>
      </w:pPr>
    </w:p>
    <w:p w14:paraId="55A35528" w14:textId="77777777" w:rsidR="009912ED" w:rsidRDefault="009912ED" w:rsidP="00F1797E">
      <w:pPr>
        <w:spacing w:line="480" w:lineRule="auto"/>
        <w:jc w:val="center"/>
        <w:rPr>
          <w:rFonts w:ascii="Times New Roman" w:hAnsi="Times New Roman"/>
          <w:sz w:val="24"/>
          <w:szCs w:val="24"/>
        </w:rPr>
      </w:pPr>
    </w:p>
    <w:p w14:paraId="7E9A19CC" w14:textId="77777777" w:rsidR="009912ED" w:rsidRDefault="009912ED" w:rsidP="00F1797E">
      <w:pPr>
        <w:spacing w:line="480" w:lineRule="auto"/>
        <w:jc w:val="center"/>
        <w:rPr>
          <w:rFonts w:ascii="Times New Roman" w:hAnsi="Times New Roman"/>
          <w:sz w:val="24"/>
          <w:szCs w:val="24"/>
        </w:rPr>
      </w:pPr>
    </w:p>
    <w:p w14:paraId="41D81328" w14:textId="77777777" w:rsidR="009912ED" w:rsidRDefault="009912ED" w:rsidP="00F1797E">
      <w:pPr>
        <w:spacing w:line="480" w:lineRule="auto"/>
        <w:jc w:val="center"/>
        <w:rPr>
          <w:rFonts w:ascii="Times New Roman" w:hAnsi="Times New Roman"/>
          <w:sz w:val="24"/>
          <w:szCs w:val="24"/>
        </w:rPr>
      </w:pPr>
    </w:p>
    <w:p w14:paraId="23FEE22F" w14:textId="77777777" w:rsidR="009912ED" w:rsidRDefault="009912ED" w:rsidP="00F1797E">
      <w:pPr>
        <w:spacing w:line="480" w:lineRule="auto"/>
        <w:jc w:val="center"/>
        <w:rPr>
          <w:rFonts w:ascii="Times New Roman" w:hAnsi="Times New Roman"/>
          <w:sz w:val="24"/>
          <w:szCs w:val="24"/>
        </w:rPr>
      </w:pPr>
    </w:p>
    <w:p w14:paraId="708387F9" w14:textId="77777777" w:rsidR="009912ED" w:rsidRDefault="009912ED" w:rsidP="00F1797E">
      <w:pPr>
        <w:spacing w:line="480" w:lineRule="auto"/>
        <w:jc w:val="center"/>
        <w:rPr>
          <w:rFonts w:ascii="Times New Roman" w:hAnsi="Times New Roman"/>
          <w:sz w:val="24"/>
          <w:szCs w:val="24"/>
        </w:rPr>
      </w:pPr>
    </w:p>
    <w:p w14:paraId="1F26352E" w14:textId="77777777" w:rsidR="009912ED" w:rsidRDefault="009912ED" w:rsidP="00F1797E">
      <w:pPr>
        <w:spacing w:line="480" w:lineRule="auto"/>
        <w:jc w:val="center"/>
        <w:rPr>
          <w:rFonts w:ascii="Times New Roman" w:hAnsi="Times New Roman"/>
          <w:sz w:val="24"/>
          <w:szCs w:val="24"/>
        </w:rPr>
      </w:pPr>
    </w:p>
    <w:p w14:paraId="0F0E01AD" w14:textId="77777777" w:rsidR="009912ED" w:rsidRDefault="009912ED" w:rsidP="00F1797E">
      <w:pPr>
        <w:spacing w:line="480" w:lineRule="auto"/>
        <w:jc w:val="center"/>
        <w:rPr>
          <w:rFonts w:ascii="Times New Roman" w:hAnsi="Times New Roman"/>
          <w:sz w:val="24"/>
          <w:szCs w:val="24"/>
        </w:rPr>
      </w:pPr>
    </w:p>
    <w:p w14:paraId="63EC0435" w14:textId="17D2DA51" w:rsidR="00F1797E" w:rsidRDefault="00F1797E" w:rsidP="00F1797E">
      <w:pPr>
        <w:spacing w:line="480" w:lineRule="auto"/>
        <w:jc w:val="center"/>
        <w:rPr>
          <w:rFonts w:ascii="Times New Roman" w:hAnsi="Times New Roman"/>
          <w:sz w:val="24"/>
          <w:szCs w:val="24"/>
        </w:rPr>
      </w:pPr>
      <w:bookmarkStart w:id="1" w:name="_GoBack"/>
      <w:bookmarkEnd w:id="1"/>
      <w:r>
        <w:rPr>
          <w:rFonts w:ascii="Times New Roman" w:hAnsi="Times New Roman"/>
          <w:sz w:val="24"/>
          <w:szCs w:val="24"/>
        </w:rPr>
        <w:lastRenderedPageBreak/>
        <w:t>References</w:t>
      </w:r>
    </w:p>
    <w:p w14:paraId="27549A8C" w14:textId="77777777" w:rsidR="00F1797E" w:rsidRPr="0018734F" w:rsidRDefault="00F1797E" w:rsidP="00F1797E">
      <w:pPr>
        <w:spacing w:line="480" w:lineRule="auto"/>
        <w:ind w:left="720" w:hanging="720"/>
        <w:rPr>
          <w:rFonts w:ascii="Times New Roman" w:hAnsi="Times New Roman"/>
          <w:sz w:val="24"/>
          <w:szCs w:val="24"/>
        </w:rPr>
      </w:pPr>
      <w:r w:rsidRPr="0018734F">
        <w:rPr>
          <w:rFonts w:ascii="Times New Roman" w:hAnsi="Times New Roman"/>
          <w:sz w:val="24"/>
          <w:szCs w:val="24"/>
        </w:rPr>
        <w:t>Brennan, C. (2019, January 30). Tableau Community Forums. Retrieved from https://community.tableau.com/message/865707#865707</w:t>
      </w:r>
    </w:p>
    <w:p w14:paraId="218EBBD9" w14:textId="1F257664" w:rsidR="00B8020F" w:rsidRDefault="00B8020F" w:rsidP="00F1797E">
      <w:pPr>
        <w:spacing w:line="480" w:lineRule="auto"/>
        <w:ind w:left="720" w:hanging="720"/>
        <w:rPr>
          <w:rFonts w:ascii="Times New Roman" w:hAnsi="Times New Roman"/>
          <w:sz w:val="24"/>
          <w:szCs w:val="24"/>
        </w:rPr>
      </w:pPr>
      <w:r w:rsidRPr="00B57844">
        <w:rPr>
          <w:rFonts w:ascii="Times New Roman" w:hAnsi="Times New Roman"/>
          <w:sz w:val="24"/>
          <w:szCs w:val="24"/>
        </w:rPr>
        <w:t>Chapple, M. (2018). Data Privacy. Retrieved October 4, 2019, from https://www.linkedin.com/learning/sscp-cert-prep-2-security-operations-and-administration/data-privacy?u=2245842&amp;auth=true.</w:t>
      </w:r>
    </w:p>
    <w:p w14:paraId="73B9B3E3" w14:textId="3AA15CA2" w:rsidR="00F1797E" w:rsidRDefault="00F1797E" w:rsidP="00F1797E">
      <w:pPr>
        <w:spacing w:line="480" w:lineRule="auto"/>
        <w:ind w:left="720" w:hanging="720"/>
        <w:rPr>
          <w:rFonts w:ascii="Times New Roman" w:hAnsi="Times New Roman"/>
          <w:sz w:val="24"/>
          <w:szCs w:val="24"/>
        </w:rPr>
      </w:pPr>
      <w:r w:rsidRPr="0018734F">
        <w:rPr>
          <w:rFonts w:ascii="Times New Roman" w:hAnsi="Times New Roman"/>
          <w:sz w:val="24"/>
          <w:szCs w:val="24"/>
        </w:rPr>
        <w:t>Condon, S. (2019, January 31). In 2018, AWS delivered most of Amazon's operating income. Retrieved from https://www.zdnet.com/article/in-2018-aws-delivered-most-of-amazons-operating-income/</w:t>
      </w:r>
    </w:p>
    <w:p w14:paraId="5B6B81C0" w14:textId="03EAC729" w:rsidR="00B8020F" w:rsidRPr="0018734F" w:rsidRDefault="00B8020F" w:rsidP="00F1797E">
      <w:pPr>
        <w:spacing w:line="480" w:lineRule="auto"/>
        <w:ind w:left="720" w:hanging="720"/>
        <w:rPr>
          <w:rFonts w:ascii="Times New Roman" w:hAnsi="Times New Roman"/>
          <w:sz w:val="24"/>
          <w:szCs w:val="24"/>
        </w:rPr>
      </w:pPr>
      <w:r w:rsidRPr="00B57844">
        <w:rPr>
          <w:rFonts w:ascii="Times New Roman" w:hAnsi="Times New Roman"/>
          <w:sz w:val="24"/>
          <w:szCs w:val="24"/>
        </w:rPr>
        <w:t>Davis, K., &amp; Patterson, D. (2012). </w:t>
      </w:r>
      <w:r w:rsidRPr="00B57844">
        <w:rPr>
          <w:rFonts w:ascii="Times New Roman" w:hAnsi="Times New Roman"/>
          <w:i/>
          <w:iCs/>
          <w:sz w:val="24"/>
          <w:szCs w:val="24"/>
        </w:rPr>
        <w:t>Ethics of big data</w:t>
      </w:r>
      <w:r w:rsidRPr="00B57844">
        <w:rPr>
          <w:rFonts w:ascii="Times New Roman" w:hAnsi="Times New Roman"/>
          <w:sz w:val="24"/>
          <w:szCs w:val="24"/>
        </w:rPr>
        <w:t xml:space="preserve">. </w:t>
      </w:r>
      <w:proofErr w:type="spellStart"/>
      <w:r w:rsidRPr="00B57844">
        <w:rPr>
          <w:rFonts w:ascii="Times New Roman" w:hAnsi="Times New Roman"/>
          <w:sz w:val="24"/>
          <w:szCs w:val="24"/>
        </w:rPr>
        <w:t>Farnham</w:t>
      </w:r>
      <w:proofErr w:type="spellEnd"/>
      <w:r w:rsidRPr="00B57844">
        <w:rPr>
          <w:rFonts w:ascii="Times New Roman" w:hAnsi="Times New Roman"/>
          <w:sz w:val="24"/>
          <w:szCs w:val="24"/>
        </w:rPr>
        <w:t xml:space="preserve">: </w:t>
      </w:r>
      <w:proofErr w:type="spellStart"/>
      <w:r w:rsidRPr="00B57844">
        <w:rPr>
          <w:rFonts w:ascii="Times New Roman" w:hAnsi="Times New Roman"/>
          <w:sz w:val="24"/>
          <w:szCs w:val="24"/>
        </w:rPr>
        <w:t>OReilly</w:t>
      </w:r>
      <w:proofErr w:type="spellEnd"/>
      <w:r w:rsidRPr="00B57844">
        <w:rPr>
          <w:rFonts w:ascii="Times New Roman" w:hAnsi="Times New Roman"/>
          <w:sz w:val="24"/>
          <w:szCs w:val="24"/>
        </w:rPr>
        <w:t>.</w:t>
      </w:r>
    </w:p>
    <w:p w14:paraId="36371329" w14:textId="77777777" w:rsidR="00F1797E" w:rsidRPr="0018734F" w:rsidRDefault="00F1797E" w:rsidP="00F1797E">
      <w:pPr>
        <w:spacing w:line="480" w:lineRule="auto"/>
        <w:ind w:left="720" w:hanging="720"/>
        <w:rPr>
          <w:rFonts w:ascii="Times New Roman" w:hAnsi="Times New Roman"/>
          <w:sz w:val="24"/>
          <w:szCs w:val="24"/>
        </w:rPr>
      </w:pPr>
      <w:r w:rsidRPr="0018734F">
        <w:rPr>
          <w:rFonts w:ascii="Times New Roman" w:hAnsi="Times New Roman"/>
          <w:sz w:val="24"/>
          <w:szCs w:val="24"/>
        </w:rPr>
        <w:t>Desjardins, J. (2017, December 19). Breaking Down How Amazon Makes Money. Retrieved from https://www.visualcapitalist.com/breaking-amazon-makes-money/</w:t>
      </w:r>
    </w:p>
    <w:p w14:paraId="06E838D6" w14:textId="77777777" w:rsidR="00B8020F" w:rsidRPr="00060BDA" w:rsidRDefault="00B8020F" w:rsidP="00B8020F">
      <w:pPr>
        <w:spacing w:line="480" w:lineRule="auto"/>
        <w:ind w:left="720" w:hanging="720"/>
        <w:rPr>
          <w:rFonts w:ascii="Times New Roman" w:hAnsi="Times New Roman"/>
          <w:sz w:val="24"/>
          <w:szCs w:val="24"/>
        </w:rPr>
      </w:pPr>
      <w:r w:rsidRPr="00060BDA">
        <w:rPr>
          <w:rFonts w:ascii="Times New Roman" w:hAnsi="Times New Roman"/>
          <w:sz w:val="24"/>
          <w:szCs w:val="24"/>
        </w:rPr>
        <w:t>Elliott, A. C., &amp; Woodward, W. A. (2016). </w:t>
      </w:r>
      <w:proofErr w:type="spellStart"/>
      <w:r w:rsidRPr="00060BDA">
        <w:rPr>
          <w:rFonts w:ascii="Times New Roman" w:hAnsi="Times New Roman"/>
          <w:i/>
          <w:iCs/>
          <w:sz w:val="24"/>
          <w:szCs w:val="24"/>
        </w:rPr>
        <w:t>Sas</w:t>
      </w:r>
      <w:proofErr w:type="spellEnd"/>
      <w:r w:rsidRPr="00060BDA">
        <w:rPr>
          <w:rFonts w:ascii="Times New Roman" w:hAnsi="Times New Roman"/>
          <w:i/>
          <w:iCs/>
          <w:sz w:val="24"/>
          <w:szCs w:val="24"/>
        </w:rPr>
        <w:t xml:space="preserve"> essentials: mastering </w:t>
      </w:r>
      <w:proofErr w:type="spellStart"/>
      <w:r w:rsidRPr="00060BDA">
        <w:rPr>
          <w:rFonts w:ascii="Times New Roman" w:hAnsi="Times New Roman"/>
          <w:i/>
          <w:iCs/>
          <w:sz w:val="24"/>
          <w:szCs w:val="24"/>
        </w:rPr>
        <w:t>Sas</w:t>
      </w:r>
      <w:proofErr w:type="spellEnd"/>
      <w:r w:rsidRPr="00060BDA">
        <w:rPr>
          <w:rFonts w:ascii="Times New Roman" w:hAnsi="Times New Roman"/>
          <w:i/>
          <w:iCs/>
          <w:sz w:val="24"/>
          <w:szCs w:val="24"/>
        </w:rPr>
        <w:t xml:space="preserve"> for data analytics</w:t>
      </w:r>
      <w:r w:rsidRPr="00060BDA">
        <w:rPr>
          <w:rFonts w:ascii="Times New Roman" w:hAnsi="Times New Roman"/>
          <w:sz w:val="24"/>
          <w:szCs w:val="24"/>
        </w:rPr>
        <w:t>. Hoboken, NJ: John Wiley and Sons, Inc.</w:t>
      </w:r>
    </w:p>
    <w:p w14:paraId="1777B1C1" w14:textId="611907AE" w:rsidR="00B8020F" w:rsidRDefault="00B8020F" w:rsidP="00B8020F">
      <w:pPr>
        <w:spacing w:line="480" w:lineRule="auto"/>
        <w:ind w:left="720" w:hanging="720"/>
        <w:rPr>
          <w:rFonts w:ascii="Times New Roman" w:hAnsi="Times New Roman"/>
          <w:sz w:val="24"/>
          <w:szCs w:val="24"/>
        </w:rPr>
      </w:pPr>
      <w:r w:rsidRPr="000C55D7">
        <w:rPr>
          <w:rFonts w:ascii="Times New Roman" w:hAnsi="Times New Roman"/>
          <w:sz w:val="24"/>
          <w:szCs w:val="24"/>
        </w:rPr>
        <w:t>Field, A. (2013). </w:t>
      </w:r>
      <w:r w:rsidRPr="000C55D7">
        <w:rPr>
          <w:rFonts w:ascii="Times New Roman" w:hAnsi="Times New Roman"/>
          <w:i/>
          <w:iCs/>
          <w:sz w:val="24"/>
          <w:szCs w:val="24"/>
        </w:rPr>
        <w:t xml:space="preserve">Discovering statistics using </w:t>
      </w:r>
      <w:proofErr w:type="spellStart"/>
      <w:r w:rsidRPr="000C55D7">
        <w:rPr>
          <w:rFonts w:ascii="Times New Roman" w:hAnsi="Times New Roman"/>
          <w:i/>
          <w:iCs/>
          <w:sz w:val="24"/>
          <w:szCs w:val="24"/>
        </w:rPr>
        <w:t>Ibm</w:t>
      </w:r>
      <w:proofErr w:type="spellEnd"/>
      <w:r w:rsidRPr="000C55D7">
        <w:rPr>
          <w:rFonts w:ascii="Times New Roman" w:hAnsi="Times New Roman"/>
          <w:i/>
          <w:iCs/>
          <w:sz w:val="24"/>
          <w:szCs w:val="24"/>
        </w:rPr>
        <w:t xml:space="preserve"> </w:t>
      </w:r>
      <w:proofErr w:type="spellStart"/>
      <w:r w:rsidRPr="000C55D7">
        <w:rPr>
          <w:rFonts w:ascii="Times New Roman" w:hAnsi="Times New Roman"/>
          <w:i/>
          <w:iCs/>
          <w:sz w:val="24"/>
          <w:szCs w:val="24"/>
        </w:rPr>
        <w:t>Spss</w:t>
      </w:r>
      <w:proofErr w:type="spellEnd"/>
      <w:r w:rsidRPr="000C55D7">
        <w:rPr>
          <w:rFonts w:ascii="Times New Roman" w:hAnsi="Times New Roman"/>
          <w:i/>
          <w:iCs/>
          <w:sz w:val="24"/>
          <w:szCs w:val="24"/>
        </w:rPr>
        <w:t xml:space="preserve"> statistics: (and sex and drugs and rock n roll) / Andy Field</w:t>
      </w:r>
      <w:r w:rsidRPr="000C55D7">
        <w:rPr>
          <w:rFonts w:ascii="Times New Roman" w:hAnsi="Times New Roman"/>
          <w:sz w:val="24"/>
          <w:szCs w:val="24"/>
        </w:rPr>
        <w:t>. London: Sage.</w:t>
      </w:r>
    </w:p>
    <w:p w14:paraId="15D9107C" w14:textId="46326C75" w:rsidR="00B8020F" w:rsidRPr="00060BDA" w:rsidRDefault="00B8020F" w:rsidP="00B8020F">
      <w:pPr>
        <w:spacing w:line="480" w:lineRule="auto"/>
        <w:ind w:left="720" w:hanging="720"/>
        <w:rPr>
          <w:rFonts w:ascii="Times New Roman" w:hAnsi="Times New Roman"/>
          <w:sz w:val="24"/>
          <w:szCs w:val="24"/>
        </w:rPr>
      </w:pPr>
      <w:r w:rsidRPr="00060BDA">
        <w:rPr>
          <w:rFonts w:ascii="Times New Roman" w:hAnsi="Times New Roman"/>
          <w:sz w:val="24"/>
          <w:szCs w:val="24"/>
        </w:rPr>
        <w:t>Kaur, M., &amp; Kang, S. (2016). Market Basket Analysis: Identify the Changing Trends of Market Data Using Association Rule Mining. </w:t>
      </w:r>
      <w:r w:rsidRPr="00060BDA">
        <w:rPr>
          <w:rFonts w:ascii="Times New Roman" w:hAnsi="Times New Roman"/>
          <w:i/>
          <w:iCs/>
          <w:sz w:val="24"/>
          <w:szCs w:val="24"/>
        </w:rPr>
        <w:t>Procedia Computer Science</w:t>
      </w:r>
      <w:r w:rsidRPr="00060BDA">
        <w:rPr>
          <w:rFonts w:ascii="Times New Roman" w:hAnsi="Times New Roman"/>
          <w:sz w:val="24"/>
          <w:szCs w:val="24"/>
        </w:rPr>
        <w:t>, </w:t>
      </w:r>
      <w:r w:rsidRPr="00060BDA">
        <w:rPr>
          <w:rFonts w:ascii="Times New Roman" w:hAnsi="Times New Roman"/>
          <w:i/>
          <w:iCs/>
          <w:sz w:val="24"/>
          <w:szCs w:val="24"/>
        </w:rPr>
        <w:t>85</w:t>
      </w:r>
      <w:r w:rsidRPr="00060BDA">
        <w:rPr>
          <w:rFonts w:ascii="Times New Roman" w:hAnsi="Times New Roman"/>
          <w:sz w:val="24"/>
          <w:szCs w:val="24"/>
        </w:rPr>
        <w:t xml:space="preserve">, 78–85. </w:t>
      </w:r>
      <w:proofErr w:type="spellStart"/>
      <w:r w:rsidRPr="00060BDA">
        <w:rPr>
          <w:rFonts w:ascii="Times New Roman" w:hAnsi="Times New Roman"/>
          <w:sz w:val="24"/>
          <w:szCs w:val="24"/>
        </w:rPr>
        <w:t>doi</w:t>
      </w:r>
      <w:proofErr w:type="spellEnd"/>
      <w:r w:rsidRPr="00060BDA">
        <w:rPr>
          <w:rFonts w:ascii="Times New Roman" w:hAnsi="Times New Roman"/>
          <w:sz w:val="24"/>
          <w:szCs w:val="24"/>
        </w:rPr>
        <w:t>: 10.1016/j.procs.2016.05.180</w:t>
      </w:r>
    </w:p>
    <w:p w14:paraId="68ADB278" w14:textId="0B1486A7" w:rsidR="00B8020F" w:rsidRDefault="00B8020F" w:rsidP="00F1797E">
      <w:pPr>
        <w:spacing w:line="480" w:lineRule="auto"/>
        <w:ind w:left="720" w:hanging="720"/>
        <w:rPr>
          <w:rFonts w:ascii="Times New Roman" w:hAnsi="Times New Roman"/>
          <w:sz w:val="24"/>
          <w:szCs w:val="24"/>
        </w:rPr>
      </w:pPr>
      <w:r w:rsidRPr="000C55D7">
        <w:rPr>
          <w:rFonts w:ascii="Times New Roman" w:hAnsi="Times New Roman"/>
          <w:sz w:val="24"/>
          <w:szCs w:val="24"/>
        </w:rPr>
        <w:t>Kerlinger, F. N. (1957). </w:t>
      </w:r>
      <w:r w:rsidRPr="000C55D7">
        <w:rPr>
          <w:rFonts w:ascii="Times New Roman" w:hAnsi="Times New Roman"/>
          <w:i/>
          <w:iCs/>
          <w:sz w:val="24"/>
          <w:szCs w:val="24"/>
        </w:rPr>
        <w:t>Research design and analysis of variance; a manual for students of education</w:t>
      </w:r>
      <w:r w:rsidRPr="000C55D7">
        <w:rPr>
          <w:rFonts w:ascii="Times New Roman" w:hAnsi="Times New Roman"/>
          <w:sz w:val="24"/>
          <w:szCs w:val="24"/>
        </w:rPr>
        <w:t>. New York: School of Education, New York University.</w:t>
      </w:r>
    </w:p>
    <w:p w14:paraId="79E6E3EF" w14:textId="330F2FE8" w:rsidR="00F1797E" w:rsidRPr="0018734F" w:rsidRDefault="00F1797E" w:rsidP="00F1797E">
      <w:pPr>
        <w:spacing w:line="480" w:lineRule="auto"/>
        <w:ind w:left="720" w:hanging="720"/>
        <w:rPr>
          <w:rFonts w:ascii="Times New Roman" w:hAnsi="Times New Roman"/>
          <w:sz w:val="24"/>
          <w:szCs w:val="24"/>
        </w:rPr>
      </w:pPr>
      <w:r w:rsidRPr="0018734F">
        <w:rPr>
          <w:rFonts w:ascii="Times New Roman" w:hAnsi="Times New Roman"/>
          <w:sz w:val="24"/>
          <w:szCs w:val="24"/>
        </w:rPr>
        <w:lastRenderedPageBreak/>
        <w:t>Macrotrends. (2019). Amazon Revenue 2006-2019: AMZN. Retrieved from https://www.macrotrends.net/stocks/charts/AMZN/amazon/revenue</w:t>
      </w:r>
    </w:p>
    <w:p w14:paraId="08D34D89" w14:textId="77777777" w:rsidR="00B8020F" w:rsidRPr="00060BDA" w:rsidRDefault="00B8020F" w:rsidP="00B8020F">
      <w:pPr>
        <w:spacing w:line="480" w:lineRule="auto"/>
        <w:ind w:left="720" w:hanging="720"/>
        <w:rPr>
          <w:rFonts w:ascii="Times New Roman" w:hAnsi="Times New Roman"/>
          <w:sz w:val="24"/>
          <w:szCs w:val="24"/>
        </w:rPr>
      </w:pPr>
      <w:proofErr w:type="spellStart"/>
      <w:r w:rsidRPr="00060BDA">
        <w:rPr>
          <w:rFonts w:ascii="Times New Roman" w:hAnsi="Times New Roman"/>
          <w:sz w:val="24"/>
          <w:szCs w:val="24"/>
        </w:rPr>
        <w:t>Meirelles</w:t>
      </w:r>
      <w:proofErr w:type="spellEnd"/>
      <w:r w:rsidRPr="00060BDA">
        <w:rPr>
          <w:rFonts w:ascii="Times New Roman" w:hAnsi="Times New Roman"/>
          <w:sz w:val="24"/>
          <w:szCs w:val="24"/>
        </w:rPr>
        <w:t>, I. (2013). </w:t>
      </w:r>
      <w:r w:rsidRPr="00060BDA">
        <w:rPr>
          <w:rFonts w:ascii="Times New Roman" w:hAnsi="Times New Roman"/>
          <w:i/>
          <w:iCs/>
          <w:sz w:val="24"/>
          <w:szCs w:val="24"/>
        </w:rPr>
        <w:t>Design for information: an introduction to the histories, theories, and best practices behind effective information visualizations</w:t>
      </w:r>
      <w:r w:rsidRPr="00060BDA">
        <w:rPr>
          <w:rFonts w:ascii="Times New Roman" w:hAnsi="Times New Roman"/>
          <w:sz w:val="24"/>
          <w:szCs w:val="24"/>
        </w:rPr>
        <w:t>. Beverly: Rockport.</w:t>
      </w:r>
    </w:p>
    <w:p w14:paraId="5C087948" w14:textId="77777777" w:rsidR="00B8020F" w:rsidRPr="000C55D7" w:rsidRDefault="00B8020F" w:rsidP="00B8020F">
      <w:pPr>
        <w:spacing w:line="480" w:lineRule="auto"/>
        <w:ind w:left="720" w:hanging="720"/>
        <w:rPr>
          <w:rFonts w:ascii="Times New Roman" w:hAnsi="Times New Roman"/>
          <w:sz w:val="24"/>
          <w:szCs w:val="24"/>
        </w:rPr>
      </w:pPr>
      <w:proofErr w:type="spellStart"/>
      <w:r w:rsidRPr="000C55D7">
        <w:rPr>
          <w:rFonts w:ascii="Times New Roman" w:hAnsi="Times New Roman"/>
          <w:sz w:val="24"/>
          <w:szCs w:val="24"/>
        </w:rPr>
        <w:t>Mourougan</w:t>
      </w:r>
      <w:proofErr w:type="spellEnd"/>
      <w:r w:rsidRPr="000C55D7">
        <w:rPr>
          <w:rFonts w:ascii="Times New Roman" w:hAnsi="Times New Roman"/>
          <w:sz w:val="24"/>
          <w:szCs w:val="24"/>
        </w:rPr>
        <w:t xml:space="preserve">, S., &amp; </w:t>
      </w:r>
      <w:proofErr w:type="spellStart"/>
      <w:r w:rsidRPr="000C55D7">
        <w:rPr>
          <w:rFonts w:ascii="Times New Roman" w:hAnsi="Times New Roman"/>
          <w:sz w:val="24"/>
          <w:szCs w:val="24"/>
        </w:rPr>
        <w:t>Sethuraman</w:t>
      </w:r>
      <w:proofErr w:type="spellEnd"/>
      <w:r w:rsidRPr="000C55D7">
        <w:rPr>
          <w:rFonts w:ascii="Times New Roman" w:hAnsi="Times New Roman"/>
          <w:sz w:val="24"/>
          <w:szCs w:val="24"/>
        </w:rPr>
        <w:t>, K. (2017, May). Hypothesis Development and Testing. Retrieved September 29, 2019, from https://pdfs.semanticscholar.org/9bd0/d555e809ac52142271fd04489e7d5e97e2ec.pdf.</w:t>
      </w:r>
    </w:p>
    <w:p w14:paraId="3E9F1998" w14:textId="6543070D" w:rsidR="00B8020F" w:rsidRPr="00060BDA" w:rsidRDefault="00B8020F" w:rsidP="00B8020F">
      <w:pPr>
        <w:spacing w:line="480" w:lineRule="auto"/>
        <w:ind w:left="720" w:hanging="720"/>
        <w:rPr>
          <w:rFonts w:ascii="Times New Roman" w:hAnsi="Times New Roman"/>
          <w:sz w:val="24"/>
          <w:szCs w:val="24"/>
        </w:rPr>
      </w:pPr>
      <w:r w:rsidRPr="00060BDA">
        <w:rPr>
          <w:rFonts w:ascii="Times New Roman" w:hAnsi="Times New Roman"/>
          <w:sz w:val="24"/>
          <w:szCs w:val="24"/>
        </w:rPr>
        <w:t>NNLM. (2019). Data Dictionary. Retrieved from https://nnlm.gov/data/thesaurus/data-dictionary</w:t>
      </w:r>
    </w:p>
    <w:p w14:paraId="78A5A39F" w14:textId="77777777" w:rsidR="00B8020F" w:rsidRPr="00060BDA" w:rsidRDefault="00B8020F" w:rsidP="00B8020F">
      <w:pPr>
        <w:spacing w:line="480" w:lineRule="auto"/>
        <w:ind w:left="720" w:hanging="720"/>
        <w:rPr>
          <w:rFonts w:ascii="Times New Roman" w:hAnsi="Times New Roman"/>
          <w:sz w:val="24"/>
          <w:szCs w:val="24"/>
        </w:rPr>
      </w:pPr>
      <w:r w:rsidRPr="00060BDA">
        <w:rPr>
          <w:rFonts w:ascii="Times New Roman" w:hAnsi="Times New Roman"/>
          <w:sz w:val="24"/>
          <w:szCs w:val="24"/>
        </w:rPr>
        <w:t>O</w:t>
      </w:r>
      <w:r>
        <w:rPr>
          <w:rFonts w:ascii="Times New Roman" w:hAnsi="Times New Roman"/>
          <w:sz w:val="24"/>
          <w:szCs w:val="24"/>
        </w:rPr>
        <w:t>’</w:t>
      </w:r>
      <w:r w:rsidRPr="00060BDA">
        <w:rPr>
          <w:rFonts w:ascii="Times New Roman" w:hAnsi="Times New Roman"/>
          <w:sz w:val="24"/>
          <w:szCs w:val="24"/>
        </w:rPr>
        <w:t>Leary, Z. (2017). </w:t>
      </w:r>
      <w:r w:rsidRPr="00060BDA">
        <w:rPr>
          <w:rFonts w:ascii="Times New Roman" w:hAnsi="Times New Roman"/>
          <w:i/>
          <w:iCs/>
          <w:sz w:val="24"/>
          <w:szCs w:val="24"/>
        </w:rPr>
        <w:t>The essential guide to doing your research project</w:t>
      </w:r>
      <w:r w:rsidRPr="00060BDA">
        <w:rPr>
          <w:rFonts w:ascii="Times New Roman" w:hAnsi="Times New Roman"/>
          <w:sz w:val="24"/>
          <w:szCs w:val="24"/>
        </w:rPr>
        <w:t>. London: SAGE.</w:t>
      </w:r>
    </w:p>
    <w:p w14:paraId="29C33213" w14:textId="619365A8" w:rsidR="00F1797E" w:rsidRPr="0018734F" w:rsidRDefault="00F1797E" w:rsidP="00F1797E">
      <w:pPr>
        <w:spacing w:line="480" w:lineRule="auto"/>
        <w:ind w:left="720" w:hanging="720"/>
        <w:rPr>
          <w:rFonts w:ascii="Times New Roman" w:hAnsi="Times New Roman"/>
          <w:sz w:val="24"/>
          <w:szCs w:val="24"/>
        </w:rPr>
      </w:pPr>
      <w:r w:rsidRPr="0018734F">
        <w:rPr>
          <w:rFonts w:ascii="Times New Roman" w:hAnsi="Times New Roman"/>
          <w:sz w:val="24"/>
          <w:szCs w:val="24"/>
        </w:rPr>
        <w:t>Richter, F. (2018, November 1). Infographic: Amazon's Workforce Is More Than Half a Million Strong. Retrieved from https://www.statista.com/chart/7581/amazons-global-workforce/</w:t>
      </w:r>
    </w:p>
    <w:p w14:paraId="03570780" w14:textId="77777777" w:rsidR="00F1797E" w:rsidRPr="00F1797E" w:rsidRDefault="00F1797E" w:rsidP="00F1797E">
      <w:pPr>
        <w:spacing w:line="480" w:lineRule="auto"/>
        <w:rPr>
          <w:rFonts w:ascii="Times New Roman" w:hAnsi="Times New Roman"/>
          <w:sz w:val="24"/>
          <w:szCs w:val="24"/>
        </w:rPr>
      </w:pPr>
    </w:p>
    <w:sectPr w:rsidR="00F1797E" w:rsidRPr="00F1797E" w:rsidSect="00CE2280">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FEAB4" w14:textId="77777777" w:rsidR="00595A1E" w:rsidRDefault="00595A1E" w:rsidP="00CE2280">
      <w:pPr>
        <w:spacing w:after="0" w:line="240" w:lineRule="auto"/>
      </w:pPr>
      <w:r>
        <w:separator/>
      </w:r>
    </w:p>
  </w:endnote>
  <w:endnote w:type="continuationSeparator" w:id="0">
    <w:p w14:paraId="079A9D23" w14:textId="77777777" w:rsidR="00595A1E" w:rsidRDefault="00595A1E" w:rsidP="00CE2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0B739" w14:textId="77777777" w:rsidR="00595A1E" w:rsidRDefault="00595A1E" w:rsidP="00CE2280">
      <w:pPr>
        <w:spacing w:after="0" w:line="240" w:lineRule="auto"/>
      </w:pPr>
      <w:r>
        <w:separator/>
      </w:r>
    </w:p>
  </w:footnote>
  <w:footnote w:type="continuationSeparator" w:id="0">
    <w:p w14:paraId="1A64AD47" w14:textId="77777777" w:rsidR="00595A1E" w:rsidRDefault="00595A1E" w:rsidP="00CE2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3ED9" w14:textId="31C63727" w:rsidR="00CE2280" w:rsidRDefault="00EA4396">
    <w:pPr>
      <w:pStyle w:val="Header"/>
    </w:pPr>
    <w:r>
      <w:rPr>
        <w:rFonts w:ascii="Times New Roman" w:hAnsi="Times New Roman"/>
        <w:sz w:val="24"/>
        <w:szCs w:val="24"/>
      </w:rPr>
      <w:t>CAPSTONE PROJECT FINAL REPORT AND SLIDE PRESENTATION</w:t>
    </w:r>
    <w:r w:rsidR="00CE2280">
      <w:rPr>
        <w:rFonts w:ascii="Times New Roman" w:hAnsi="Times New Roman"/>
        <w:sz w:val="24"/>
        <w:szCs w:val="24"/>
      </w:rPr>
      <w:tab/>
    </w:r>
    <w:r w:rsidR="00CE2280" w:rsidRPr="00CE2280">
      <w:rPr>
        <w:rFonts w:ascii="Times New Roman" w:hAnsi="Times New Roman"/>
        <w:sz w:val="24"/>
        <w:szCs w:val="24"/>
      </w:rPr>
      <w:fldChar w:fldCharType="begin"/>
    </w:r>
    <w:r w:rsidR="00CE2280" w:rsidRPr="00CE2280">
      <w:rPr>
        <w:rFonts w:ascii="Times New Roman" w:hAnsi="Times New Roman"/>
        <w:sz w:val="24"/>
        <w:szCs w:val="24"/>
      </w:rPr>
      <w:instrText xml:space="preserve"> PAGE   \* MERGEFORMAT </w:instrText>
    </w:r>
    <w:r w:rsidR="00CE2280" w:rsidRPr="00CE2280">
      <w:rPr>
        <w:rFonts w:ascii="Times New Roman" w:hAnsi="Times New Roman"/>
        <w:sz w:val="24"/>
        <w:szCs w:val="24"/>
      </w:rPr>
      <w:fldChar w:fldCharType="separate"/>
    </w:r>
    <w:r w:rsidR="00CE2280" w:rsidRPr="00CE2280">
      <w:rPr>
        <w:rFonts w:ascii="Times New Roman" w:hAnsi="Times New Roman"/>
        <w:noProof/>
        <w:sz w:val="24"/>
        <w:szCs w:val="24"/>
      </w:rPr>
      <w:t>1</w:t>
    </w:r>
    <w:r w:rsidR="00CE2280" w:rsidRPr="00CE2280">
      <w:rPr>
        <w:rFonts w:ascii="Times New Roman" w:hAnsi="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035D9" w14:textId="1F9434EB" w:rsidR="00CE2280" w:rsidRPr="00CE2280" w:rsidRDefault="00CE2280">
    <w:pPr>
      <w:pStyle w:val="Header"/>
      <w:rPr>
        <w:rFonts w:ascii="Times New Roman" w:hAnsi="Times New Roman"/>
        <w:sz w:val="24"/>
        <w:szCs w:val="24"/>
      </w:rPr>
    </w:pPr>
    <w:r>
      <w:rPr>
        <w:rFonts w:ascii="Times New Roman" w:hAnsi="Times New Roman"/>
        <w:sz w:val="24"/>
        <w:szCs w:val="24"/>
      </w:rPr>
      <w:t xml:space="preserve">Running head: CAPSTONE PROJECT </w:t>
    </w:r>
    <w:r w:rsidR="00EA4396">
      <w:rPr>
        <w:rFonts w:ascii="Times New Roman" w:hAnsi="Times New Roman"/>
        <w:sz w:val="24"/>
        <w:szCs w:val="24"/>
      </w:rPr>
      <w:t>FINAL REPORT AND SLIDE PRESENTATION</w:t>
    </w:r>
    <w:r>
      <w:rPr>
        <w:rFonts w:ascii="Times New Roman" w:hAnsi="Times New Roman"/>
        <w:sz w:val="24"/>
        <w:szCs w:val="24"/>
      </w:rPr>
      <w:tab/>
    </w:r>
    <w:r w:rsidRPr="00CE2280">
      <w:rPr>
        <w:rFonts w:ascii="Times New Roman" w:hAnsi="Times New Roman"/>
        <w:sz w:val="24"/>
        <w:szCs w:val="24"/>
      </w:rPr>
      <w:fldChar w:fldCharType="begin"/>
    </w:r>
    <w:r w:rsidRPr="00CE2280">
      <w:rPr>
        <w:rFonts w:ascii="Times New Roman" w:hAnsi="Times New Roman"/>
        <w:sz w:val="24"/>
        <w:szCs w:val="24"/>
      </w:rPr>
      <w:instrText xml:space="preserve"> PAGE   \* MERGEFORMAT </w:instrText>
    </w:r>
    <w:r w:rsidRPr="00CE2280">
      <w:rPr>
        <w:rFonts w:ascii="Times New Roman" w:hAnsi="Times New Roman"/>
        <w:sz w:val="24"/>
        <w:szCs w:val="24"/>
      </w:rPr>
      <w:fldChar w:fldCharType="separate"/>
    </w:r>
    <w:r w:rsidRPr="00CE2280">
      <w:rPr>
        <w:rFonts w:ascii="Times New Roman" w:hAnsi="Times New Roman"/>
        <w:noProof/>
        <w:sz w:val="24"/>
        <w:szCs w:val="24"/>
      </w:rPr>
      <w:t>1</w:t>
    </w:r>
    <w:r w:rsidRPr="00CE2280">
      <w:rPr>
        <w:rFonts w:ascii="Times New Roman" w:hAnsi="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414B5"/>
    <w:multiLevelType w:val="hybridMultilevel"/>
    <w:tmpl w:val="1430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A7FE3"/>
    <w:multiLevelType w:val="hybridMultilevel"/>
    <w:tmpl w:val="1B1C4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91A75"/>
    <w:multiLevelType w:val="hybridMultilevel"/>
    <w:tmpl w:val="7402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C24EF"/>
    <w:multiLevelType w:val="hybridMultilevel"/>
    <w:tmpl w:val="2BB2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7B160A"/>
    <w:multiLevelType w:val="hybridMultilevel"/>
    <w:tmpl w:val="8058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DF71EE"/>
    <w:multiLevelType w:val="hybridMultilevel"/>
    <w:tmpl w:val="1F40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132EC"/>
    <w:multiLevelType w:val="hybridMultilevel"/>
    <w:tmpl w:val="E75A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687946"/>
    <w:multiLevelType w:val="hybridMultilevel"/>
    <w:tmpl w:val="9894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85F40"/>
    <w:multiLevelType w:val="hybridMultilevel"/>
    <w:tmpl w:val="B316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E41C9E"/>
    <w:multiLevelType w:val="hybridMultilevel"/>
    <w:tmpl w:val="0AAE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12A2D"/>
    <w:multiLevelType w:val="hybridMultilevel"/>
    <w:tmpl w:val="78165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8E0925"/>
    <w:multiLevelType w:val="hybridMultilevel"/>
    <w:tmpl w:val="0DE8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C41A03"/>
    <w:multiLevelType w:val="hybridMultilevel"/>
    <w:tmpl w:val="2AFC5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414ED0"/>
    <w:multiLevelType w:val="hybridMultilevel"/>
    <w:tmpl w:val="A958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8"/>
  </w:num>
  <w:num w:numId="4">
    <w:abstractNumId w:val="7"/>
  </w:num>
  <w:num w:numId="5">
    <w:abstractNumId w:val="10"/>
  </w:num>
  <w:num w:numId="6">
    <w:abstractNumId w:val="6"/>
  </w:num>
  <w:num w:numId="7">
    <w:abstractNumId w:val="11"/>
  </w:num>
  <w:num w:numId="8">
    <w:abstractNumId w:val="3"/>
  </w:num>
  <w:num w:numId="9">
    <w:abstractNumId w:val="2"/>
  </w:num>
  <w:num w:numId="10">
    <w:abstractNumId w:val="9"/>
  </w:num>
  <w:num w:numId="11">
    <w:abstractNumId w:val="0"/>
  </w:num>
  <w:num w:numId="12">
    <w:abstractNumId w:val="4"/>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861"/>
    <w:rsid w:val="002159B0"/>
    <w:rsid w:val="0030393B"/>
    <w:rsid w:val="003252BE"/>
    <w:rsid w:val="004326B0"/>
    <w:rsid w:val="00451E36"/>
    <w:rsid w:val="004751D8"/>
    <w:rsid w:val="00476C0D"/>
    <w:rsid w:val="004E7B95"/>
    <w:rsid w:val="00595A1E"/>
    <w:rsid w:val="005E6861"/>
    <w:rsid w:val="005F7147"/>
    <w:rsid w:val="00646AB5"/>
    <w:rsid w:val="00677AFB"/>
    <w:rsid w:val="006F6DA9"/>
    <w:rsid w:val="00764965"/>
    <w:rsid w:val="007C0F93"/>
    <w:rsid w:val="007D1097"/>
    <w:rsid w:val="00855F34"/>
    <w:rsid w:val="008C5274"/>
    <w:rsid w:val="008D2CD7"/>
    <w:rsid w:val="009912ED"/>
    <w:rsid w:val="009A49E8"/>
    <w:rsid w:val="00A52AFB"/>
    <w:rsid w:val="00B31639"/>
    <w:rsid w:val="00B8020F"/>
    <w:rsid w:val="00BD00C4"/>
    <w:rsid w:val="00C10CFA"/>
    <w:rsid w:val="00C50CE9"/>
    <w:rsid w:val="00CA52C1"/>
    <w:rsid w:val="00CE2280"/>
    <w:rsid w:val="00D22FC8"/>
    <w:rsid w:val="00D66E77"/>
    <w:rsid w:val="00DA2411"/>
    <w:rsid w:val="00DC2F09"/>
    <w:rsid w:val="00E62D17"/>
    <w:rsid w:val="00EA4396"/>
    <w:rsid w:val="00F17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7395"/>
  <w15:chartTrackingRefBased/>
  <w15:docId w15:val="{3E3BC440-5F38-413D-B374-1F34E952A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280"/>
    <w:pPr>
      <w:spacing w:line="254"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2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280"/>
    <w:rPr>
      <w:rFonts w:ascii="Calibri" w:eastAsia="Times New Roman" w:hAnsi="Calibri" w:cs="Times New Roman"/>
    </w:rPr>
  </w:style>
  <w:style w:type="paragraph" w:styleId="Footer">
    <w:name w:val="footer"/>
    <w:basedOn w:val="Normal"/>
    <w:link w:val="FooterChar"/>
    <w:uiPriority w:val="99"/>
    <w:unhideWhenUsed/>
    <w:rsid w:val="00CE2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280"/>
    <w:rPr>
      <w:rFonts w:ascii="Calibri" w:eastAsia="Times New Roman" w:hAnsi="Calibri" w:cs="Times New Roman"/>
    </w:rPr>
  </w:style>
  <w:style w:type="paragraph" w:styleId="ListParagraph">
    <w:name w:val="List Paragraph"/>
    <w:basedOn w:val="Normal"/>
    <w:uiPriority w:val="34"/>
    <w:qFormat/>
    <w:rsid w:val="004E7B95"/>
    <w:pPr>
      <w:ind w:left="720"/>
      <w:contextualSpacing/>
    </w:pPr>
  </w:style>
  <w:style w:type="paragraph" w:styleId="Caption">
    <w:name w:val="caption"/>
    <w:basedOn w:val="Normal"/>
    <w:next w:val="Normal"/>
    <w:uiPriority w:val="35"/>
    <w:unhideWhenUsed/>
    <w:qFormat/>
    <w:rsid w:val="004E7B9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8020F"/>
    <w:rPr>
      <w:color w:val="0563C1" w:themeColor="hyperlink"/>
      <w:u w:val="single"/>
    </w:rPr>
  </w:style>
  <w:style w:type="character" w:styleId="UnresolvedMention">
    <w:name w:val="Unresolved Mention"/>
    <w:basedOn w:val="DefaultParagraphFont"/>
    <w:uiPriority w:val="99"/>
    <w:semiHidden/>
    <w:unhideWhenUsed/>
    <w:rsid w:val="00B802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23</Pages>
  <Words>3926</Words>
  <Characters>22380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Boyle</dc:creator>
  <cp:keywords/>
  <dc:description/>
  <cp:lastModifiedBy>Chad Boyle</cp:lastModifiedBy>
  <cp:revision>21</cp:revision>
  <dcterms:created xsi:type="dcterms:W3CDTF">2019-10-21T00:20:00Z</dcterms:created>
  <dcterms:modified xsi:type="dcterms:W3CDTF">2019-11-03T18:52:00Z</dcterms:modified>
</cp:coreProperties>
</file>