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Measurement</w:t>
      </w:r>
      <w:r>
        <w:t xml:space="preserve"> </w:t>
      </w:r>
      <w:r>
        <w:t xml:space="preserve">Errors,</w:t>
      </w:r>
      <w:r>
        <w:t xml:space="preserve"> </w:t>
      </w:r>
      <w:r>
        <w:t xml:space="preserve">Reliability,</w:t>
      </w:r>
      <w:r>
        <w:t xml:space="preserve"> </w:t>
      </w:r>
      <w:r>
        <w:t xml:space="preserve">Validity</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2025-05-25T12:22:08Z</dcterms:created>
  <dcterms:modified xsi:type="dcterms:W3CDTF">2025-05-25T12:22:08Z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