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The Purpose of Research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The Purpose of Research</dc:title>
  <dc:creator>Chad(Chungil Chae)</dc:creator>
  <cp:keywords/>
  <dcterms:created xsi:type="dcterms:W3CDTF">2025-03-01T00:47:59Z</dcterms:created>
  <dcterms:modified xsi:type="dcterms:W3CDTF">2025-03-01T00:47:59Z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