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python"/>
    <w:p>
      <w:pPr>
        <w:pStyle w:val="Heading3"/>
      </w:pPr>
      <w:hyperlink r:id="rId28">
        <w:r>
          <w:rPr>
            <w:rStyle w:val="Hyperlink"/>
          </w:rPr>
          <w:t xml:space="preserve">Chapter1 Lecture Notebook - Python</w:t>
        </w:r>
      </w:hyperlink>
    </w:p>
    <w:bookmarkEnd w:id="29"/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Start w:id="35" w:name="chapter2-lecture-notebook---python"/>
    <w:p>
      <w:pPr>
        <w:pStyle w:val="Heading3"/>
      </w:pPr>
      <w:hyperlink r:id="rId34">
        <w:r>
          <w:rPr>
            <w:rStyle w:val="Hyperlink"/>
          </w:rPr>
          <w:t xml:space="preserve">Chapter2 Lecture Notebook - Python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2025-03-09T15:32:06Z</dcterms:created>
  <dcterms:modified xsi:type="dcterms:W3CDTF">2025-03-09T15:32:06Z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