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Subtitle"/>
      </w:pPr>
      <w:r>
        <w:t xml:space="preserve">working</w:t>
      </w:r>
    </w:p>
    <w:p>
      <w:pPr>
        <w:pStyle w:val="Author"/>
      </w:pPr>
      <w:r>
        <w:t xml:space="preserve">Chungil</w:t>
      </w:r>
      <w:r>
        <w:t xml:space="preserve"> </w:t>
      </w:r>
      <w:r>
        <w:t xml:space="preserve">Chae</w:t>
      </w:r>
    </w:p>
    <w:p>
      <w:pPr>
        <w:pStyle w:val="Date"/>
      </w:pPr>
      <w:r>
        <w:t xml:space="preserve">Thu,</w:t>
      </w:r>
      <w:r>
        <w:t xml:space="preserve"> </w:t>
      </w:r>
      <w:r>
        <w:t xml:space="preserve">9</w:t>
      </w:r>
      <w:r>
        <w:t xml:space="preserve"> </w:t>
      </w:r>
      <w:r>
        <w:t xml:space="preserve">May</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Chungil Chae</dc:creator>
  <cp:keywords/>
  <dcterms:created xsi:type="dcterms:W3CDTF">2024-05-08T16:42:57Z</dcterms:created>
  <dcterms:modified xsi:type="dcterms:W3CDTF">2024-05-08T16:42:57Z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Thu, 9 May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