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5.xml.rels" ContentType="application/vnd.openxmlformats-package.relationship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"/>
        </w:rPr>
      </w:pPr>
      <w:r>
        <w:rPr>
          <w:sz w:val="2"/>
        </w:rPr>
        <w:drawing>
          <wp:anchor behindDoc="1" distT="0" distB="0" distL="0" distR="0" simplePos="0" locked="0" layoutInCell="1" allowOverlap="1" relativeHeight="42">
            <wp:simplePos x="0" y="0"/>
            <wp:positionH relativeFrom="leftMargin">
              <wp:posOffset>0</wp:posOffset>
            </wp:positionH>
            <wp:positionV relativeFrom="page">
              <wp:posOffset>0</wp:posOffset>
            </wp:positionV>
            <wp:extent cx="7772400" cy="10049510"/>
            <wp:effectExtent l="0" t="0" r="0" b="0"/>
            <wp:wrapNone/>
            <wp:docPr id="1" name="Picture 2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0</wp:posOffset>
                </wp:positionH>
                <wp:positionV relativeFrom="paragraph">
                  <wp:posOffset>7738110</wp:posOffset>
                </wp:positionV>
                <wp:extent cx="5004435" cy="572135"/>
                <wp:effectExtent l="0" t="0" r="0" b="0"/>
                <wp:wrapNone/>
                <wp:docPr id="2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640" cy="57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 Medium" w:hAnsi="Avenir Next Medium"/>
                                <w:color w:val="FFFFFF"/>
                                <w:sz w:val="34"/>
                                <w:szCs w:val="34"/>
                              </w:rPr>
                              <w:t>Hadley Hemingway</w:t>
                            </w:r>
                            <w:r>
                              <w:rPr>
                                <w:rFonts w:ascii="Avenir Next Medium" w:hAnsi="Avenir Next Medium"/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color w:val="FFFFFF"/>
                                <w:sz w:val="26"/>
                                <w:szCs w:val="26"/>
                              </w:rPr>
                              <w:t>Coverage Advisor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" w:hAnsi="Avenir Next"/>
                                <w:color w:val="FFFFFF"/>
                                <w:sz w:val="18"/>
                                <w:szCs w:val="18"/>
                              </w:rPr>
                              <w:t>970.555.5555  | hadley.hemingway@modernmetric.com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stroked="f" style="position:absolute;margin-left:0pt;margin-top:609.3pt;width:393.95pt;height:44.9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Avenir Next Medium" w:hAnsi="Avenir Next Medium"/>
                          <w:color w:val="FFFFFF"/>
                          <w:sz w:val="34"/>
                          <w:szCs w:val="34"/>
                        </w:rPr>
                        <w:t>Hadley Hemingway</w:t>
                      </w:r>
                      <w:r>
                        <w:rPr>
                          <w:rFonts w:ascii="Avenir Next Medium" w:hAnsi="Avenir Next Medium"/>
                          <w:color w:val="FFFFFF"/>
                        </w:rPr>
                        <w:t>.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color w:val="FFFFFF"/>
                          <w:sz w:val="26"/>
                          <w:szCs w:val="26"/>
                        </w:rPr>
                        <w:t>Coverage Advisor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Avenir Next" w:hAnsi="Avenir Next"/>
                          <w:color w:val="FFFFFF"/>
                          <w:sz w:val="18"/>
                          <w:szCs w:val="18"/>
                        </w:rPr>
                        <w:t>970.555.5555  | hadley.hemingway@modernmetric.com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1" allowOverlap="1" relativeHeight="46">
                <wp:simplePos x="0" y="0"/>
                <wp:positionH relativeFrom="page">
                  <wp:posOffset>792480</wp:posOffset>
                </wp:positionH>
                <wp:positionV relativeFrom="margin">
                  <wp:posOffset>1371600</wp:posOffset>
                </wp:positionV>
                <wp:extent cx="6124575" cy="1367790"/>
                <wp:effectExtent l="0" t="0" r="0" b="0"/>
                <wp:wrapNone/>
                <wp:docPr id="4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60" cy="1367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venir Next Medium" w:hAnsi="Avenir Next Medium"/>
                                <w:color w:val="001943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color w:val="001943"/>
                                <w:sz w:val="92"/>
                                <w:szCs w:val="92"/>
                              </w:rPr>
                              <w:t>Coverage Plan</w:t>
                            </w:r>
                          </w:p>
                          <w:p>
                            <w:pPr>
                              <w:pStyle w:val="NoSpacing"/>
                              <w:spacing w:before="120" w:after="0"/>
                              <w:rPr>
                                <w:rFonts w:ascii="Avenir Next" w:hAnsi="Avenir Next"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2060"/>
                                <w:sz w:val="18"/>
                                <w:szCs w:val="18"/>
                              </w:rPr>
                              <w:t>Prepared for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" w:hAnsi="Avenir Next"/>
                                <w:color w:val="001943"/>
                                <w:sz w:val="40"/>
                                <w:szCs w:val="40"/>
                              </w:rPr>
                              <w:t>James Franklin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77000</wp14:pctWidth>
                </wp14:sizeRelH>
              </wp:anchor>
            </w:drawing>
          </mc:Choice>
          <mc:Fallback>
            <w:pict>
              <v:rect id="shape_0" ID="Text Box 62" stroked="f" style="position:absolute;margin-left:62.4pt;margin-top:108pt;width:482.15pt;height:107.6pt;mso-position-horizontal-relative:page;mso-position-vertical-relative:margin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Avenir Next Medium" w:hAnsi="Avenir Next Medium"/>
                          <w:color w:val="001943"/>
                          <w:sz w:val="92"/>
                          <w:szCs w:val="92"/>
                        </w:rPr>
                      </w:pPr>
                      <w:r>
                        <w:rPr>
                          <w:rFonts w:ascii="Avenir Next Medium" w:hAnsi="Avenir Next Medium"/>
                          <w:color w:val="001943"/>
                          <w:sz w:val="92"/>
                          <w:szCs w:val="92"/>
                        </w:rPr>
                        <w:t>Coverage Plan</w:t>
                      </w:r>
                    </w:p>
                    <w:p>
                      <w:pPr>
                        <w:pStyle w:val="NoSpacing"/>
                        <w:spacing w:before="120" w:after="0"/>
                        <w:rPr>
                          <w:rFonts w:ascii="Avenir Next" w:hAnsi="Avenir Next"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color w:val="002060"/>
                          <w:sz w:val="18"/>
                          <w:szCs w:val="18"/>
                        </w:rPr>
                        <w:t>Prepared for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Avenir Next" w:hAnsi="Avenir Next"/>
                          <w:color w:val="001943"/>
                          <w:sz w:val="40"/>
                          <w:szCs w:val="40"/>
                        </w:rPr>
                        <w:t>James Franklin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sectPr>
          <w:headerReference w:type="default" r:id="rId3"/>
          <w:headerReference w:type="first" r:id="rId4"/>
          <w:type w:val="nextPage"/>
          <w:pgSz w:w="12240" w:h="15840"/>
          <w:pgMar w:left="1440" w:right="1440" w:header="706" w:top="1440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W w:w="8640" w:type="dxa"/>
        <w:jc w:val="left"/>
        <w:tblInd w:w="0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4286"/>
        <w:gridCol w:w="4354"/>
      </w:tblGrid>
      <w:tr>
        <w:trPr>
          <w:trHeight w:val="360" w:hRule="atLeast"/>
        </w:trPr>
        <w:tc>
          <w:tcPr>
            <w:tcW w:w="8640" w:type="dxa"/>
            <w:gridSpan w:val="2"/>
            <w:tcBorders>
              <w:left w:val="single" w:sz="36" w:space="0" w:color="001943"/>
            </w:tcBorders>
            <w:shd w:fill="auto" w:val="clear"/>
            <w:vAlign w:val="center"/>
          </w:tcPr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</w:tc>
      </w:tr>
      <w:tr>
        <w:trPr/>
        <w:tc>
          <w:tcPr>
            <w:tcW w:w="8640" w:type="dxa"/>
            <w:gridSpan w:val="2"/>
            <w:tcBorders>
              <w:left w:val="single" w:sz="36" w:space="0" w:color="001943"/>
            </w:tcBorders>
            <w:shd w:fill="auto" w:val="clear"/>
          </w:tcPr>
          <w:p>
            <w:pPr>
              <w:pStyle w:val="Normal"/>
              <w:spacing w:before="60" w:after="0"/>
              <w:ind w:left="171" w:right="0" w:hanging="0"/>
              <w:rPr>
                <w:rFonts w:ascii="Avenir Next Medium" w:hAnsi="Avenir Next Medium"/>
                <w:color w:val="767171"/>
                <w:sz w:val="42"/>
                <w:szCs w:val="42"/>
              </w:rPr>
            </w:pPr>
            <w:r>
              <w:rPr>
                <w:rFonts w:ascii="Avenir Next Medium" w:hAnsi="Avenir Next Medium"/>
                <w:color w:val="767171"/>
                <w:sz w:val="42"/>
                <w:szCs w:val="42"/>
              </w:rPr>
              <w:t>6401 E 17th Ave Pkwy, Denver, CO 80220, USA</w:t>
            </w:r>
          </w:p>
        </w:tc>
      </w:tr>
      <w:tr>
        <w:trPr>
          <w:trHeight w:val="420" w:hRule="atLeast"/>
        </w:trPr>
        <w:tc>
          <w:tcPr>
            <w:tcW w:w="4286" w:type="dxa"/>
            <w:tcBorders/>
            <w:shd w:fill="auto" w:val="clea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3B3838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3B3838"/>
                <w:sz w:val="18"/>
                <w:szCs w:val="18"/>
              </w:rPr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rFonts w:ascii="Avenir Next" w:hAnsi="Avenir Next"/>
                <w:b/>
                <w:b/>
                <w:bCs/>
                <w:color w:val="3B3838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3B3838"/>
                <w:sz w:val="18"/>
                <w:szCs w:val="18"/>
              </w:rPr>
            </w:r>
          </w:p>
        </w:tc>
      </w:tr>
      <w:tr>
        <w:trPr/>
        <w:tc>
          <w:tcPr>
            <w:tcW w:w="4286" w:type="dxa"/>
            <w:tcBorders/>
            <w:shd w:fill="auto" w:val="clear"/>
          </w:tcPr>
          <w:p>
            <w:pPr>
              <w:pStyle w:val="Normal"/>
              <w:rPr>
                <w:rFonts w:ascii="Avenir Next Demi Bold" w:hAnsi="Avenir Next Demi Bold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venir Next Demi Bold" w:hAnsi="Avenir Next Demi Bold"/>
                <w:b/>
                <w:bCs/>
                <w:color w:val="000000"/>
                <w:sz w:val="22"/>
                <w:szCs w:val="22"/>
              </w:rPr>
              <w:t>Details</w:t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2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Type: </w:t>
            </w:r>
            <w:r>
              <w:rPr>
                <w:rFonts w:ascii="Avenir Next" w:hAnsi="Avenir Next"/>
                <w:color w:val="000000"/>
                <w:sz w:val="18"/>
                <w:szCs w:val="18"/>
              </w:rPr>
              <w:t>Single Family</w:t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Built: </w:t>
            </w:r>
            <w:r>
              <w:rPr>
                <w:rFonts w:ascii="Avenir Next" w:hAnsi="Avenir Next"/>
                <w:color w:val="000000"/>
                <w:sz w:val="18"/>
                <w:szCs w:val="18"/>
              </w:rPr>
              <w:t>1939</w:t>
            </w:r>
          </w:p>
        </w:tc>
      </w:tr>
      <w:tr>
        <w:trPr/>
        <w:tc>
          <w:tcPr>
            <w:tcW w:w="428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Exterior: </w:t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Foundation: </w:t>
            </w:r>
          </w:p>
        </w:tc>
      </w:tr>
      <w:tr>
        <w:trPr/>
        <w:tc>
          <w:tcPr>
            <w:tcW w:w="42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Roof: </w:t>
            </w:r>
            <w:r>
              <w:rPr>
                <w:rFonts w:ascii="Avenir Next" w:hAnsi="Avenir Next"/>
                <w:color w:val="000000"/>
                <w:sz w:val="18"/>
                <w:szCs w:val="18"/>
              </w:rPr>
              <w:t xml:space="preserve">, </w:t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Frame: </w:t>
            </w:r>
          </w:p>
        </w:tc>
      </w:tr>
      <w:tr>
        <w:trPr/>
        <w:tc>
          <w:tcPr>
            <w:tcW w:w="428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Roof update: </w:t>
            </w:r>
          </w:p>
        </w:tc>
        <w:tc>
          <w:tcPr>
            <w:tcW w:w="4354" w:type="dxa"/>
            <w:tcBorders/>
            <w:shd w:fill="auto" w:val="clear"/>
            <w:vAlign w:val="center"/>
          </w:tcPr>
          <w:p>
            <w:pPr>
              <w:pStyle w:val="Normal"/>
              <w:spacing w:before="60" w:after="0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Electrical Update: </w:t>
            </w:r>
          </w:p>
        </w:tc>
      </w:tr>
      <w:tr>
        <w:trPr/>
        <w:tc>
          <w:tcPr>
            <w:tcW w:w="428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Plumbing update: </w:t>
            </w:r>
          </w:p>
        </w:tc>
        <w:tc>
          <w:tcPr>
            <w:tcW w:w="4354" w:type="dxa"/>
            <w:tcBorders/>
            <w:shd w:fill="auto" w:val="clear"/>
            <w:vAlign w:val="center"/>
          </w:tcPr>
          <w:p>
            <w:pPr>
              <w:pStyle w:val="Normal"/>
              <w:spacing w:before="60" w:after="0"/>
              <w:rPr>
                <w:rFonts w:ascii="Avenir Next" w:hAnsi="Avenir Next"/>
                <w:color w:val="000000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767171"/>
                <w:sz w:val="18"/>
                <w:szCs w:val="18"/>
              </w:rPr>
              <w:t xml:space="preserve">Heating update: </w:t>
            </w:r>
          </w:p>
        </w:tc>
      </w:tr>
      <w:tr>
        <w:trPr>
          <w:trHeight w:val="432" w:hRule="atLeast"/>
        </w:trPr>
        <w:tc>
          <w:tcPr>
            <w:tcW w:w="4286" w:type="dxa"/>
            <w:tcBorders/>
            <w:shd w:fill="auto" w:val="clea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3B3838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3B3838"/>
                <w:sz w:val="18"/>
                <w:szCs w:val="18"/>
              </w:rPr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rFonts w:ascii="Avenir Next" w:hAnsi="Avenir Next"/>
                <w:b/>
                <w:b/>
                <w:bCs/>
                <w:color w:val="3B3838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3B3838"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42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rFonts w:ascii="Avenir Next" w:hAnsi="Avenir Next"/>
                <w:b/>
                <w:b/>
                <w:bCs/>
                <w:color w:val="3B3838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3B3838"/>
                <w:sz w:val="18"/>
                <w:szCs w:val="18"/>
              </w:rPr>
            </w:r>
          </w:p>
        </w:tc>
      </w:tr>
      <w:tr>
        <w:trPr>
          <w:trHeight w:val="432" w:hRule="atLeast"/>
        </w:trPr>
        <w:tc>
          <w:tcPr>
            <w:tcW w:w="42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54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rFonts w:ascii="Avenir Next" w:hAnsi="Avenir Next"/>
                <w:b/>
                <w:b/>
                <w:bCs/>
                <w:color w:val="3B3838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3B3838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2540" distL="0" distR="635" simplePos="0" locked="0" layoutInCell="1" allowOverlap="1" relativeHeight="48">
                <wp:simplePos x="0" y="0"/>
                <wp:positionH relativeFrom="column">
                  <wp:posOffset>-91440</wp:posOffset>
                </wp:positionH>
                <wp:positionV relativeFrom="page">
                  <wp:posOffset>3840480</wp:posOffset>
                </wp:positionV>
                <wp:extent cx="1816100" cy="5408295"/>
                <wp:effectExtent l="0" t="0" r="0" b="0"/>
                <wp:wrapNone/>
                <wp:docPr id="10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80" cy="540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69"/>
                              <w:gridCol w:w="2062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gridSpan w:val="2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Risk Factors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6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b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  <w:t>Hail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6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b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  <w:t>Flood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6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b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  <w:t>Earthquake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6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b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  <w:t>Wind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6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b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  <w:t>Wildfire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6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b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color w:val="80808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Medium" w:hAnsi="Avenir Next Medium"/>
                                      <w:sz w:val="18"/>
                                      <w:szCs w:val="18"/>
                                    </w:rPr>
                                    <w:t>Tornado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gridSpan w:val="2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gridSpan w:val="2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Discounts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2331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-7.2pt;margin-top:302.4pt;width:142.9pt;height:425.75pt;mso-position-vertical-relative:page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2331" w:type="dxa"/>
                        <w:jc w:val="left"/>
                        <w:tblInd w:w="0" w:type="dxa"/>
                        <w:tblCellMar>
                          <w:top w:w="0" w:type="dxa"/>
                          <w:left w:w="58" w:type="dxa"/>
                          <w:bottom w:w="0" w:type="dxa"/>
                          <w:right w:w="58" w:type="dxa"/>
                        </w:tblCellMar>
                      </w:tblPr>
                      <w:tblGrid>
                        <w:gridCol w:w="269"/>
                        <w:gridCol w:w="2062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2331" w:type="dxa"/>
                            <w:gridSpan w:val="2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Risk Factors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6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b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  <w:t>Hail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6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b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  <w:t>Flood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6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b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  <w:t>Earthquake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6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b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  <w:t>Wind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6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b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  <w:t>Wildfire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6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b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808080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062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18"/>
                                <w:szCs w:val="18"/>
                              </w:rPr>
                              <w:t>Tornado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331" w:type="dxa"/>
                            <w:gridSpan w:val="2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331" w:type="dxa"/>
                            <w:gridSpan w:val="2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Discounts</w:t>
                            </w:r>
                          </w:p>
                        </w:tc>
                      </w:tr>
                      <w:tr>
                        <w:trPr>
                          <w:trHeight w:val="556" w:hRule="atLeast"/>
                        </w:trPr>
                        <w:tc>
                          <w:tcPr>
                            <w:tcW w:w="2331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" distL="0" distR="0" simplePos="0" locked="0" layoutInCell="1" allowOverlap="1" relativeHeight="50">
                <wp:simplePos x="0" y="0"/>
                <wp:positionH relativeFrom="column">
                  <wp:posOffset>1724660</wp:posOffset>
                </wp:positionH>
                <wp:positionV relativeFrom="page">
                  <wp:posOffset>3514090</wp:posOffset>
                </wp:positionV>
                <wp:extent cx="3891280" cy="5524500"/>
                <wp:effectExtent l="0" t="0" r="0" b="0"/>
                <wp:wrapNone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20" cy="552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8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188"/>
                              <w:gridCol w:w="1188"/>
                              <w:gridCol w:w="1189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Chubb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A - Rebuild Cost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B - Other Structures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 - Personal Property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D - Loss of Use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E - Personal Liability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F - Medical Payments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Deductibles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35.8pt;margin-top:276.7pt;width:306.3pt;height:434.9pt;mso-position-vertical-relative:page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854" w:type="dxa"/>
                        <w:jc w:val="left"/>
                        <w:tblInd w:w="0" w:type="dxa"/>
                        <w:tblCellMar>
                          <w:top w:w="0" w:type="dxa"/>
                          <w:left w:w="58" w:type="dxa"/>
                          <w:bottom w:w="0" w:type="dxa"/>
                          <w:right w:w="58" w:type="dxa"/>
                        </w:tblCellMar>
                      </w:tblPr>
                      <w:tblGrid>
                        <w:gridCol w:w="2289"/>
                        <w:gridCol w:w="1188"/>
                        <w:gridCol w:w="1188"/>
                        <w:gridCol w:w="1189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15"/>
                                <w:szCs w:val="15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5"/>
                                <w:szCs w:val="15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5"/>
                                <w:szCs w:val="15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D9D9D9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>CURRENT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Chubb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Coverage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A - Rebuild Cost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B - Other Structures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C - Personal Property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D - Loss of Use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E - Personal Liability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FFFFFF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>F - Medical Payments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F2F2F2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Deductibles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2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Premium</w:t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8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8640" w:type="dxa"/>
        <w:jc w:val="left"/>
        <w:tblInd w:w="0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>
          <w:trHeight w:val="360" w:hRule="atLeast"/>
        </w:trPr>
        <w:tc>
          <w:tcPr>
            <w:tcW w:w="8640" w:type="dxa"/>
            <w:tcBorders>
              <w:left w:val="single" w:sz="36" w:space="0" w:color="001943"/>
            </w:tcBorders>
            <w:shd w:fill="auto" w:val="clear"/>
            <w:vAlign w:val="center"/>
          </w:tcPr>
          <w:p>
            <w:pPr>
              <w:pStyle w:val="Normal"/>
              <w:pageBreakBefore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2">
                      <wp:simplePos x="0" y="0"/>
                      <wp:positionH relativeFrom="column">
                        <wp:posOffset>1795780</wp:posOffset>
                      </wp:positionH>
                      <wp:positionV relativeFrom="page">
                        <wp:posOffset>387985</wp:posOffset>
                      </wp:positionV>
                      <wp:extent cx="3891280" cy="4219575"/>
                      <wp:effectExtent l="0" t="0" r="0" b="0"/>
                      <wp:wrapNone/>
                      <wp:docPr id="14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0520" cy="421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854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188"/>
                                    <w:gridCol w:w="1188"/>
                                    <w:gridCol w:w="1189"/>
                                  </w:tblGrid>
                                  <w:tr>
                                    <w:trPr>
                                      <w:trHeight w:val="261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D9D9D9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  <w:t>CURRENT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Chubb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Coverage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Guaranteed Value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LT Pro" w:hAnsi="Avenir Next LT Pro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 LT Pro" w:hAnsi="Avenir Next LT Pro"/>
                                            <w:sz w:val="18"/>
                                            <w:szCs w:val="18"/>
                                          </w:rPr>
                                          <w:t xml:space="preserve">, ,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LT Pro" w:hAnsi="Avenir Next LT Pro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 LT Pro" w:hAnsi="Avenir Next LT Pro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Deductibles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Auto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141.4pt;margin-top:30.55pt;width:306.3pt;height:332.1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58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188"/>
                              <w:gridCol w:w="1188"/>
                              <w:gridCol w:w="1189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Chubb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Guaranteed Value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LT Pro" w:hAnsi="Avenir Next LT Pr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LT Pro" w:hAnsi="Avenir Next LT Pro"/>
                                      <w:sz w:val="18"/>
                                      <w:szCs w:val="18"/>
                                    </w:rPr>
                                    <w:t xml:space="preserve">, , 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LT Pro" w:hAnsi="Avenir Next LT Pr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LT Pro" w:hAnsi="Avenir Next LT Pr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Deductibles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Auto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635" simplePos="0" locked="0" layoutInCell="1" allowOverlap="1" relativeHeight="54">
                      <wp:simplePos x="0" y="0"/>
                      <wp:positionH relativeFrom="column">
                        <wp:posOffset>-65405</wp:posOffset>
                      </wp:positionH>
                      <wp:positionV relativeFrom="page">
                        <wp:posOffset>714375</wp:posOffset>
                      </wp:positionV>
                      <wp:extent cx="1816100" cy="1842135"/>
                      <wp:effectExtent l="0" t="0" r="0" b="0"/>
                      <wp:wrapNone/>
                      <wp:docPr id="16" name="Text Box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480" cy="184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2331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331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331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Vehicle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VIN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" fillcolor="white" stroked="f" style="position:absolute;margin-left:-5.15pt;margin-top:56.25pt;width:142.9pt;height:144.95pt;mso-position-vertical-relative:pag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2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331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Vehicle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VIN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sectPr>
          <w:headerReference w:type="default" r:id="rId5"/>
          <w:type w:val="nextPage"/>
          <w:pgSz w:w="12240" w:h="15840"/>
          <w:pgMar w:left="2160" w:right="900" w:header="432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W w:w="8640" w:type="dxa"/>
        <w:jc w:val="left"/>
        <w:tblInd w:w="0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>
          <w:trHeight w:val="360" w:hRule="atLeast"/>
        </w:trPr>
        <w:tc>
          <w:tcPr>
            <w:tcW w:w="8640" w:type="dxa"/>
            <w:tcBorders>
              <w:left w:val="single" w:sz="36" w:space="0" w:color="001943"/>
            </w:tcBorders>
            <w:shd w:fill="auto" w:val="clear"/>
            <w:vAlign w:val="center"/>
          </w:tcPr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  <w:t>Valuables</w:t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</w:tc>
      </w:tr>
    </w:tbl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1270" distL="0" distR="0" simplePos="0" locked="0" layoutInCell="1" allowOverlap="1" relativeHeight="56">
                      <wp:simplePos x="0" y="0"/>
                      <wp:positionH relativeFrom="column">
                        <wp:posOffset>1791970</wp:posOffset>
                      </wp:positionH>
                      <wp:positionV relativeFrom="page">
                        <wp:posOffset>424180</wp:posOffset>
                      </wp:positionV>
                      <wp:extent cx="3891280" cy="2767965"/>
                      <wp:effectExtent l="0" t="0" r="0" b="0"/>
                      <wp:wrapNone/>
                      <wp:docPr id="22" name="Text Box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0520" cy="276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854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188"/>
                                    <w:gridCol w:w="1188"/>
                                    <w:gridCol w:w="1189"/>
                                  </w:tblGrid>
                                  <w:tr>
                                    <w:trPr>
                                      <w:trHeight w:val="261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D9D9D9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  <w:t>CURRENT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Chubb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Coverage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Valuable Collections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5" fillcolor="white" stroked="f" style="position:absolute;margin-left:141.1pt;margin-top:33.4pt;width:306.3pt;height:217.8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58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188"/>
                              <w:gridCol w:w="1188"/>
                              <w:gridCol w:w="1189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Chubb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Valuable Collections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635" simplePos="0" locked="0" layoutInCell="1" allowOverlap="1" relativeHeight="58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750570</wp:posOffset>
                      </wp:positionV>
                      <wp:extent cx="1816100" cy="1339215"/>
                      <wp:effectExtent l="0" t="0" r="0" b="0"/>
                      <wp:wrapNone/>
                      <wp:docPr id="24" name="Text Box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480" cy="13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2331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331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331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Valuable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Coins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7" fillcolor="white" stroked="f" style="position:absolute;margin-left:-5.45pt;margin-top:59.1pt;width:142.9pt;height:105.35pt;mso-position-vertical-relative:pag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2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331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Valuable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Coins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8640" w:type="dxa"/>
        <w:jc w:val="left"/>
        <w:tblInd w:w="0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>
          <w:trHeight w:val="360" w:hRule="atLeast"/>
        </w:trPr>
        <w:tc>
          <w:tcPr>
            <w:tcW w:w="8640" w:type="dxa"/>
            <w:tcBorders>
              <w:left w:val="single" w:sz="36" w:space="0" w:color="001943"/>
            </w:tcBorders>
            <w:shd w:fill="auto" w:val="clear"/>
            <w:vAlign w:val="center"/>
          </w:tcPr>
          <w:p>
            <w:pPr>
              <w:pStyle w:val="Normal"/>
              <w:pageBreakBefore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  <w:t>Excess Liability</w:t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</w:tc>
      </w:tr>
    </w:tbl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0">
                      <wp:simplePos x="0" y="0"/>
                      <wp:positionH relativeFrom="column">
                        <wp:posOffset>1791970</wp:posOffset>
                      </wp:positionH>
                      <wp:positionV relativeFrom="page">
                        <wp:posOffset>424180</wp:posOffset>
                      </wp:positionV>
                      <wp:extent cx="3891280" cy="3584575"/>
                      <wp:effectExtent l="0" t="0" r="0" b="0"/>
                      <wp:wrapNone/>
                      <wp:docPr id="26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0520" cy="358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854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188"/>
                                    <w:gridCol w:w="1188"/>
                                    <w:gridCol w:w="1189"/>
                                  </w:tblGrid>
                                  <w:tr>
                                    <w:trPr>
                                      <w:trHeight w:val="261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D9D9D9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  <w:t>CURRENT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Chubb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Coverage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Exposure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fillcolor="white" stroked="f" style="position:absolute;margin-left:141.1pt;margin-top:33.4pt;width:306.3pt;height:282.15pt;mso-position-vertical-relative:pag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58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188"/>
                              <w:gridCol w:w="1188"/>
                              <w:gridCol w:w="1189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Chubb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Exposure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635" simplePos="0" locked="0" layoutInCell="1" allowOverlap="1" relativeHeight="62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750570</wp:posOffset>
                      </wp:positionV>
                      <wp:extent cx="1816100" cy="1339215"/>
                      <wp:effectExtent l="0" t="0" r="0" b="0"/>
                      <wp:wrapNone/>
                      <wp:docPr id="28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480" cy="13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2331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331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331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Risks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fillcolor="white" stroked="f" style="position:absolute;margin-left:-5.45pt;margin-top:59.1pt;width:142.9pt;height:105.3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2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331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Risks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635" simplePos="0" locked="0" layoutInCell="1" allowOverlap="1" relativeHeight="3">
                      <wp:simplePos x="0" y="0"/>
                      <wp:positionH relativeFrom="column">
                        <wp:posOffset>-69215</wp:posOffset>
                      </wp:positionH>
                      <wp:positionV relativeFrom="page">
                        <wp:posOffset>750570</wp:posOffset>
                      </wp:positionV>
                      <wp:extent cx="1816100" cy="1339215"/>
                      <wp:effectExtent l="0" t="0" r="0" b="0"/>
                      <wp:wrapNone/>
                      <wp:docPr id="30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480" cy="13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2331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331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331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Risks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fillcolor="white" stroked="f" style="position:absolute;margin-left:-5.45pt;margin-top:59.1pt;width:142.9pt;height:105.3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2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331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Risks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4">
                      <wp:simplePos x="0" y="0"/>
                      <wp:positionH relativeFrom="column">
                        <wp:posOffset>1791970</wp:posOffset>
                      </wp:positionH>
                      <wp:positionV relativeFrom="page">
                        <wp:posOffset>424180</wp:posOffset>
                      </wp:positionV>
                      <wp:extent cx="3891280" cy="3584575"/>
                      <wp:effectExtent l="0" t="0" r="0" b="0"/>
                      <wp:wrapNone/>
                      <wp:docPr id="32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0520" cy="3583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854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188"/>
                                    <w:gridCol w:w="1188"/>
                                    <w:gridCol w:w="1189"/>
                                  </w:tblGrid>
                                  <w:tr>
                                    <w:trPr>
                                      <w:trHeight w:val="261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5"/>
                                            <w:szCs w:val="15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D9D9D9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color w:val="FFFFFF"/>
                                            <w:sz w:val="15"/>
                                            <w:szCs w:val="15"/>
                                          </w:rPr>
                                          <w:t>CURRENT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Chubb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Coverage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Exposure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fillcolor="white" stroked="f" style="position:absolute;margin-left:141.1pt;margin-top:33.4pt;width:306.3pt;height:282.15pt;mso-position-vertical-relative:pag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58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188"/>
                              <w:gridCol w:w="1188"/>
                              <w:gridCol w:w="1189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5"/>
                                      <w:szCs w:val="15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FFFF"/>
                                      <w:sz w:val="15"/>
                                      <w:szCs w:val="15"/>
                                    </w:rPr>
                                    <w:t>CURRENT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Chubb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Coverage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Exposure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6"/>
          <w:type w:val="nextPage"/>
          <w:pgSz w:w="12240" w:h="15840"/>
          <w:pgMar w:left="2160" w:right="900" w:header="432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W w:w="8640" w:type="dxa"/>
        <w:jc w:val="left"/>
        <w:tblInd w:w="0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>
          <w:trHeight w:val="360" w:hRule="atLeast"/>
        </w:trPr>
        <w:tc>
          <w:tcPr>
            <w:tcW w:w="8640" w:type="dxa"/>
            <w:tcBorders>
              <w:left w:val="single" w:sz="36" w:space="0" w:color="001943"/>
            </w:tcBorders>
            <w:shd w:fill="auto" w:val="clear"/>
            <w:vAlign w:val="center"/>
          </w:tcPr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  <w:t>Coverage Summary</w:t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1270" simplePos="0" locked="0" layoutInCell="1" allowOverlap="1" relativeHeight="5">
                      <wp:simplePos x="0" y="0"/>
                      <wp:positionH relativeFrom="column">
                        <wp:posOffset>-20320</wp:posOffset>
                      </wp:positionH>
                      <wp:positionV relativeFrom="page">
                        <wp:posOffset>424180</wp:posOffset>
                      </wp:positionV>
                      <wp:extent cx="6082665" cy="1551305"/>
                      <wp:effectExtent l="0" t="0" r="0" b="0"/>
                      <wp:wrapNone/>
                      <wp:docPr id="38" name="Text Box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2200" cy="15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1199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678"/>
                                    <w:gridCol w:w="1700"/>
                                    <w:gridCol w:w="1843"/>
                                    <w:gridCol w:w="1842"/>
                                    <w:gridCol w:w="1847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Homes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Protected by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Term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Deductible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6401 E 17th Ave Pkwy, Denver, CO 80220, USA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Recommended 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1 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FFFFFF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FFFFFF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0" fillcolor="white" stroked="f" style="position:absolute;margin-left:-1.6pt;margin-top:33.4pt;width:478.85pt;height:122.0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1119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678"/>
                              <w:gridCol w:w="1700"/>
                              <w:gridCol w:w="1843"/>
                              <w:gridCol w:w="1842"/>
                              <w:gridCol w:w="1847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Homes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Protected by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Deductible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6401 E 17th Ave Pkwy, Denver, CO 80220, USA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Recommended 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FFFFFF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FFFFFF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7"/>
          <w:type w:val="nextPage"/>
          <w:pgSz w:w="12240" w:h="15840"/>
          <w:pgMar w:left="2160" w:right="900" w:header="432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3175" distL="0" distR="1270" simplePos="0" locked="0" layoutInCell="1" allowOverlap="1" relativeHeight="13">
                      <wp:simplePos x="0" y="0"/>
                      <wp:positionH relativeFrom="column">
                        <wp:posOffset>-20320</wp:posOffset>
                      </wp:positionH>
                      <wp:positionV relativeFrom="page">
                        <wp:posOffset>424180</wp:posOffset>
                      </wp:positionV>
                      <wp:extent cx="6082665" cy="1673860"/>
                      <wp:effectExtent l="0" t="0" r="0" b="0"/>
                      <wp:wrapNone/>
                      <wp:docPr id="44" name="Text Box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2200" cy="167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1199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678"/>
                                    <w:gridCol w:w="1700"/>
                                    <w:gridCol w:w="1843"/>
                                    <w:gridCol w:w="1842"/>
                                    <w:gridCol w:w="1847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Vehicles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Protected by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Term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Deductible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 xml:space="preserve">,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Recommended 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1 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F2F2F2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F2F2F2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4" fillcolor="white" stroked="f" style="position:absolute;margin-left:-1.6pt;margin-top:33.4pt;width:478.85pt;height:131.7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1119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678"/>
                              <w:gridCol w:w="1700"/>
                              <w:gridCol w:w="1843"/>
                              <w:gridCol w:w="1842"/>
                              <w:gridCol w:w="1847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Vehicles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Protected by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Deductible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Recommended 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F2F2F2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F2F2F2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2160" w:right="900" w:header="432" w:top="1440" w:footer="0" w:bottom="1440" w:gutter="0"/>
          <w:formProt w:val="false"/>
          <w:textDirection w:val="lrTb"/>
          <w:docGrid w:type="default" w:linePitch="360" w:charSpace="0"/>
        </w:sectPr>
      </w:pPr>
    </w:p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3175" distL="0" distR="1270" simplePos="0" locked="0" layoutInCell="1" allowOverlap="1" relativeHeight="17">
                      <wp:simplePos x="0" y="0"/>
                      <wp:positionH relativeFrom="column">
                        <wp:posOffset>-20320</wp:posOffset>
                      </wp:positionH>
                      <wp:positionV relativeFrom="page">
                        <wp:posOffset>424180</wp:posOffset>
                      </wp:positionV>
                      <wp:extent cx="6082665" cy="988060"/>
                      <wp:effectExtent l="0" t="0" r="0" b="0"/>
                      <wp:wrapNone/>
                      <wp:docPr id="46" name="Text Box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2200" cy="98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1199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678"/>
                                    <w:gridCol w:w="1700"/>
                                    <w:gridCol w:w="1843"/>
                                    <w:gridCol w:w="1842"/>
                                    <w:gridCol w:w="1847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Valuables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Protected by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Term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Deductible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Coins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Recommended 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1 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FFFFFF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FFFFFF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FFFFFF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6" fillcolor="white" stroked="f" style="position:absolute;margin-left:-1.6pt;margin-top:33.4pt;width:478.85pt;height:77.7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1119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678"/>
                              <w:gridCol w:w="1700"/>
                              <w:gridCol w:w="1843"/>
                              <w:gridCol w:w="1842"/>
                              <w:gridCol w:w="1847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Valuables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Protected by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Deductible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Coins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Recommended 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FFFFFF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FFFFFF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2160" w:right="900" w:header="432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5715" distL="0" distR="1270" simplePos="0" locked="0" layoutInCell="1" allowOverlap="1" relativeHeight="22">
                      <wp:simplePos x="0" y="0"/>
                      <wp:positionH relativeFrom="column">
                        <wp:posOffset>-20320</wp:posOffset>
                      </wp:positionH>
                      <wp:positionV relativeFrom="page">
                        <wp:posOffset>424815</wp:posOffset>
                      </wp:positionV>
                      <wp:extent cx="6082665" cy="718820"/>
                      <wp:effectExtent l="0" t="0" r="0" b="0"/>
                      <wp:wrapNone/>
                      <wp:docPr id="48" name="Text Box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2200" cy="71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1199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678"/>
                                    <w:gridCol w:w="1700"/>
                                    <w:gridCol w:w="1843"/>
                                    <w:gridCol w:w="1842"/>
                                    <w:gridCol w:w="1847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Excess Liability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Protected by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Term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Deductible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Recommended 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1 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8" fillcolor="white" stroked="f" style="position:absolute;margin-left:-1.6pt;margin-top:33.45pt;width:478.85pt;height:56.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1119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678"/>
                              <w:gridCol w:w="1700"/>
                              <w:gridCol w:w="1843"/>
                              <w:gridCol w:w="1842"/>
                              <w:gridCol w:w="1847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Excess Liability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Protected by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Deductible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Recommended 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2160" w:right="900" w:header="432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2326640</wp:posOffset>
                </wp:positionH>
                <wp:positionV relativeFrom="paragraph">
                  <wp:posOffset>51435</wp:posOffset>
                </wp:positionV>
                <wp:extent cx="3583305" cy="327025"/>
                <wp:effectExtent l="0" t="0" r="0" b="0"/>
                <wp:wrapNone/>
                <wp:docPr id="50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720" cy="326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Initial to accept the above coverages _____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stroked="f" style="position:absolute;margin-left:183.2pt;margin-top:4.05pt;width:282.05pt;height:25.6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Initial to accept the above coverages _____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2160" w:right="900" w:header="432" w:top="1440" w:footer="0" w:bottom="1440" w:gutter="0"/>
          <w:formProt w:val="false"/>
          <w:textDirection w:val="lrTb"/>
          <w:docGrid w:type="default" w:linePitch="360" w:charSpace="0"/>
        </w:sectPr>
      </w:pPr>
    </w:p>
    <w:tbl>
      <w:tblPr>
        <w:tblW w:w="8640" w:type="dxa"/>
        <w:jc w:val="left"/>
        <w:tblInd w:w="0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>
          <w:trHeight w:val="360" w:hRule="atLeast"/>
        </w:trPr>
        <w:tc>
          <w:tcPr>
            <w:tcW w:w="8640" w:type="dxa"/>
            <w:tcBorders>
              <w:left w:val="single" w:sz="36" w:space="0" w:color="001943"/>
            </w:tcBorders>
            <w:shd w:fill="auto" w:val="clear"/>
            <w:vAlign w:val="center"/>
          </w:tcPr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  <w:t>Declined Coverage</w:t>
            </w:r>
          </w:p>
          <w:p>
            <w:pPr>
              <w:pStyle w:val="Normal"/>
              <w:ind w:left="171" w:right="0" w:hanging="0"/>
              <w:rPr>
                <w:rFonts w:ascii="Avenir Next Medium" w:hAnsi="Avenir Next Medium" w:cs="Times New Roman (Body CS)"/>
                <w:color w:val="001943"/>
                <w:spacing w:val="20"/>
                <w:sz w:val="18"/>
                <w:szCs w:val="18"/>
              </w:rPr>
            </w:pPr>
            <w:r>
              <w:rPr>
                <w:rFonts w:cs="Times New Roman (Body CS)" w:ascii="Avenir Next Medium" w:hAnsi="Avenir Next Medium"/>
                <w:color w:val="001943"/>
                <w:spacing w:val="2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640" w:type="dxa"/>
        <w:jc w:val="left"/>
        <w:tblInd w:w="45" w:type="dxa"/>
        <w:tblCellMar>
          <w:top w:w="0" w:type="dxa"/>
          <w:left w:w="58" w:type="dxa"/>
          <w:bottom w:w="0" w:type="dxa"/>
          <w:right w:w="0" w:type="dxa"/>
        </w:tblCellMar>
      </w:tblPr>
      <w:tblGrid>
        <w:gridCol w:w="8640"/>
      </w:tblGrid>
      <w:tr>
        <w:trPr/>
        <w:tc>
          <w:tcPr>
            <w:tcW w:w="864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venir Next" w:hAnsi="Avenir Next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venir Next" w:hAnsi="Avenir Next"/>
                <w:b/>
                <w:bCs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0" distR="1270" simplePos="0" locked="0" layoutInCell="1" allowOverlap="1" relativeHeight="29">
                      <wp:simplePos x="0" y="0"/>
                      <wp:positionH relativeFrom="column">
                        <wp:posOffset>-20320</wp:posOffset>
                      </wp:positionH>
                      <wp:positionV relativeFrom="page">
                        <wp:posOffset>424180</wp:posOffset>
                      </wp:positionV>
                      <wp:extent cx="6082665" cy="1551305"/>
                      <wp:effectExtent l="0" t="0" r="0" b="0"/>
                      <wp:wrapNone/>
                      <wp:docPr id="52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2200" cy="15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1199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58" w:type="dxa"/>
                                      <w:bottom w:w="0" w:type="dxa"/>
                                      <w:right w:w="58" w:type="dxa"/>
                                    </w:tblCellMar>
                                  </w:tblPr>
                                  <w:tblGrid>
                                    <w:gridCol w:w="2289"/>
                                    <w:gridCol w:w="1678"/>
                                    <w:gridCol w:w="1700"/>
                                    <w:gridCol w:w="1843"/>
                                    <w:gridCol w:w="1842"/>
                                    <w:gridCol w:w="1847"/>
                                  </w:tblGrid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Term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Deductible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Premium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 Demi Bold" w:hAnsi="Avenir Next Demi Bold"/>
                                            <w:b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1404 Solitude Lane, Evergreen: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Earthquake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EXAMPLE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Recommended 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1 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F2F2F2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F2F2F2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/>
                                        </w:pPr>
                                        <w:r>
                                          <w:rPr>
                                            <w:rFonts w:ascii="Avenir Next Demi Bold" w:hAnsi="Avenir Next Demi Bold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Excess Liability</w:t>
                                        </w:r>
                                        <w:r>
                                          <w:rPr>
                                            <w:rFonts w:ascii="Avenir Next" w:hAnsi="Avenir Next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: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$10 million UM/UIM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  <w:t>EXAMPLE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Recommended Carrier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1 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w:t>$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auto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venir Next" w:hAnsi="Avenir Next"/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89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8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0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  <w:tcBorders/>
                                        <w:shd w:fill="F2F2F2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  <w:tcBorders/>
                                        <w:shd w:fill="F2F2F2" w:val="clear"/>
                                        <w:tcMar>
                                          <w:right w:w="0" w:type="dxa"/>
                                        </w:tcMar>
                                        <w:vAlign w:val="center"/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7" w:type="dxa"/>
                                        <w:tcBorders/>
                                        <w:shd w:fill="F2F2F2" w:val="clear"/>
                                        <w:tcMar>
                                          <w:right w:w="0" w:type="dxa"/>
                                        </w:tcMar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fillcolor="white" stroked="f" style="position:absolute;margin-left:-1.6pt;margin-top:33.4pt;width:478.85pt;height:122.05pt;mso-position-vertical-relative:pag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tbl>
                            <w:tblPr>
                              <w:tblW w:w="1119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289"/>
                              <w:gridCol w:w="1678"/>
                              <w:gridCol w:w="1700"/>
                              <w:gridCol w:w="1843"/>
                              <w:gridCol w:w="1842"/>
                              <w:gridCol w:w="1847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Deductible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1404 Solitude Lane, Evergreen: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Earthquake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Recommended 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F2F2F2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F2F2F2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Excess Liability</w:t>
                                  </w:r>
                                  <w:r>
                                    <w:rPr>
                                      <w:rFonts w:ascii="Avenir Next" w:hAnsi="Avenir Nex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$10 million UM/UIM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Recommended Carrier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  <w:highlight w:val="yellow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89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/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/>
                                  <w:shd w:fill="F2F2F2" w:val="clear"/>
                                  <w:tcMar>
                                    <w:right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/>
                                  <w:shd w:fill="F2F2F2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2160" w:right="900" w:header="432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2563495</wp:posOffset>
                </wp:positionH>
                <wp:positionV relativeFrom="paragraph">
                  <wp:posOffset>182880</wp:posOffset>
                </wp:positionV>
                <wp:extent cx="3346450" cy="327025"/>
                <wp:effectExtent l="0" t="0" r="0" b="0"/>
                <wp:wrapNone/>
                <wp:docPr id="5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40" cy="326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Initial to decline the listed coverage_____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01.85pt;margin-top:14.4pt;width:263.4pt;height:25.6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Initial to decline the listed coverage_____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1926590</wp:posOffset>
                </wp:positionH>
                <wp:positionV relativeFrom="page">
                  <wp:posOffset>988060</wp:posOffset>
                </wp:positionV>
                <wp:extent cx="4107180" cy="4221480"/>
                <wp:effectExtent l="0" t="0" r="0" b="0"/>
                <wp:wrapNone/>
                <wp:docPr id="56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520" cy="42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2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5529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>Requirement 1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>Requirement 2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>Requirement 3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>Requirement 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>I accept these requirements</w:t>
                                  </w:r>
                                  <w:r>
                                    <w:rPr>
                                      <w:rFonts w:ascii="Avenir Next" w:hAnsi="Avenir Next"/>
                                      <w:sz w:val="18"/>
                                      <w:szCs w:val="18"/>
                                    </w:rPr>
                                    <w:t xml:space="preserve"> _______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7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In-person home review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 xml:space="preserve">After your home policies are issued, </w:t>
                                  </w: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  <w:t>COMPANY NAME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 xml:space="preserve"> will visit your home to verify it’s features and ensure it is properly covered. I understand that a change in coverage and may result in an adjustment of my rate. _________ 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Information Accuracy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>The information contained in this proposal is important in understanding risk and setting rates. I confirm, to the best of my knowledge, the information in this proposal is accurate.  ________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f" style="position:absolute;margin-left:151.7pt;margin-top:77.8pt;width:323.3pt;height:332.3pt;mso-position-vertical-relative:page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529" w:type="dxa"/>
                        <w:jc w:val="left"/>
                        <w:tblInd w:w="0" w:type="dxa"/>
                        <w:tblCellMar>
                          <w:top w:w="0" w:type="dxa"/>
                          <w:left w:w="58" w:type="dxa"/>
                          <w:bottom w:w="0" w:type="dxa"/>
                          <w:right w:w="58" w:type="dxa"/>
                        </w:tblCellMar>
                      </w:tblPr>
                      <w:tblGrid>
                        <w:gridCol w:w="5529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Requirements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>Requirement 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>Requirement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>Requirement 3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>Requirement 4</w:t>
                            </w:r>
                          </w:p>
                        </w:tc>
                      </w:tr>
                      <w:tr>
                        <w:trPr>
                          <w:trHeight w:val="434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ind w:left="0" w:right="0" w:hanging="0"/>
                              <w:rPr/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I accept these requirements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</w:rPr>
                              <w:t xml:space="preserve"> _______</w:t>
                            </w:r>
                          </w:p>
                        </w:tc>
                      </w:tr>
                      <w:tr>
                        <w:trPr>
                          <w:trHeight w:val="597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stParagraph"/>
                              <w:ind w:left="0" w:right="0" w:hanging="0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In-person home review</w:t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After your home policies are issued, </w:t>
                            </w: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COMPANY NAME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will visit your home to verify it’s features and ensure it is properly covered. I understand that a change in coverage and may result in an adjustment of my rate. _________ 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Information Accuracy</w:t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The information contained in this proposal is important in understanding risk and setting rates. I confirm, to the best of my knowledge, the information in this proposal is accurate.  ________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41">
                <wp:simplePos x="0" y="0"/>
                <wp:positionH relativeFrom="column">
                  <wp:posOffset>-139065</wp:posOffset>
                </wp:positionH>
                <wp:positionV relativeFrom="page">
                  <wp:posOffset>988060</wp:posOffset>
                </wp:positionV>
                <wp:extent cx="1918970" cy="4058285"/>
                <wp:effectExtent l="0" t="0" r="0" b="0"/>
                <wp:wrapNone/>
                <wp:docPr id="58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40" cy="405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83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2835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835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Next Steps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3" w:hRule="atLeast"/>
                              </w:trPr>
                              <w:tc>
                                <w:tcPr>
                                  <w:tcW w:w="2835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Signed broker of record for California Chubb home, valuables, and excess liability policy 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>Placement of Colorado Home and California Auto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 • 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Once CA home, Valuables, and Excess are with </w:t>
                                  </w: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</w:rPr>
                                    <w:t>Insurance Broker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highlight w:val="yellow"/>
                                    </w:rPr>
                                    <w:t>, we will review coverages for adjustments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Avenir Next Demi Bold" w:hAnsi="Avenir Next Demi Bold"/>
                                      <w:b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-10.95pt;margin-top:77.8pt;width:151pt;height:319.45pt;mso-position-vertical-relative:page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2835" w:type="dxa"/>
                        <w:jc w:val="left"/>
                        <w:tblInd w:w="0" w:type="dxa"/>
                        <w:tblCellMar>
                          <w:top w:w="0" w:type="dxa"/>
                          <w:left w:w="58" w:type="dxa"/>
                          <w:bottom w:w="0" w:type="dxa"/>
                          <w:right w:w="58" w:type="dxa"/>
                        </w:tblCellMar>
                      </w:tblPr>
                      <w:tblGrid>
                        <w:gridCol w:w="2835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2835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  <w:t>Next Steps</w:t>
                            </w:r>
                          </w:p>
                        </w:tc>
                      </w:tr>
                      <w:tr>
                        <w:trPr>
                          <w:trHeight w:val="3253" w:hRule="atLeast"/>
                        </w:trPr>
                        <w:tc>
                          <w:tcPr>
                            <w:tcW w:w="2835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 xml:space="preserve">Signed broker of record for California Chubb home, valuables, and excess liability policy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 xml:space="preserve">• 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>Placement of Colorado Home and California Auto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 xml:space="preserve"> • 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 xml:space="preserve">Once CA home, Valuables, and Excess are with </w:t>
                            </w: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Insurance Broker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highlight w:val="yellow"/>
                              </w:rPr>
                              <w:t>, we will review coverages for adjustments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venir Next Demi Bold" w:hAnsi="Avenir Next Demi Bold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-563245</wp:posOffset>
                </wp:positionH>
                <wp:positionV relativeFrom="page">
                  <wp:posOffset>8915400</wp:posOffset>
                </wp:positionV>
                <wp:extent cx="6645910" cy="636905"/>
                <wp:effectExtent l="0" t="0" r="0" b="0"/>
                <wp:wrapNone/>
                <wp:docPr id="60" name="Text 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40" cy="6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56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58" w:type="dxa"/>
                                <w:bottom w:w="0" w:type="dxa"/>
                                <w:right w:w="58" w:type="dxa"/>
                              </w:tblCellMar>
                            </w:tblPr>
                            <w:tblGrid>
                              <w:gridCol w:w="7088"/>
                              <w:gridCol w:w="1133"/>
                              <w:gridCol w:w="1135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70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>__________________________________________________________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  <w:u w:val="single"/>
                                    </w:rPr>
                                    <w:t>/______/</w:t>
                                  </w:r>
                                  <w:r>
                                    <w:rPr>
                                      <w:rFonts w:ascii="Avenir Next" w:hAnsi="Avenir Next"/>
                                      <w:sz w:val="20"/>
                                      <w:szCs w:val="20"/>
                                    </w:rPr>
                                    <w:t>_________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7088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2"/>
                                      <w:szCs w:val="22"/>
                                    </w:rPr>
                                    <w:t>Client: James Franklin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venir Next" w:hAnsi="Avenir Nex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venir Next" w:hAnsi="Avenir Next"/>
                                      <w:sz w:val="22"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tcBorders/>
                                  <w:shd w:fill="auto" w:val="clear"/>
                                  <w:tcMar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2" fillcolor="white" stroked="f" style="position:absolute;margin-left:-44.35pt;margin-top:702pt;width:523.2pt;height:50.05pt;mso-position-vertical-relative:page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9356" w:type="dxa"/>
                        <w:jc w:val="left"/>
                        <w:tblInd w:w="0" w:type="dxa"/>
                        <w:tblCellMar>
                          <w:top w:w="0" w:type="dxa"/>
                          <w:left w:w="58" w:type="dxa"/>
                          <w:bottom w:w="0" w:type="dxa"/>
                          <w:right w:w="58" w:type="dxa"/>
                        </w:tblCellMar>
                      </w:tblPr>
                      <w:tblGrid>
                        <w:gridCol w:w="7088"/>
                        <w:gridCol w:w="1133"/>
                        <w:gridCol w:w="1135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7088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__________________________________________________________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_____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u w:val="single"/>
                              </w:rPr>
                              <w:t>/______/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7088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Client: James Franklin</w:t>
                            </w:r>
                          </w:p>
                        </w:tc>
                        <w:tc>
                          <w:tcPr>
                            <w:tcW w:w="1133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35" w:type="dxa"/>
                            <w:tcBorders/>
                            <w:shd w:fill="auto" w:val="clear"/>
                            <w:tcMar>
                              <w:right w:w="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continuous"/>
      <w:pgSz w:w="12240" w:h="15840"/>
      <w:pgMar w:left="2160" w:right="900" w:header="432" w:top="1440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Avenir Next Medium">
    <w:charset w:val="01"/>
    <w:family w:val="roman"/>
    <w:pitch w:val="variable"/>
  </w:font>
  <w:font w:name="Avenir Next">
    <w:charset w:val="01"/>
    <w:family w:val="roman"/>
    <w:pitch w:val="variable"/>
  </w:font>
  <w:font w:name="Avenir Next Demi Bold">
    <w:charset w:val="01"/>
    <w:family w:val="roman"/>
    <w:pitch w:val="variable"/>
  </w:font>
  <w:font w:name="Avenir Next LT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ind w:left="-1710" w:right="-450" w:hanging="0"/>
      <w:jc w:val="right"/>
      <w:rPr/>
    </w:pPr>
    <w:r>
      <mc:AlternateContent>
        <mc:Choice Requires="wps">
          <w:drawing>
            <wp:anchor behindDoc="1" distT="0" distB="0" distL="0" distR="5715" simplePos="0" locked="0" layoutInCell="1" allowOverlap="1" relativeHeight="2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409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65735" cy="214630"/>
                                <wp:effectExtent l="0" t="0" r="0" b="0"/>
                                <wp:docPr id="8" name="Picture 12" descr="Logo, ico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2" descr="Logo, icon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146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-91.3pt;margin-top:-12pt;width:34.2pt;height:32.2pt">
              <w10:wrap type="non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65735" cy="214630"/>
                          <wp:effectExtent l="0" t="0" r="0" b="0"/>
                          <wp:docPr id="9" name="Picture 12" descr="Logo, ico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2" descr="Logo, icon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14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venir Next Medium" w:hAnsi="Avenir Next Medium"/>
        <w:color w:val="1E3B6C"/>
        <w:sz w:val="16"/>
        <w:szCs w:val="16"/>
      </w:rPr>
      <w:t xml:space="preserve">MODERN METRIC  </w:t>
    </w:r>
    <w:r>
      <w:rPr>
        <w:rFonts w:ascii="Avenir Next Medium" w:hAnsi="Avenir Next Medium"/>
        <w:color w:val="005DFF"/>
        <w:sz w:val="16"/>
        <w:szCs w:val="16"/>
      </w:rPr>
      <w:t>|</w:t>
    </w:r>
    <w:r>
      <w:rPr>
        <w:rFonts w:ascii="Avenir Next Medium" w:hAnsi="Avenir Next Medium"/>
        <w:color w:val="1E3A6C"/>
        <w:sz w:val="16"/>
        <w:szCs w:val="16"/>
      </w:rPr>
      <w:t xml:space="preserve"> </w:t>
    </w:r>
    <w:r>
      <w:rPr>
        <w:rFonts w:ascii="Avenir Next Medium" w:hAnsi="Avenir Next Medium"/>
        <w:color w:val="1E3B6C"/>
        <w:sz w:val="16"/>
        <w:szCs w:val="16"/>
      </w:rPr>
      <w:t xml:space="preserve"> Coverage Plan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ind w:left="-1440" w:right="-270" w:hanging="0"/>
      <w:jc w:val="right"/>
      <w:rPr>
        <w:rFonts w:ascii="Avenir Next Medium" w:hAnsi="Avenir Next Medium"/>
        <w:color w:val="1E3B6C"/>
        <w:sz w:val="16"/>
        <w:szCs w:val="16"/>
      </w:rPr>
    </w:pPr>
    <w:r>
      <w:rPr>
        <w:rFonts w:ascii="Avenir Next Medium" w:hAnsi="Avenir Next Medium"/>
        <w:color w:val="1E3B6C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ind w:left="-1710" w:right="-450" w:hanging="0"/>
      <w:jc w:val="right"/>
      <w:rPr/>
    </w:pPr>
    <w:r>
      <w:rPr>
        <w:rFonts w:ascii="Avenir Next Medium" w:hAnsi="Avenir Next Medium"/>
        <w:color w:val="1E3B6C"/>
        <w:sz w:val="16"/>
        <w:szCs w:val="16"/>
      </w:rPr>
      <w:t xml:space="preserve">MODERN METRIC  </w:t>
      <mc:AlternateContent>
        <mc:Choice Requires="wps">
          <w:drawing>
            <wp:anchor behindDoc="1" distT="0" distB="0" distL="0" distR="5715" simplePos="0" locked="0" layoutInCell="1" allowOverlap="1" relativeHeight="9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18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409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-91.3pt;margin-top:-12pt;width:34.2pt;height:32.2pt">
              <w10:wrap type="none"/>
              <v:fill o:detectmouseclick="t" on="false"/>
              <v:stroke color="#3465a4" weight="6480" joinstyle="round" endcap="flat"/>
            </v:rect>
          </w:pict>
        </mc:Fallback>
      </mc:AlternateContent>
    </w:r>
    <w:r>
      <w:rPr>
        <w:rFonts w:ascii="Avenir Next Medium" w:hAnsi="Avenir Next Medium"/>
        <w:color w:val="005DFF"/>
        <w:sz w:val="16"/>
        <w:szCs w:val="16"/>
      </w:rPr>
      <w:t>|</w:t>
    </w:r>
    <w:r>
      <w:rPr>
        <w:rFonts w:ascii="Avenir Next Medium" w:hAnsi="Avenir Next Medium"/>
        <w:color w:val="1E3A6C"/>
        <w:sz w:val="16"/>
        <w:szCs w:val="16"/>
      </w:rPr>
      <w:t xml:space="preserve"> </w:t>
    </w:r>
    <w:r>
      <w:rPr>
        <w:rFonts w:ascii="Avenir Next Medium" w:hAnsi="Avenir Next Medium"/>
        <w:color w:val="1E3B6C"/>
        <w:sz w:val="16"/>
        <w:szCs w:val="16"/>
      </w:rPr>
      <w:t xml:space="preserve"> Coverage Plan</w:t>
    </w:r>
    <w:r>
      <mc:AlternateContent>
        <mc:Choice Requires="wps">
          <w:drawing>
            <wp:anchor behindDoc="1" distT="0" distB="0" distL="0" distR="5715" simplePos="0" locked="0" layoutInCell="1" allowOverlap="1" relativeHeight="16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19" name="Frame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610" cy="4102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65735" cy="214630"/>
                                <wp:effectExtent l="0" t="0" r="0" b="0"/>
                                <wp:docPr id="20" name="1" descr="Logo, ico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1" descr="Logo, icon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146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ctr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4.3pt;height:32.3pt;mso-wrap-distance-left:0pt;mso-wrap-distance-right:0.45pt;mso-wrap-distance-top:5.7pt;mso-wrap-distance-bottom:5.7pt;margin-top:-12pt;mso-position-vertical-relative:text;margin-left:-91.3pt;mso-position-horizontal-relative:text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65735" cy="214630"/>
                          <wp:effectExtent l="0" t="0" r="0" b="0"/>
                          <wp:docPr id="21" name="1" descr="Logo, ico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1" descr="Logo, icon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14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ind w:left="-1710" w:right="-450" w:hanging="0"/>
      <w:jc w:val="right"/>
      <w:rPr/>
    </w:pPr>
    <w:r>
      <w:rPr>
        <w:rFonts w:ascii="Avenir Next Medium" w:hAnsi="Avenir Next Medium"/>
        <w:color w:val="1E3B6C"/>
        <w:sz w:val="16"/>
        <w:szCs w:val="16"/>
      </w:rPr>
      <w:t xml:space="preserve">MODERN METRIC  </w:t>
      <mc:AlternateContent>
        <mc:Choice Requires="wps">
          <w:drawing>
            <wp:anchor behindDoc="1" distT="0" distB="0" distL="0" distR="5715" simplePos="0" locked="0" layoutInCell="1" allowOverlap="1" relativeHeight="12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3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409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-91.3pt;margin-top:-12pt;width:34.2pt;height:32.2pt">
              <w10:wrap type="none"/>
              <v:fill o:detectmouseclick="t" on="false"/>
              <v:stroke color="#3465a4" weight="6480" joinstyle="round" endcap="flat"/>
            </v:rect>
          </w:pict>
        </mc:Fallback>
      </mc:AlternateContent>
    </w:r>
    <w:r>
      <w:rPr>
        <w:rFonts w:ascii="Avenir Next Medium" w:hAnsi="Avenir Next Medium"/>
        <w:color w:val="005DFF"/>
        <w:sz w:val="16"/>
        <w:szCs w:val="16"/>
      </w:rPr>
      <w:t>|</w:t>
    </w:r>
    <w:r>
      <w:rPr>
        <w:rFonts w:ascii="Avenir Next Medium" w:hAnsi="Avenir Next Medium"/>
        <w:color w:val="1E3A6C"/>
        <w:sz w:val="16"/>
        <w:szCs w:val="16"/>
      </w:rPr>
      <w:t xml:space="preserve"> </w:t>
    </w:r>
    <w:r>
      <w:rPr>
        <w:rFonts w:ascii="Avenir Next Medium" w:hAnsi="Avenir Next Medium"/>
        <w:color w:val="1E3B6C"/>
        <w:sz w:val="16"/>
        <w:szCs w:val="16"/>
      </w:rPr>
      <w:t xml:space="preserve"> Coverage Plan</w:t>
    </w:r>
    <w:r>
      <mc:AlternateContent>
        <mc:Choice Requires="wps">
          <w:drawing>
            <wp:anchor behindDoc="1" distT="0" distB="0" distL="0" distR="5715" simplePos="0" locked="0" layoutInCell="1" allowOverlap="1" relativeHeight="28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35" name="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610" cy="4102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65735" cy="214630"/>
                                <wp:effectExtent l="0" t="0" r="0" b="0"/>
                                <wp:docPr id="36" name="3" descr="Logo, ico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3" descr="Logo, icon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146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ctr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4.3pt;height:32.3pt;mso-wrap-distance-left:0pt;mso-wrap-distance-right:0.45pt;mso-wrap-distance-top:5.7pt;mso-wrap-distance-bottom:5.7pt;margin-top:-12pt;mso-position-vertical-relative:text;margin-left:-91.3pt;mso-position-horizontal-relative:text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65735" cy="214630"/>
                          <wp:effectExtent l="0" t="0" r="0" b="0"/>
                          <wp:docPr id="37" name="3" descr="Logo, ico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3" descr="Logo, icon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14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ind w:left="-1710" w:right="-450" w:hanging="0"/>
      <w:jc w:val="right"/>
      <w:rPr/>
    </w:pPr>
    <w:r>
      <w:rPr>
        <w:rFonts w:ascii="Avenir Next Medium" w:hAnsi="Avenir Next Medium"/>
        <w:color w:val="1E3B6C"/>
        <w:sz w:val="16"/>
        <w:szCs w:val="16"/>
      </w:rPr>
      <w:t xml:space="preserve">MODERN METRIC  </w:t>
      <mc:AlternateContent>
        <mc:Choice Requires="wps">
          <w:drawing>
            <wp:anchor behindDoc="1" distT="0" distB="0" distL="0" distR="5715" simplePos="0" locked="0" layoutInCell="1" allowOverlap="1" relativeHeight="25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4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409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-91.3pt;margin-top:-12pt;width:34.2pt;height:32.2pt">
              <w10:wrap type="none"/>
              <v:fill o:detectmouseclick="t" on="false"/>
              <v:stroke color="#3465a4" weight="6480" joinstyle="round" endcap="flat"/>
            </v:rect>
          </w:pict>
        </mc:Fallback>
      </mc:AlternateContent>
    </w:r>
    <w:r>
      <w:rPr>
        <w:rFonts w:ascii="Avenir Next Medium" w:hAnsi="Avenir Next Medium"/>
        <w:color w:val="005DFF"/>
        <w:sz w:val="16"/>
        <w:szCs w:val="16"/>
      </w:rPr>
      <w:t>|</w:t>
    </w:r>
    <w:r>
      <w:rPr>
        <w:rFonts w:ascii="Avenir Next Medium" w:hAnsi="Avenir Next Medium"/>
        <w:color w:val="1E3A6C"/>
        <w:sz w:val="16"/>
        <w:szCs w:val="16"/>
      </w:rPr>
      <w:t xml:space="preserve"> </w:t>
    </w:r>
    <w:r>
      <w:rPr>
        <w:rFonts w:ascii="Avenir Next Medium" w:hAnsi="Avenir Next Medium"/>
        <w:color w:val="1E3B6C"/>
        <w:sz w:val="16"/>
        <w:szCs w:val="16"/>
      </w:rPr>
      <w:t xml:space="preserve"> Coverage Plan</w:t>
    </w:r>
    <w:r>
      <mc:AlternateContent>
        <mc:Choice Requires="wps">
          <w:drawing>
            <wp:anchor behindDoc="1" distT="0" distB="0" distL="0" distR="5715" simplePos="0" locked="0" layoutInCell="1" allowOverlap="1" relativeHeight="36">
              <wp:simplePos x="0" y="0"/>
              <wp:positionH relativeFrom="column">
                <wp:posOffset>-1159510</wp:posOffset>
              </wp:positionH>
              <wp:positionV relativeFrom="paragraph">
                <wp:posOffset>-152400</wp:posOffset>
              </wp:positionV>
              <wp:extent cx="435610" cy="410210"/>
              <wp:effectExtent l="0" t="0" r="0" b="0"/>
              <wp:wrapNone/>
              <wp:docPr id="41" name="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610" cy="4102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65735" cy="214630"/>
                                <wp:effectExtent l="0" t="0" r="0" b="0"/>
                                <wp:docPr id="42" name="5" descr="Logo, ico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5" descr="Logo, icon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146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ctr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4.3pt;height:32.3pt;mso-wrap-distance-left:0pt;mso-wrap-distance-right:0.45pt;mso-wrap-distance-top:5.7pt;mso-wrap-distance-bottom:5.7pt;margin-top:-12pt;mso-position-vertical-relative:text;margin-left:-91.3pt;mso-position-horizontal-relative:text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65735" cy="214630"/>
                          <wp:effectExtent l="0" t="0" r="0" b="0"/>
                          <wp:docPr id="43" name="5" descr="Logo, ico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5" descr="Logo, icon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14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/>
      <w:color w:val="auto"/>
      <w:kern w:val="0"/>
      <w:sz w:val="24"/>
      <w:szCs w:val="24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qFormat/>
    <w:rPr>
      <w:rFonts w:eastAsia="Calibri"/>
      <w:sz w:val="22"/>
      <w:szCs w:val="22"/>
      <w:lang w:val="en-US" w:eastAsia="zh-CN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eastAsia="Calibri" w:ascii="Calibri" w:hAnsi="Calibri"/>
      <w:color w:val="auto"/>
      <w:kern w:val="0"/>
      <w:sz w:val="22"/>
      <w:szCs w:val="22"/>
      <w:lang w:val="en-US" w:eastAsia="zh-CN" w:bidi="ar-SA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text">
    <w:name w:val="table text"/>
    <w:basedOn w:val="Normal"/>
    <w:qFormat/>
    <w:pPr>
      <w:spacing w:lineRule="auto" w:line="276" w:before="120" w:after="120"/>
    </w:pPr>
    <w:rPr>
      <w:rFonts w:ascii="Montserrat" w:hAnsi="Montserrat"/>
      <w:color w:val="000000"/>
      <w:sz w:val="20"/>
      <w:szCs w:val="22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LibreOffice/6.2.8.2$Linux_X86_64 LibreOffice_project/f82ddfca21ebc1e222a662a32b25c0c9d20169ee</Application>
  <Pages>12</Pages>
  <Words>508</Words>
  <CharactersWithSpaces>4628</CharactersWithSpaces>
  <Paragraphs>305</Paragraphs>
  <Company>Jennifer Lobenberg  Coverage Advisr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2023-02-16T21:29:00Z</dcterms:created>
  <dc:creator>Steve McKenna</dc:creator>
  <dc:description/>
  <dc:language>en-US</dc:language>
  <cp:lastModifiedBy>Daila Duford</cp:lastModifiedBy>
  <dcterms:modified xsi:type="dcterms:W3CDTF">2023-02-16T21:29:00Z</dcterms:modified>
  <cp:revision>2</cp:revision>
  <dc:subject>&lt;&lt;clientName&gt;&gt;</dc:subject>
  <dc:title>Coverage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Jennifer Lobenberg  Coverage Advisr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