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7B" w:rsidRDefault="005F317B" w:rsidP="00E57F27">
      <w:pPr>
        <w:pStyle w:val="Heading2"/>
      </w:pPr>
      <w:r>
        <w:t>Paper, Scissors, Rock Game</w:t>
      </w:r>
    </w:p>
    <w:p w:rsidR="005F317B" w:rsidRPr="00686014" w:rsidRDefault="00C112A4" w:rsidP="00E57F27">
      <w:pPr>
        <w:pStyle w:val="Heading3"/>
      </w:pPr>
      <w:r w:rsidRPr="00686014">
        <w:t>Overview</w:t>
      </w:r>
      <w:r w:rsidR="005F317B" w:rsidRPr="00686014">
        <w:t>:</w:t>
      </w:r>
    </w:p>
    <w:p w:rsidR="005F317B" w:rsidRPr="00686014" w:rsidRDefault="005F317B" w:rsidP="005F317B">
      <w:pPr>
        <w:rPr>
          <w:sz w:val="20"/>
          <w:szCs w:val="20"/>
        </w:rPr>
      </w:pPr>
      <w:r w:rsidRPr="00686014">
        <w:rPr>
          <w:sz w:val="20"/>
          <w:szCs w:val="20"/>
        </w:rPr>
        <w:t>The paper-scissors-rock.exe game simulates two players choosing paper</w:t>
      </w:r>
      <w:r w:rsidR="00E57F27">
        <w:rPr>
          <w:sz w:val="20"/>
          <w:szCs w:val="20"/>
        </w:rPr>
        <w:t>, scissors or rock.</w:t>
      </w:r>
      <w:r w:rsidRPr="00686014">
        <w:rPr>
          <w:sz w:val="20"/>
          <w:szCs w:val="20"/>
        </w:rPr>
        <w:t xml:space="preserve"> </w:t>
      </w:r>
      <w:r w:rsidR="00E57F27">
        <w:rPr>
          <w:sz w:val="20"/>
          <w:szCs w:val="20"/>
        </w:rPr>
        <w:t>T</w:t>
      </w:r>
      <w:r w:rsidRPr="00686014">
        <w:rPr>
          <w:sz w:val="20"/>
          <w:szCs w:val="20"/>
        </w:rPr>
        <w:t xml:space="preserve">he application decides which player would have won the game based on the well-known paper, scissors, </w:t>
      </w:r>
      <w:r w:rsidR="00C112A4" w:rsidRPr="00686014">
        <w:rPr>
          <w:sz w:val="20"/>
          <w:szCs w:val="20"/>
        </w:rPr>
        <w:t>and rock</w:t>
      </w:r>
      <w:r w:rsidR="00E57F27">
        <w:rPr>
          <w:sz w:val="20"/>
          <w:szCs w:val="20"/>
        </w:rPr>
        <w:t xml:space="preserve"> logic. This simulated game runs 100 times and the program outputs the overall winner.</w:t>
      </w:r>
    </w:p>
    <w:p w:rsidR="005F317B" w:rsidRPr="00686014" w:rsidRDefault="00C112A4" w:rsidP="005F317B">
      <w:pPr>
        <w:rPr>
          <w:sz w:val="20"/>
          <w:szCs w:val="20"/>
        </w:rPr>
      </w:pPr>
      <w:r w:rsidRPr="00686014">
        <w:rPr>
          <w:sz w:val="20"/>
          <w:szCs w:val="20"/>
        </w:rPr>
        <w:t>The application paper-scissors-rock.exe is a self-contained executable, no additional files are needed and no install is required. It has been compiled to run on Windows.</w:t>
      </w:r>
    </w:p>
    <w:p w:rsidR="00C112A4" w:rsidRPr="00686014" w:rsidRDefault="00C112A4" w:rsidP="005F317B">
      <w:pPr>
        <w:rPr>
          <w:sz w:val="20"/>
          <w:szCs w:val="20"/>
        </w:rPr>
      </w:pPr>
      <w:r w:rsidRPr="00686014">
        <w:rPr>
          <w:sz w:val="20"/>
          <w:szCs w:val="20"/>
        </w:rPr>
        <w:t xml:space="preserve">For developers wanting to improve on the game the source code is included in the \source folder and includes: </w:t>
      </w:r>
      <w:r w:rsidRPr="00686014">
        <w:rPr>
          <w:sz w:val="20"/>
          <w:szCs w:val="20"/>
        </w:rPr>
        <w:br/>
        <w:t>- main.cpp: the main program containing program flow</w:t>
      </w:r>
      <w:r w:rsidRPr="00686014">
        <w:rPr>
          <w:sz w:val="20"/>
          <w:szCs w:val="20"/>
        </w:rPr>
        <w:br/>
        <w:t>- RockPaperScissors.cpp: all program functions (excluding main</w:t>
      </w:r>
      <w:proofErr w:type="gramStart"/>
      <w:r w:rsidRPr="00686014">
        <w:rPr>
          <w:sz w:val="20"/>
          <w:szCs w:val="20"/>
        </w:rPr>
        <w:t>)</w:t>
      </w:r>
      <w:proofErr w:type="gramEnd"/>
      <w:r w:rsidRPr="00686014">
        <w:rPr>
          <w:sz w:val="20"/>
          <w:szCs w:val="20"/>
        </w:rPr>
        <w:br/>
        <w:t>- RockPaperScissors.h: function definitions and program constants for the application</w:t>
      </w:r>
    </w:p>
    <w:p w:rsidR="005F317B" w:rsidRPr="00686014" w:rsidRDefault="00C112A4" w:rsidP="00E57F27">
      <w:pPr>
        <w:pStyle w:val="Heading3"/>
      </w:pPr>
      <w:r w:rsidRPr="00686014">
        <w:t>Function Descriptions:</w:t>
      </w:r>
    </w:p>
    <w:p w:rsidR="00686014" w:rsidRDefault="00C80D50" w:rsidP="00C112A4">
      <w:pPr>
        <w:pStyle w:val="Heading3"/>
        <w:rPr>
          <w:rFonts w:ascii="Courier New" w:hAnsi="Courier New" w:cs="Courier New"/>
          <w:sz w:val="20"/>
          <w:szCs w:val="20"/>
        </w:rPr>
      </w:pPr>
      <w:r>
        <w:rPr>
          <w:rFonts w:ascii="Courier New" w:hAnsi="Courier New" w:cs="Courier New"/>
          <w:sz w:val="20"/>
          <w:szCs w:val="20"/>
        </w:rPr>
        <w:t>m</w:t>
      </w:r>
      <w:r w:rsidR="00686014">
        <w:rPr>
          <w:rFonts w:ascii="Courier New" w:hAnsi="Courier New" w:cs="Courier New"/>
          <w:sz w:val="20"/>
          <w:szCs w:val="20"/>
        </w:rPr>
        <w:t>ain</w:t>
      </w:r>
    </w:p>
    <w:p w:rsidR="00686014" w:rsidRPr="00686014" w:rsidRDefault="00686014" w:rsidP="00686014">
      <w:pPr>
        <w:rPr>
          <w:sz w:val="20"/>
          <w:szCs w:val="20"/>
        </w:rPr>
      </w:pPr>
      <w:r>
        <w:rPr>
          <w:sz w:val="20"/>
          <w:szCs w:val="20"/>
        </w:rPr>
        <w:t xml:space="preserve">The main function controls the program flow for the application. All program screen output occurs in the </w:t>
      </w:r>
      <w:r w:rsidRPr="00BF7A7D">
        <w:rPr>
          <w:rFonts w:ascii="Courier New" w:hAnsi="Courier New" w:cs="Courier New"/>
          <w:sz w:val="20"/>
          <w:szCs w:val="20"/>
        </w:rPr>
        <w:t>main</w:t>
      </w:r>
      <w:r>
        <w:rPr>
          <w:sz w:val="20"/>
          <w:szCs w:val="20"/>
        </w:rPr>
        <w:t xml:space="preserve"> function – no screen output comes from any other function. </w:t>
      </w:r>
      <w:r w:rsidR="00E57F27">
        <w:rPr>
          <w:sz w:val="20"/>
          <w:szCs w:val="20"/>
        </w:rPr>
        <w:t xml:space="preserve">The main function calls </w:t>
      </w:r>
      <w:r w:rsidR="00E57F27" w:rsidRPr="00BF7A7D">
        <w:rPr>
          <w:rFonts w:ascii="Courier New" w:hAnsi="Courier New" w:cs="Courier New"/>
          <w:sz w:val="20"/>
          <w:szCs w:val="20"/>
        </w:rPr>
        <w:t>initialise</w:t>
      </w:r>
      <w:r w:rsidR="00E57F27">
        <w:rPr>
          <w:sz w:val="20"/>
          <w:szCs w:val="20"/>
        </w:rPr>
        <w:t xml:space="preserve"> to seed the random number ge</w:t>
      </w:r>
      <w:r w:rsidR="00BF7A7D">
        <w:rPr>
          <w:sz w:val="20"/>
          <w:szCs w:val="20"/>
        </w:rPr>
        <w:t xml:space="preserve">nerator, it then calls </w:t>
      </w:r>
      <w:r w:rsidR="00BF7A7D" w:rsidRPr="00BF7A7D">
        <w:rPr>
          <w:rFonts w:ascii="Courier New" w:hAnsi="Courier New" w:cs="Courier New"/>
          <w:sz w:val="20"/>
          <w:szCs w:val="20"/>
        </w:rPr>
        <w:t>simulate_</w:t>
      </w:r>
      <w:r w:rsidR="00E57F27" w:rsidRPr="00BF7A7D">
        <w:rPr>
          <w:rFonts w:ascii="Courier New" w:hAnsi="Courier New" w:cs="Courier New"/>
          <w:sz w:val="20"/>
          <w:szCs w:val="20"/>
        </w:rPr>
        <w:t>hand</w:t>
      </w:r>
      <w:r w:rsidR="00E57F27">
        <w:rPr>
          <w:sz w:val="20"/>
          <w:szCs w:val="20"/>
        </w:rPr>
        <w:t xml:space="preserve"> for player1, </w:t>
      </w:r>
      <w:r w:rsidR="00BF7A7D">
        <w:rPr>
          <w:sz w:val="20"/>
          <w:szCs w:val="20"/>
        </w:rPr>
        <w:t>and then</w:t>
      </w:r>
      <w:r w:rsidR="00E57F27">
        <w:rPr>
          <w:sz w:val="20"/>
          <w:szCs w:val="20"/>
        </w:rPr>
        <w:t xml:space="preserve"> </w:t>
      </w:r>
      <w:r w:rsidR="00E57F27" w:rsidRPr="00BF7A7D">
        <w:rPr>
          <w:rFonts w:ascii="Courier New" w:hAnsi="Courier New" w:cs="Courier New"/>
          <w:sz w:val="20"/>
          <w:szCs w:val="20"/>
        </w:rPr>
        <w:t>simulate</w:t>
      </w:r>
      <w:r w:rsidR="00BF7A7D" w:rsidRPr="00BF7A7D">
        <w:rPr>
          <w:rFonts w:ascii="Courier New" w:hAnsi="Courier New" w:cs="Courier New"/>
          <w:sz w:val="20"/>
          <w:szCs w:val="20"/>
        </w:rPr>
        <w:t>_</w:t>
      </w:r>
      <w:r w:rsidR="00E57F27" w:rsidRPr="00BF7A7D">
        <w:rPr>
          <w:rFonts w:ascii="Courier New" w:hAnsi="Courier New" w:cs="Courier New"/>
          <w:sz w:val="20"/>
          <w:szCs w:val="20"/>
        </w:rPr>
        <w:t>hand</w:t>
      </w:r>
      <w:r w:rsidR="00E57F27">
        <w:rPr>
          <w:sz w:val="20"/>
          <w:szCs w:val="20"/>
        </w:rPr>
        <w:t xml:space="preserve"> for player2. It passes the values to the </w:t>
      </w:r>
      <w:r w:rsidR="00E57F27" w:rsidRPr="00BF7A7D">
        <w:rPr>
          <w:rFonts w:ascii="Courier New" w:hAnsi="Courier New" w:cs="Courier New"/>
          <w:sz w:val="20"/>
          <w:szCs w:val="20"/>
        </w:rPr>
        <w:t>calculate_winner</w:t>
      </w:r>
      <w:r w:rsidR="00E57F27">
        <w:rPr>
          <w:sz w:val="20"/>
          <w:szCs w:val="20"/>
        </w:rPr>
        <w:t xml:space="preserve"> function to decide the hand winner. It repeats the process 100 times keeping a tally of wins for each player in </w:t>
      </w:r>
      <w:r w:rsidR="00E57F27" w:rsidRPr="00BF7A7D">
        <w:rPr>
          <w:rFonts w:ascii="Courier New" w:hAnsi="Courier New" w:cs="Courier New"/>
          <w:sz w:val="20"/>
          <w:szCs w:val="20"/>
        </w:rPr>
        <w:t>player1_score</w:t>
      </w:r>
      <w:r w:rsidR="00E57F27">
        <w:rPr>
          <w:sz w:val="20"/>
          <w:szCs w:val="20"/>
        </w:rPr>
        <w:t xml:space="preserve"> and </w:t>
      </w:r>
      <w:r w:rsidR="00E57F27" w:rsidRPr="00BF7A7D">
        <w:rPr>
          <w:rFonts w:ascii="Courier New" w:hAnsi="Courier New" w:cs="Courier New"/>
          <w:sz w:val="20"/>
          <w:szCs w:val="20"/>
        </w:rPr>
        <w:t>player2_score</w:t>
      </w:r>
      <w:r w:rsidR="00E57F27">
        <w:rPr>
          <w:sz w:val="20"/>
          <w:szCs w:val="20"/>
        </w:rPr>
        <w:t xml:space="preserve">. The main function then calls </w:t>
      </w:r>
      <w:r w:rsidR="00E57F27" w:rsidRPr="00BF7A7D">
        <w:rPr>
          <w:rFonts w:ascii="Courier New" w:hAnsi="Courier New" w:cs="Courier New"/>
          <w:sz w:val="20"/>
          <w:szCs w:val="20"/>
        </w:rPr>
        <w:t>overall_champion</w:t>
      </w:r>
      <w:r w:rsidR="00E57F27">
        <w:rPr>
          <w:sz w:val="20"/>
          <w:szCs w:val="20"/>
        </w:rPr>
        <w:t xml:space="preserve"> to determine which players score is larger and displays both players’ scores to the user with the winner.</w:t>
      </w:r>
    </w:p>
    <w:p w:rsidR="00C112A4" w:rsidRPr="00686014" w:rsidRDefault="00C112A4" w:rsidP="00C112A4">
      <w:pPr>
        <w:pStyle w:val="Heading3"/>
        <w:rPr>
          <w:rFonts w:ascii="Courier New" w:hAnsi="Courier New" w:cs="Courier New"/>
          <w:sz w:val="20"/>
          <w:szCs w:val="20"/>
        </w:rPr>
      </w:pPr>
      <w:r w:rsidRPr="00686014">
        <w:rPr>
          <w:rFonts w:ascii="Courier New" w:hAnsi="Courier New" w:cs="Courier New"/>
          <w:sz w:val="20"/>
          <w:szCs w:val="20"/>
        </w:rPr>
        <w:t>initialise</w:t>
      </w:r>
    </w:p>
    <w:p w:rsidR="00C112A4" w:rsidRPr="00686014" w:rsidRDefault="00C112A4" w:rsidP="00C112A4">
      <w:pPr>
        <w:rPr>
          <w:sz w:val="20"/>
          <w:szCs w:val="20"/>
        </w:rPr>
      </w:pPr>
      <w:r w:rsidRPr="00686014">
        <w:rPr>
          <w:sz w:val="20"/>
          <w:szCs w:val="20"/>
        </w:rPr>
        <w:t xml:space="preserve">Function to seed the random number generator. No input or return values. The rand function will be used in a later function to generate an integer representing rock, paper or scissors. In this function the </w:t>
      </w:r>
      <w:proofErr w:type="gramStart"/>
      <w:r w:rsidRPr="00BF7A7D">
        <w:rPr>
          <w:rFonts w:ascii="Courier New" w:hAnsi="Courier New" w:cs="Courier New"/>
          <w:sz w:val="20"/>
          <w:szCs w:val="20"/>
        </w:rPr>
        <w:t>srand(</w:t>
      </w:r>
      <w:proofErr w:type="gramEnd"/>
      <w:r w:rsidRPr="00BF7A7D">
        <w:rPr>
          <w:rFonts w:ascii="Courier New" w:hAnsi="Courier New" w:cs="Courier New"/>
          <w:sz w:val="20"/>
          <w:szCs w:val="20"/>
        </w:rPr>
        <w:t>)</w:t>
      </w:r>
      <w:r w:rsidRPr="00686014">
        <w:rPr>
          <w:sz w:val="20"/>
          <w:szCs w:val="20"/>
        </w:rPr>
        <w:t xml:space="preserve"> function is used to seed </w:t>
      </w:r>
      <w:r w:rsidRPr="00BF7A7D">
        <w:rPr>
          <w:rFonts w:cstheme="minorHAnsi"/>
          <w:sz w:val="20"/>
          <w:szCs w:val="20"/>
        </w:rPr>
        <w:t>the</w:t>
      </w:r>
      <w:r w:rsidR="00BF7A7D">
        <w:rPr>
          <w:rFonts w:cstheme="minorHAnsi"/>
          <w:sz w:val="20"/>
          <w:szCs w:val="20"/>
        </w:rPr>
        <w:t xml:space="preserve"> </w:t>
      </w:r>
      <w:r w:rsidRPr="00BF7A7D">
        <w:rPr>
          <w:rFonts w:ascii="Courier New" w:hAnsi="Courier New" w:cs="Courier New"/>
          <w:sz w:val="20"/>
          <w:szCs w:val="20"/>
        </w:rPr>
        <w:t>rand()</w:t>
      </w:r>
      <w:r w:rsidRPr="00686014">
        <w:rPr>
          <w:sz w:val="20"/>
          <w:szCs w:val="20"/>
        </w:rPr>
        <w:t xml:space="preserve"> function used later. It is defined in stdlib.h, and this library has been included in RockPaperScissors.cpp.</w:t>
      </w:r>
    </w:p>
    <w:p w:rsidR="00686014" w:rsidRPr="00686014" w:rsidRDefault="00686014" w:rsidP="00686014">
      <w:pPr>
        <w:pStyle w:val="Heading3"/>
        <w:rPr>
          <w:rFonts w:ascii="Courier New" w:hAnsi="Courier New" w:cs="Courier New"/>
          <w:sz w:val="20"/>
          <w:szCs w:val="20"/>
        </w:rPr>
      </w:pPr>
      <w:r w:rsidRPr="00686014">
        <w:rPr>
          <w:rFonts w:ascii="Courier New" w:hAnsi="Courier New" w:cs="Courier New"/>
          <w:sz w:val="20"/>
          <w:szCs w:val="20"/>
        </w:rPr>
        <w:t>simulate_hand</w:t>
      </w:r>
    </w:p>
    <w:p w:rsidR="00686014" w:rsidRPr="00686014" w:rsidRDefault="00686014" w:rsidP="00686014">
      <w:pPr>
        <w:rPr>
          <w:sz w:val="20"/>
          <w:szCs w:val="20"/>
        </w:rPr>
      </w:pPr>
      <w:r w:rsidRPr="00686014">
        <w:rPr>
          <w:sz w:val="20"/>
          <w:szCs w:val="20"/>
        </w:rPr>
        <w:t xml:space="preserve">Function to simulate a player choosing rock, paper or scissors. Uses the </w:t>
      </w:r>
      <w:proofErr w:type="gramStart"/>
      <w:r w:rsidRPr="00686014">
        <w:rPr>
          <w:sz w:val="20"/>
          <w:szCs w:val="20"/>
        </w:rPr>
        <w:t>rand(</w:t>
      </w:r>
      <w:proofErr w:type="gramEnd"/>
      <w:r w:rsidRPr="00686014">
        <w:rPr>
          <w:sz w:val="20"/>
          <w:szCs w:val="20"/>
        </w:rPr>
        <w:t>) function to return an integer that represents one of the values. The function accepts no input, but returns the players selection.</w:t>
      </w:r>
    </w:p>
    <w:p w:rsidR="00686014" w:rsidRPr="00686014" w:rsidRDefault="00686014" w:rsidP="00686014">
      <w:pPr>
        <w:pStyle w:val="Heading3"/>
        <w:rPr>
          <w:rFonts w:ascii="Courier New" w:hAnsi="Courier New" w:cs="Courier New"/>
          <w:sz w:val="20"/>
          <w:szCs w:val="20"/>
        </w:rPr>
      </w:pPr>
      <w:r w:rsidRPr="00686014">
        <w:rPr>
          <w:rFonts w:ascii="Courier New" w:hAnsi="Courier New" w:cs="Courier New"/>
          <w:sz w:val="20"/>
          <w:szCs w:val="20"/>
        </w:rPr>
        <w:t>calculate_winner</w:t>
      </w:r>
    </w:p>
    <w:p w:rsidR="00686014" w:rsidRDefault="00686014" w:rsidP="00686014">
      <w:pPr>
        <w:rPr>
          <w:sz w:val="20"/>
          <w:szCs w:val="20"/>
        </w:rPr>
      </w:pPr>
      <w:r w:rsidRPr="00686014">
        <w:rPr>
          <w:sz w:val="20"/>
          <w:szCs w:val="20"/>
        </w:rPr>
        <w:t>The function accepts the values from both players running simulate_hand as inputs, and then uses the rock, paper, scissor logic to determine which player wins the hand. The function returns the winner as an integer value. Integer constants have been defined in RockPaperScissors.cpp to represent each player, and also to represent rock, paper or scissors.</w:t>
      </w:r>
    </w:p>
    <w:p w:rsidR="00686014" w:rsidRDefault="00686014" w:rsidP="00686014">
      <w:pPr>
        <w:pStyle w:val="Heading3"/>
        <w:rPr>
          <w:rFonts w:ascii="Courier New" w:hAnsi="Courier New" w:cs="Courier New"/>
        </w:rPr>
      </w:pPr>
      <w:r>
        <w:rPr>
          <w:rFonts w:ascii="Courier New" w:hAnsi="Courier New" w:cs="Courier New"/>
        </w:rPr>
        <w:t>o</w:t>
      </w:r>
      <w:r w:rsidRPr="00686014">
        <w:rPr>
          <w:rFonts w:ascii="Courier New" w:hAnsi="Courier New" w:cs="Courier New"/>
        </w:rPr>
        <w:t>verall_champion</w:t>
      </w:r>
    </w:p>
    <w:p w:rsidR="00E57F27" w:rsidRDefault="00686014" w:rsidP="00686014">
      <w:pPr>
        <w:rPr>
          <w:sz w:val="20"/>
          <w:szCs w:val="20"/>
        </w:rPr>
      </w:pPr>
      <w:r>
        <w:rPr>
          <w:sz w:val="20"/>
          <w:szCs w:val="20"/>
        </w:rPr>
        <w:t xml:space="preserve">The function takes </w:t>
      </w:r>
      <w:r w:rsidRPr="00686014">
        <w:rPr>
          <w:rFonts w:ascii="Courier New" w:hAnsi="Courier New" w:cs="Courier New"/>
          <w:sz w:val="20"/>
          <w:szCs w:val="20"/>
        </w:rPr>
        <w:t>player1_score</w:t>
      </w:r>
      <w:r>
        <w:rPr>
          <w:sz w:val="20"/>
          <w:szCs w:val="20"/>
        </w:rPr>
        <w:t xml:space="preserve"> and </w:t>
      </w:r>
      <w:r w:rsidRPr="00686014">
        <w:rPr>
          <w:rFonts w:ascii="Courier New" w:hAnsi="Courier New" w:cs="Courier New"/>
          <w:sz w:val="20"/>
          <w:szCs w:val="20"/>
        </w:rPr>
        <w:t>player2_score</w:t>
      </w:r>
      <w:r>
        <w:rPr>
          <w:sz w:val="20"/>
          <w:szCs w:val="20"/>
        </w:rPr>
        <w:t xml:space="preserve"> as inputs, and returns to </w:t>
      </w:r>
      <w:r w:rsidRPr="00686014">
        <w:rPr>
          <w:rFonts w:ascii="Courier New" w:hAnsi="Courier New" w:cs="Courier New"/>
          <w:sz w:val="20"/>
          <w:szCs w:val="20"/>
        </w:rPr>
        <w:t>main</w:t>
      </w:r>
      <w:r>
        <w:rPr>
          <w:rFonts w:ascii="Courier New" w:hAnsi="Courier New" w:cs="Courier New"/>
          <w:sz w:val="20"/>
          <w:szCs w:val="20"/>
        </w:rPr>
        <w:t>(</w:t>
      </w:r>
      <w:r w:rsidRPr="00686014">
        <w:rPr>
          <w:rFonts w:ascii="Courier New" w:hAnsi="Courier New" w:cs="Courier New"/>
          <w:sz w:val="20"/>
          <w:szCs w:val="20"/>
        </w:rPr>
        <w:t>)</w:t>
      </w:r>
      <w:r>
        <w:rPr>
          <w:sz w:val="20"/>
          <w:szCs w:val="20"/>
        </w:rPr>
        <w:t xml:space="preserve"> an integer representing the player who has won the most games. A draw is also an acceptable return value. Values have been defined as integer constants in the RockPaperScissors.cpp file.</w:t>
      </w:r>
    </w:p>
    <w:p w:rsidR="00E57F27" w:rsidRDefault="00E57F27">
      <w:pPr>
        <w:rPr>
          <w:sz w:val="20"/>
          <w:szCs w:val="20"/>
        </w:rPr>
      </w:pPr>
      <w:bookmarkStart w:id="0" w:name="_GoBack"/>
      <w:bookmarkEnd w:id="0"/>
      <w:r>
        <w:rPr>
          <w:sz w:val="20"/>
          <w:szCs w:val="20"/>
        </w:rPr>
        <w:br w:type="page"/>
      </w:r>
    </w:p>
    <w:p w:rsidR="00686014" w:rsidRDefault="00B05768" w:rsidP="00E57F27">
      <w:pPr>
        <w:pStyle w:val="Heading2"/>
      </w:pPr>
      <w:r>
        <w:lastRenderedPageBreak/>
        <w:t xml:space="preserve">Sample </w:t>
      </w:r>
      <w:r w:rsidR="00E57F27">
        <w:t>Program Output</w:t>
      </w:r>
    </w:p>
    <w:p w:rsidR="00B05768" w:rsidRDefault="00B05768" w:rsidP="00E57F27"/>
    <w:p w:rsidR="00E57F27" w:rsidRPr="00E57F27" w:rsidRDefault="00B05768" w:rsidP="00E57F27">
      <w:r>
        <w:rPr>
          <w:noProof/>
          <w:lang w:val="en-US"/>
        </w:rPr>
        <w:drawing>
          <wp:inline distT="0" distB="0" distL="0" distR="0" wp14:anchorId="234AC017" wp14:editId="7ACDCFFD">
            <wp:extent cx="54768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6875" cy="4581525"/>
                    </a:xfrm>
                    <a:prstGeom prst="rect">
                      <a:avLst/>
                    </a:prstGeom>
                  </pic:spPr>
                </pic:pic>
              </a:graphicData>
            </a:graphic>
          </wp:inline>
        </w:drawing>
      </w:r>
    </w:p>
    <w:p w:rsidR="00686014" w:rsidRPr="00686014" w:rsidRDefault="00686014" w:rsidP="00686014">
      <w:pPr>
        <w:rPr>
          <w:sz w:val="20"/>
          <w:szCs w:val="20"/>
        </w:rPr>
      </w:pPr>
    </w:p>
    <w:sectPr w:rsidR="00686014" w:rsidRPr="006860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069" w:rsidRDefault="001F0069" w:rsidP="005F317B">
      <w:pPr>
        <w:spacing w:after="0" w:line="240" w:lineRule="auto"/>
      </w:pPr>
      <w:r>
        <w:separator/>
      </w:r>
    </w:p>
  </w:endnote>
  <w:endnote w:type="continuationSeparator" w:id="0">
    <w:p w:rsidR="001F0069" w:rsidRDefault="001F0069" w:rsidP="005F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069" w:rsidRDefault="001F0069" w:rsidP="005F317B">
      <w:pPr>
        <w:spacing w:after="0" w:line="240" w:lineRule="auto"/>
      </w:pPr>
      <w:r>
        <w:separator/>
      </w:r>
    </w:p>
  </w:footnote>
  <w:footnote w:type="continuationSeparator" w:id="0">
    <w:p w:rsidR="001F0069" w:rsidRDefault="001F0069" w:rsidP="005F3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F2"/>
    <w:rsid w:val="001B3BF2"/>
    <w:rsid w:val="001F0069"/>
    <w:rsid w:val="005F317B"/>
    <w:rsid w:val="006523EE"/>
    <w:rsid w:val="00686014"/>
    <w:rsid w:val="006916FE"/>
    <w:rsid w:val="00B03103"/>
    <w:rsid w:val="00B05768"/>
    <w:rsid w:val="00B657B1"/>
    <w:rsid w:val="00BF7A7D"/>
    <w:rsid w:val="00C112A4"/>
    <w:rsid w:val="00C80D50"/>
    <w:rsid w:val="00E57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9A5FC0-D820-47A6-B9B0-B1F42F82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14"/>
  </w:style>
  <w:style w:type="paragraph" w:styleId="Heading1">
    <w:name w:val="heading 1"/>
    <w:basedOn w:val="Normal"/>
    <w:next w:val="Normal"/>
    <w:link w:val="Heading1Char"/>
    <w:uiPriority w:val="9"/>
    <w:qFormat/>
    <w:rsid w:val="00686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0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0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0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0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01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860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0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60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60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60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60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60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601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860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6014"/>
    <w:pPr>
      <w:spacing w:line="240" w:lineRule="auto"/>
    </w:pPr>
    <w:rPr>
      <w:b/>
      <w:bCs/>
      <w:color w:val="4F81BD" w:themeColor="accent1"/>
      <w:sz w:val="18"/>
      <w:szCs w:val="18"/>
    </w:rPr>
  </w:style>
  <w:style w:type="paragraph" w:styleId="Title">
    <w:name w:val="Title"/>
    <w:basedOn w:val="Normal"/>
    <w:next w:val="Normal"/>
    <w:link w:val="TitleChar"/>
    <w:uiPriority w:val="10"/>
    <w:qFormat/>
    <w:rsid w:val="00686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0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60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601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6014"/>
    <w:rPr>
      <w:b/>
      <w:bCs/>
    </w:rPr>
  </w:style>
  <w:style w:type="character" w:styleId="Emphasis">
    <w:name w:val="Emphasis"/>
    <w:basedOn w:val="DefaultParagraphFont"/>
    <w:uiPriority w:val="20"/>
    <w:qFormat/>
    <w:rsid w:val="00686014"/>
    <w:rPr>
      <w:i/>
      <w:iCs/>
    </w:rPr>
  </w:style>
  <w:style w:type="paragraph" w:styleId="NoSpacing">
    <w:name w:val="No Spacing"/>
    <w:link w:val="NoSpacingChar"/>
    <w:uiPriority w:val="1"/>
    <w:qFormat/>
    <w:rsid w:val="00686014"/>
    <w:pPr>
      <w:spacing w:after="0" w:line="240" w:lineRule="auto"/>
    </w:pPr>
  </w:style>
  <w:style w:type="paragraph" w:styleId="ListParagraph">
    <w:name w:val="List Paragraph"/>
    <w:basedOn w:val="Normal"/>
    <w:uiPriority w:val="34"/>
    <w:qFormat/>
    <w:rsid w:val="00686014"/>
    <w:pPr>
      <w:ind w:left="720"/>
      <w:contextualSpacing/>
    </w:pPr>
  </w:style>
  <w:style w:type="paragraph" w:styleId="Quote">
    <w:name w:val="Quote"/>
    <w:basedOn w:val="Normal"/>
    <w:next w:val="Normal"/>
    <w:link w:val="QuoteChar"/>
    <w:uiPriority w:val="29"/>
    <w:qFormat/>
    <w:rsid w:val="00686014"/>
    <w:rPr>
      <w:i/>
      <w:iCs/>
      <w:color w:val="000000" w:themeColor="text1"/>
    </w:rPr>
  </w:style>
  <w:style w:type="character" w:customStyle="1" w:styleId="QuoteChar">
    <w:name w:val="Quote Char"/>
    <w:basedOn w:val="DefaultParagraphFont"/>
    <w:link w:val="Quote"/>
    <w:uiPriority w:val="29"/>
    <w:rsid w:val="00686014"/>
    <w:rPr>
      <w:i/>
      <w:iCs/>
      <w:color w:val="000000" w:themeColor="text1"/>
    </w:rPr>
  </w:style>
  <w:style w:type="paragraph" w:styleId="IntenseQuote">
    <w:name w:val="Intense Quote"/>
    <w:basedOn w:val="Normal"/>
    <w:next w:val="Normal"/>
    <w:link w:val="IntenseQuoteChar"/>
    <w:uiPriority w:val="30"/>
    <w:qFormat/>
    <w:rsid w:val="00686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014"/>
    <w:rPr>
      <w:b/>
      <w:bCs/>
      <w:i/>
      <w:iCs/>
      <w:color w:val="4F81BD" w:themeColor="accent1"/>
    </w:rPr>
  </w:style>
  <w:style w:type="character" w:styleId="SubtleEmphasis">
    <w:name w:val="Subtle Emphasis"/>
    <w:basedOn w:val="DefaultParagraphFont"/>
    <w:uiPriority w:val="19"/>
    <w:qFormat/>
    <w:rsid w:val="00686014"/>
    <w:rPr>
      <w:i/>
      <w:iCs/>
      <w:color w:val="808080" w:themeColor="text1" w:themeTint="7F"/>
    </w:rPr>
  </w:style>
  <w:style w:type="character" w:styleId="IntenseEmphasis">
    <w:name w:val="Intense Emphasis"/>
    <w:basedOn w:val="DefaultParagraphFont"/>
    <w:uiPriority w:val="21"/>
    <w:qFormat/>
    <w:rsid w:val="00686014"/>
    <w:rPr>
      <w:b/>
      <w:bCs/>
      <w:i/>
      <w:iCs/>
      <w:color w:val="4F81BD" w:themeColor="accent1"/>
    </w:rPr>
  </w:style>
  <w:style w:type="character" w:styleId="SubtleReference">
    <w:name w:val="Subtle Reference"/>
    <w:basedOn w:val="DefaultParagraphFont"/>
    <w:uiPriority w:val="31"/>
    <w:qFormat/>
    <w:rsid w:val="00686014"/>
    <w:rPr>
      <w:smallCaps/>
      <w:color w:val="C0504D" w:themeColor="accent2"/>
      <w:u w:val="single"/>
    </w:rPr>
  </w:style>
  <w:style w:type="character" w:styleId="IntenseReference">
    <w:name w:val="Intense Reference"/>
    <w:basedOn w:val="DefaultParagraphFont"/>
    <w:uiPriority w:val="32"/>
    <w:qFormat/>
    <w:rsid w:val="00686014"/>
    <w:rPr>
      <w:b/>
      <w:bCs/>
      <w:smallCaps/>
      <w:color w:val="C0504D" w:themeColor="accent2"/>
      <w:spacing w:val="5"/>
      <w:u w:val="single"/>
    </w:rPr>
  </w:style>
  <w:style w:type="character" w:styleId="BookTitle">
    <w:name w:val="Book Title"/>
    <w:basedOn w:val="DefaultParagraphFont"/>
    <w:uiPriority w:val="33"/>
    <w:qFormat/>
    <w:rsid w:val="00686014"/>
    <w:rPr>
      <w:b/>
      <w:bCs/>
      <w:smallCaps/>
      <w:spacing w:val="5"/>
    </w:rPr>
  </w:style>
  <w:style w:type="paragraph" w:styleId="TOCHeading">
    <w:name w:val="TOC Heading"/>
    <w:basedOn w:val="Heading1"/>
    <w:next w:val="Normal"/>
    <w:uiPriority w:val="39"/>
    <w:semiHidden/>
    <w:unhideWhenUsed/>
    <w:qFormat/>
    <w:rsid w:val="00686014"/>
    <w:pPr>
      <w:outlineLvl w:val="9"/>
    </w:pPr>
  </w:style>
  <w:style w:type="character" w:customStyle="1" w:styleId="NoSpacingChar">
    <w:name w:val="No Spacing Char"/>
    <w:basedOn w:val="DefaultParagraphFont"/>
    <w:link w:val="NoSpacing"/>
    <w:uiPriority w:val="1"/>
    <w:rsid w:val="005F317B"/>
  </w:style>
  <w:style w:type="paragraph" w:customStyle="1" w:styleId="PersonalName">
    <w:name w:val="Personal Name"/>
    <w:basedOn w:val="Title"/>
    <w:rsid w:val="005F317B"/>
    <w:rPr>
      <w:b/>
      <w:caps/>
      <w:color w:val="000000"/>
      <w:sz w:val="28"/>
      <w:szCs w:val="28"/>
    </w:rPr>
  </w:style>
  <w:style w:type="paragraph" w:styleId="EndnoteText">
    <w:name w:val="endnote text"/>
    <w:basedOn w:val="Normal"/>
    <w:link w:val="EndnoteTextChar"/>
    <w:uiPriority w:val="99"/>
    <w:semiHidden/>
    <w:unhideWhenUsed/>
    <w:rsid w:val="005F3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317B"/>
    <w:rPr>
      <w:sz w:val="20"/>
      <w:szCs w:val="20"/>
    </w:rPr>
  </w:style>
  <w:style w:type="character" w:styleId="EndnoteReference">
    <w:name w:val="endnote reference"/>
    <w:basedOn w:val="DefaultParagraphFont"/>
    <w:uiPriority w:val="99"/>
    <w:semiHidden/>
    <w:unhideWhenUsed/>
    <w:rsid w:val="005F317B"/>
    <w:rPr>
      <w:vertAlign w:val="superscript"/>
    </w:rPr>
  </w:style>
  <w:style w:type="character" w:styleId="Hyperlink">
    <w:name w:val="Hyperlink"/>
    <w:basedOn w:val="DefaultParagraphFont"/>
    <w:uiPriority w:val="99"/>
    <w:unhideWhenUsed/>
    <w:rsid w:val="005F317B"/>
    <w:rPr>
      <w:color w:val="0000FF" w:themeColor="hyperlink"/>
      <w:u w:val="single"/>
    </w:rPr>
  </w:style>
  <w:style w:type="paragraph" w:styleId="Header">
    <w:name w:val="header"/>
    <w:basedOn w:val="Normal"/>
    <w:link w:val="HeaderChar"/>
    <w:uiPriority w:val="99"/>
    <w:unhideWhenUsed/>
    <w:rsid w:val="00E57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7"/>
  </w:style>
  <w:style w:type="paragraph" w:styleId="Footer">
    <w:name w:val="footer"/>
    <w:basedOn w:val="Normal"/>
    <w:link w:val="FooterChar"/>
    <w:uiPriority w:val="99"/>
    <w:unhideWhenUsed/>
    <w:rsid w:val="00E57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7"/>
  </w:style>
  <w:style w:type="paragraph" w:styleId="BalloonText">
    <w:name w:val="Balloon Text"/>
    <w:basedOn w:val="Normal"/>
    <w:link w:val="BalloonTextChar"/>
    <w:uiPriority w:val="99"/>
    <w:semiHidden/>
    <w:unhideWhenUsed/>
    <w:rsid w:val="00E57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C47FB-59EE-4173-AEE5-F847C0C6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Duffey</dc:creator>
  <cp:keywords/>
  <dc:description/>
  <cp:lastModifiedBy>Chad Duffey</cp:lastModifiedBy>
  <cp:revision>5</cp:revision>
  <dcterms:created xsi:type="dcterms:W3CDTF">2010-03-20T01:16:00Z</dcterms:created>
  <dcterms:modified xsi:type="dcterms:W3CDTF">2014-05-20T04:07:00Z</dcterms:modified>
</cp:coreProperties>
</file>