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C6A7" w14:textId="4329FF3F" w:rsidR="0024217E" w:rsidRPr="00CD3FBE" w:rsidRDefault="0024217E" w:rsidP="0024217E">
      <w:pPr>
        <w:jc w:val="righ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内部</w:t>
      </w:r>
    </w:p>
    <w:p w14:paraId="3E8E8A79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DABF617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6A1761B9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727E2A01" w14:textId="28E32229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CA24421" w14:textId="77777777" w:rsidR="00482290" w:rsidRPr="00CD3FBE" w:rsidRDefault="00482290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3A17CFEF" w14:textId="3E90E216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73E2CCC" w14:textId="074980E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9E2DBE3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79ED14DC" w14:textId="1E0CF776" w:rsidR="00FB5FA9" w:rsidRPr="00CD3FBE" w:rsidRDefault="00FB5FA9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AFC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系数生成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DLL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说明文档</w:t>
      </w:r>
    </w:p>
    <w:p w14:paraId="46873D93" w14:textId="726B2521" w:rsidR="00FB5FA9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V3.</w:t>
      </w:r>
      <w:r w:rsidR="005C03A2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2</w:t>
      </w:r>
    </w:p>
    <w:p w14:paraId="65A1A30F" w14:textId="04F9730F" w:rsidR="0024217E" w:rsidRPr="00CD3FBE" w:rsidRDefault="0024217E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0BFBC8B" w14:textId="43E1DB19" w:rsidR="0024217E" w:rsidRPr="00CD3FBE" w:rsidRDefault="0024217E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4A9F1F3B" w14:textId="557DF4DF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5C27F211" w14:textId="037E54F7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208E3297" w14:textId="0A37A0CD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3209910" w14:textId="649CC451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D243888" w14:textId="2D438C15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361C584" w14:textId="77777777" w:rsidR="00482290" w:rsidRPr="00CD3FBE" w:rsidRDefault="00482290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E088EBC" w14:textId="49589578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66AE7E5" w14:textId="41199ED8" w:rsidR="005A00CC" w:rsidRPr="00CD3FBE" w:rsidRDefault="005A00CC" w:rsidP="005A00CC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吉赫科技（成都）有限公司</w:t>
      </w:r>
    </w:p>
    <w:p w14:paraId="7E0FD743" w14:textId="25F78251" w:rsidR="006977D3" w:rsidRPr="00CD3FBE" w:rsidRDefault="005A00CC" w:rsidP="00482290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202</w:t>
      </w:r>
      <w:r w:rsidR="006C045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5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.</w:t>
      </w:r>
      <w:r w:rsidR="006C045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04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.1</w:t>
      </w:r>
      <w:r w:rsidR="006C0455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5</w:t>
      </w:r>
      <w:r w:rsidR="006977D3"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5E2C6C86" w14:textId="1922CDFC" w:rsidR="00890166" w:rsidRPr="00CD3FBE" w:rsidRDefault="00890166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版本更新说明：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4615"/>
      </w:tblGrid>
      <w:tr w:rsidR="00890166" w:rsidRPr="00CD3FBE" w14:paraId="72D5169F" w14:textId="77777777" w:rsidTr="00401C6B">
        <w:tc>
          <w:tcPr>
            <w:tcW w:w="988" w:type="dxa"/>
          </w:tcPr>
          <w:p w14:paraId="11FD47EF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版本</w:t>
            </w:r>
          </w:p>
        </w:tc>
        <w:tc>
          <w:tcPr>
            <w:tcW w:w="2693" w:type="dxa"/>
          </w:tcPr>
          <w:p w14:paraId="3CBD69D3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开发者以及时间</w:t>
            </w:r>
          </w:p>
        </w:tc>
        <w:tc>
          <w:tcPr>
            <w:tcW w:w="4615" w:type="dxa"/>
          </w:tcPr>
          <w:p w14:paraId="4991A0DD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说明</w:t>
            </w:r>
          </w:p>
        </w:tc>
      </w:tr>
      <w:tr w:rsidR="00890166" w:rsidRPr="00CD3FBE" w14:paraId="0900C119" w14:textId="77777777" w:rsidTr="00401C6B">
        <w:tc>
          <w:tcPr>
            <w:tcW w:w="988" w:type="dxa"/>
          </w:tcPr>
          <w:p w14:paraId="73D1D7E1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V1.0</w:t>
            </w:r>
          </w:p>
        </w:tc>
        <w:tc>
          <w:tcPr>
            <w:tcW w:w="2693" w:type="dxa"/>
          </w:tcPr>
          <w:p w14:paraId="5453D856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Yu Zhao 20240812</w:t>
            </w:r>
          </w:p>
        </w:tc>
        <w:tc>
          <w:tcPr>
            <w:tcW w:w="4615" w:type="dxa"/>
          </w:tcPr>
          <w:p w14:paraId="2F9F2FFD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第一版本</w:t>
            </w:r>
          </w:p>
        </w:tc>
      </w:tr>
      <w:tr w:rsidR="00890166" w:rsidRPr="00CD3FBE" w14:paraId="0CD7BFD0" w14:textId="77777777" w:rsidTr="00401C6B">
        <w:tc>
          <w:tcPr>
            <w:tcW w:w="988" w:type="dxa"/>
          </w:tcPr>
          <w:p w14:paraId="7CFC9ACB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V2.0</w:t>
            </w:r>
          </w:p>
        </w:tc>
        <w:tc>
          <w:tcPr>
            <w:tcW w:w="2693" w:type="dxa"/>
          </w:tcPr>
          <w:p w14:paraId="01CB5F3A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Yu Zhao 20240829</w:t>
            </w:r>
          </w:p>
        </w:tc>
        <w:tc>
          <w:tcPr>
            <w:tcW w:w="4615" w:type="dxa"/>
          </w:tcPr>
          <w:p w14:paraId="7210E2BF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修改目标频响曲线，改为从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txt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输入，为了产线定标射频源使用</w:t>
            </w:r>
          </w:p>
        </w:tc>
      </w:tr>
      <w:tr w:rsidR="006977D3" w:rsidRPr="00CD3FBE" w14:paraId="642BDFD3" w14:textId="77777777" w:rsidTr="00401C6B">
        <w:tc>
          <w:tcPr>
            <w:tcW w:w="988" w:type="dxa"/>
          </w:tcPr>
          <w:p w14:paraId="60698699" w14:textId="0940C177" w:rsidR="006977D3" w:rsidRPr="00CD3FBE" w:rsidRDefault="001878E8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V3.0</w:t>
            </w:r>
          </w:p>
        </w:tc>
        <w:tc>
          <w:tcPr>
            <w:tcW w:w="2693" w:type="dxa"/>
          </w:tcPr>
          <w:p w14:paraId="4B5D8EAC" w14:textId="58A9FE53" w:rsidR="006977D3" w:rsidRPr="00CD3FBE" w:rsidRDefault="001878E8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Zhixiang Pan 20241210</w:t>
            </w:r>
          </w:p>
        </w:tc>
        <w:tc>
          <w:tcPr>
            <w:tcW w:w="4615" w:type="dxa"/>
          </w:tcPr>
          <w:p w14:paraId="7EF7CBD4" w14:textId="6AE3037B" w:rsidR="006977D3" w:rsidRPr="00CD3FBE" w:rsidRDefault="00012244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增加了目标频响曲线的选择参数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GoalResponseMode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：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1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最平坦，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2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高斯型，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3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从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文件导入，默认为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3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（该版本未修改</w:t>
            </w:r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的定义，因此必须有</w:t>
            </w:r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输入，哪怕选择最平坦或高斯型曲线。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）</w:t>
            </w:r>
          </w:p>
          <w:p w14:paraId="7D15FD90" w14:textId="0C3741F7" w:rsidR="00053D76" w:rsidRPr="00CD3FBE" w:rsidRDefault="00053D76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PassBandFreq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ConcernStartFreq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，定义为关心频带的起始频率</w:t>
            </w:r>
          </w:p>
          <w:p w14:paraId="5AFDA2D1" w14:textId="47102379" w:rsidR="00053D76" w:rsidRPr="00CD3FBE" w:rsidRDefault="00053D76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StopBandFreq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ConcernEndFreq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，定义为关心频带的终止频率</w:t>
            </w:r>
          </w:p>
          <w:p w14:paraId="5F373652" w14:textId="213ED021" w:rsidR="001B2EF3" w:rsidRPr="00CD3FBE" w:rsidRDefault="001B2EF3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增加了对偶数阶系数的支持，现在不要求阶数必须为奇数</w:t>
            </w:r>
          </w:p>
        </w:tc>
      </w:tr>
      <w:tr w:rsidR="005C03A2" w:rsidRPr="005C03A2" w14:paraId="1E741791" w14:textId="77777777" w:rsidTr="00401C6B">
        <w:tc>
          <w:tcPr>
            <w:tcW w:w="988" w:type="dxa"/>
          </w:tcPr>
          <w:p w14:paraId="0A5DBC77" w14:textId="74A686D8" w:rsidR="009F7BEA" w:rsidRPr="005C03A2" w:rsidRDefault="009F7BEA" w:rsidP="009F7BEA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V3.</w:t>
            </w:r>
            <w:r w:rsidRPr="005C03A2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2693" w:type="dxa"/>
          </w:tcPr>
          <w:p w14:paraId="4913D0E2" w14:textId="227E3462" w:rsidR="009F7BEA" w:rsidRPr="005C03A2" w:rsidRDefault="009F7BEA" w:rsidP="009F7BEA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Zhixiang Pan 202</w:t>
            </w:r>
            <w:r w:rsidRPr="005C03A2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50415</w:t>
            </w:r>
          </w:p>
        </w:tc>
        <w:tc>
          <w:tcPr>
            <w:tcW w:w="4615" w:type="dxa"/>
          </w:tcPr>
          <w:p w14:paraId="54831C4D" w14:textId="77777777" w:rsidR="009F7BEA" w:rsidRPr="005C03A2" w:rsidRDefault="002410F8" w:rsidP="000A3FC7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5C03A2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统一了系数的输入方式，利用“参数名</w:t>
            </w: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=</w:t>
            </w: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参数值</w:t>
            </w: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”</w:t>
            </w:r>
            <w:r w:rsidRPr="005C03A2">
              <w:rPr>
                <w:rFonts w:ascii="Times New Roman" w:eastAsia="黑体" w:hAnsi="Times New Roman" w:cs="Times New Roman"/>
                <w:sz w:val="24"/>
                <w:szCs w:val="28"/>
              </w:rPr>
              <w:t>的方式进行参数输入</w:t>
            </w:r>
          </w:p>
          <w:p w14:paraId="18415C06" w14:textId="0589F55E" w:rsidR="000A3FC7" w:rsidRPr="005C03A2" w:rsidRDefault="000A3FC7" w:rsidP="000A3FC7">
            <w:pPr>
              <w:pStyle w:val="a8"/>
              <w:numPr>
                <w:ilvl w:val="0"/>
                <w:numId w:val="5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5C03A2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修改、合并了部分输入参数</w:t>
            </w:r>
          </w:p>
        </w:tc>
      </w:tr>
      <w:tr w:rsidR="005C03A2" w:rsidRPr="00E074A2" w14:paraId="139690A9" w14:textId="77777777" w:rsidTr="00401C6B">
        <w:tc>
          <w:tcPr>
            <w:tcW w:w="988" w:type="dxa"/>
          </w:tcPr>
          <w:p w14:paraId="0C9E040B" w14:textId="2952007C" w:rsidR="005C03A2" w:rsidRPr="00E074A2" w:rsidRDefault="005C03A2" w:rsidP="005C03A2">
            <w:pPr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</w:pPr>
            <w:r w:rsidRPr="00E074A2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V3.</w:t>
            </w:r>
            <w:r w:rsidR="00DB43E1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2</w:t>
            </w:r>
          </w:p>
        </w:tc>
        <w:tc>
          <w:tcPr>
            <w:tcW w:w="2693" w:type="dxa"/>
          </w:tcPr>
          <w:p w14:paraId="250DC8D4" w14:textId="255756BB" w:rsidR="005C03A2" w:rsidRPr="00E074A2" w:rsidRDefault="005C03A2" w:rsidP="005C03A2">
            <w:pPr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</w:pPr>
            <w:r w:rsidRPr="00E074A2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Zhixiang Pan 202</w:t>
            </w:r>
            <w:r w:rsidRPr="00E074A2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504</w:t>
            </w:r>
            <w:r w:rsidR="00C9470E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30</w:t>
            </w:r>
          </w:p>
        </w:tc>
        <w:tc>
          <w:tcPr>
            <w:tcW w:w="4615" w:type="dxa"/>
          </w:tcPr>
          <w:p w14:paraId="1D9A4789" w14:textId="77777777" w:rsidR="005C03A2" w:rsidRDefault="009D18DE" w:rsidP="009D18DE">
            <w:pPr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</w:pPr>
            <w:r w:rsidRPr="009D18DE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增加了</w:t>
            </w:r>
            <w:r w:rsidRPr="009D18DE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PassbandStartFreq</w:t>
            </w:r>
            <w:r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和</w:t>
            </w:r>
            <w:r w:rsidRPr="009D18DE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PassbandEndFreq</w:t>
            </w:r>
            <w:r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用于指示系统通带的起始和截至频率</w:t>
            </w:r>
            <w:r w:rsidR="00F93872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。</w:t>
            </w:r>
          </w:p>
          <w:p w14:paraId="17B69430" w14:textId="29276115" w:rsidR="00F93872" w:rsidRDefault="00AC051D" w:rsidP="009D18DE">
            <w:pPr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增加了</w:t>
            </w:r>
            <w:r w:rsidR="00F72C1B" w:rsidRPr="00F72C1B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MeasAdjacentFreqRespDiffTH</w:t>
            </w:r>
            <w:r w:rsidR="00F72C1B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参数，</w:t>
            </w:r>
            <w:r w:rsidR="00196FBA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意义为</w:t>
            </w:r>
            <w:r w:rsidR="00AF24FB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给出</w:t>
            </w:r>
            <w:r w:rsidR="00A34C57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所</w:t>
            </w:r>
            <w:r w:rsidR="000A709C" w:rsidRPr="000A709C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测量频响曲线中通带内相邻频响差异阈值，当相邻频响差异大于该阈值时会直接报错</w:t>
            </w:r>
            <w:r w:rsidR="00467E95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。</w:t>
            </w:r>
          </w:p>
          <w:p w14:paraId="1CDE34A6" w14:textId="3F4184A7" w:rsidR="00467E95" w:rsidRPr="009D18DE" w:rsidRDefault="00467E95" w:rsidP="009D18DE">
            <w:pPr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增加了</w:t>
            </w:r>
            <w:r w:rsidR="00196FBA" w:rsidRPr="00196FBA">
              <w:rPr>
                <w:rFonts w:ascii="Times New Roman" w:eastAsia="黑体" w:hAnsi="Times New Roman" w:cs="Times New Roman"/>
                <w:color w:val="FF0000"/>
                <w:sz w:val="24"/>
                <w:szCs w:val="28"/>
              </w:rPr>
              <w:t>CompFreqRespDiffTH</w:t>
            </w:r>
            <w:r w:rsidR="00FC2DF6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，</w:t>
            </w:r>
            <w:r w:rsidR="001E70DB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意义为</w:t>
            </w:r>
            <w:r w:rsidR="00596028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给出</w:t>
            </w:r>
            <w:r w:rsidR="00AF24FB" w:rsidRPr="00AF24FB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校正后频响曲线</w:t>
            </w:r>
            <w:r w:rsidR="0041601A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与理想曲线的</w:t>
            </w:r>
            <w:r w:rsidR="00AF24FB" w:rsidRPr="00AF24FB">
              <w:rPr>
                <w:rFonts w:ascii="Times New Roman" w:eastAsia="黑体" w:hAnsi="Times New Roman" w:cs="Times New Roman" w:hint="eastAsia"/>
                <w:color w:val="FF0000"/>
                <w:sz w:val="24"/>
                <w:szCs w:val="28"/>
              </w:rPr>
              <w:t>差异阈值，当补偿后频响与理想频响差异大于该阈值时会直接报错</w:t>
            </w:r>
          </w:p>
        </w:tc>
      </w:tr>
    </w:tbl>
    <w:p w14:paraId="22EC0AB9" w14:textId="4E2873A0" w:rsidR="006977D3" w:rsidRPr="00CD3FBE" w:rsidRDefault="006977D3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00E8A981" w14:textId="77777777" w:rsidR="006977D3" w:rsidRPr="00CD3FBE" w:rsidRDefault="006977D3">
      <w:pPr>
        <w:widowControl/>
        <w:jc w:val="lef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4CDC5C5A" w14:textId="42C7DCAB" w:rsidR="006D4E7A" w:rsidRPr="00CD3FBE" w:rsidRDefault="00244841" w:rsidP="0099517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DLL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名称：</w:t>
      </w:r>
    </w:p>
    <w:p w14:paraId="3CCFD352" w14:textId="02610BFA" w:rsidR="006D4E7A" w:rsidRPr="00CD3FBE" w:rsidRDefault="00244841">
      <w:pPr>
        <w:rPr>
          <w:rFonts w:ascii="Times New Roman" w:eastAsia="黑体" w:hAnsi="Times New Roman" w:cs="Times New Roman"/>
          <w:sz w:val="24"/>
          <w:szCs w:val="28"/>
        </w:rPr>
      </w:pPr>
      <w:r w:rsidRPr="00CD3FBE">
        <w:rPr>
          <w:rFonts w:ascii="Times New Roman" w:eastAsia="黑体" w:hAnsi="Times New Roman" w:cs="Times New Roman"/>
          <w:sz w:val="24"/>
          <w:szCs w:val="28"/>
        </w:rPr>
        <w:t>MatlabGenerateCoefficientsTable_</w:t>
      </w:r>
      <w:r w:rsidR="00681AE1" w:rsidRPr="00CD3FBE">
        <w:rPr>
          <w:rFonts w:ascii="Times New Roman" w:eastAsia="黑体" w:hAnsi="Times New Roman" w:cs="Times New Roman"/>
          <w:sz w:val="24"/>
          <w:szCs w:val="28"/>
        </w:rPr>
        <w:t>AFC</w:t>
      </w:r>
    </w:p>
    <w:p w14:paraId="6576A1FE" w14:textId="24029383" w:rsidR="00FF26BC" w:rsidRPr="00CD3FBE" w:rsidRDefault="00FF26BC">
      <w:pPr>
        <w:rPr>
          <w:rFonts w:ascii="Times New Roman" w:eastAsia="黑体" w:hAnsi="Times New Roman" w:cs="Times New Roman"/>
          <w:sz w:val="24"/>
          <w:szCs w:val="28"/>
        </w:rPr>
      </w:pPr>
    </w:p>
    <w:p w14:paraId="0BEAB67A" w14:textId="45950D4B" w:rsidR="006D4E7A" w:rsidRPr="00CD3FBE" w:rsidRDefault="00244841" w:rsidP="0088670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作用：</w:t>
      </w:r>
    </w:p>
    <w:p w14:paraId="466716F3" w14:textId="676805AE" w:rsidR="006D4E7A" w:rsidRPr="00CD3FBE" w:rsidRDefault="00D17427">
      <w:pPr>
        <w:rPr>
          <w:rFonts w:ascii="Times New Roman" w:eastAsia="宋体" w:hAnsi="Times New Roman" w:cs="Times New Roman"/>
          <w:sz w:val="24"/>
          <w:szCs w:val="28"/>
        </w:rPr>
      </w:pPr>
      <w:r w:rsidRPr="00CD3FBE">
        <w:rPr>
          <w:rFonts w:ascii="Times New Roman" w:eastAsia="宋体" w:hAnsi="Times New Roman" w:cs="Times New Roman"/>
          <w:sz w:val="24"/>
          <w:szCs w:val="28"/>
        </w:rPr>
        <w:t>根据目标频响曲线，</w:t>
      </w:r>
      <w:r w:rsidR="00376EE5" w:rsidRPr="00CD3FBE">
        <w:rPr>
          <w:rFonts w:ascii="Times New Roman" w:eastAsia="宋体" w:hAnsi="Times New Roman" w:cs="Times New Roman"/>
          <w:sz w:val="24"/>
          <w:szCs w:val="28"/>
        </w:rPr>
        <w:t>生成幅频响应补偿滤波器的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时域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FIR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滤波器</w:t>
      </w:r>
      <w:r w:rsidR="00376EE5" w:rsidRPr="00CD3FBE">
        <w:rPr>
          <w:rFonts w:ascii="Times New Roman" w:eastAsia="宋体" w:hAnsi="Times New Roman" w:cs="Times New Roman"/>
          <w:sz w:val="24"/>
          <w:szCs w:val="28"/>
        </w:rPr>
        <w:t>系数</w:t>
      </w:r>
      <w:r w:rsidR="006343C9" w:rsidRPr="00CD3FBE">
        <w:rPr>
          <w:rFonts w:ascii="Times New Roman" w:eastAsia="宋体" w:hAnsi="Times New Roman" w:cs="Times New Roman"/>
          <w:sz w:val="24"/>
          <w:szCs w:val="28"/>
        </w:rPr>
        <w:t>。</w:t>
      </w:r>
      <w:r w:rsidR="00F77115" w:rsidRPr="00CD3FBE">
        <w:rPr>
          <w:rFonts w:ascii="Times New Roman" w:eastAsia="宋体" w:hAnsi="Times New Roman" w:cs="Times New Roman"/>
          <w:sz w:val="24"/>
          <w:szCs w:val="28"/>
        </w:rPr>
        <w:t>目标频响曲线的频率范围应不小于</w:t>
      </w:r>
    </w:p>
    <w:p w14:paraId="1EC1039F" w14:textId="77777777" w:rsidR="00D17427" w:rsidRPr="00CD3FBE" w:rsidRDefault="00D17427">
      <w:pPr>
        <w:rPr>
          <w:rFonts w:ascii="Times New Roman" w:eastAsia="宋体" w:hAnsi="Times New Roman" w:cs="Times New Roman"/>
          <w:sz w:val="24"/>
          <w:szCs w:val="28"/>
        </w:rPr>
      </w:pPr>
    </w:p>
    <w:p w14:paraId="7BE83DB1" w14:textId="03A78C46" w:rsidR="006D4E7A" w:rsidRPr="00CD3FBE" w:rsidRDefault="00244841" w:rsidP="00D059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输入：</w:t>
      </w:r>
    </w:p>
    <w:p w14:paraId="1793B234" w14:textId="77777777" w:rsidR="006D4E7A" w:rsidRPr="00CD3FBE" w:rsidRDefault="00244841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</w:rPr>
        <w:t>SourceDataFilePath</w:t>
      </w:r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</w:t>
      </w:r>
      <w:r w:rsidRPr="00CD3FBE">
        <w:rPr>
          <w:rFonts w:ascii="Times New Roman" w:hAnsi="Times New Roman" w:cs="Times New Roman"/>
        </w:rPr>
        <w:t>扫频数据所在的文件</w:t>
      </w:r>
      <w:bookmarkStart w:id="0" w:name="OLE_LINK1"/>
      <w:r w:rsidRPr="00CD3FBE">
        <w:rPr>
          <w:rFonts w:ascii="Times New Roman" w:hAnsi="Times New Roman" w:cs="Times New Roman"/>
        </w:rPr>
        <w:t>夹的绝对地址</w:t>
      </w:r>
      <w:bookmarkEnd w:id="0"/>
      <w:r w:rsidRPr="00CD3FBE">
        <w:rPr>
          <w:rFonts w:ascii="Times New Roman" w:hAnsi="Times New Roman" w:cs="Times New Roman"/>
        </w:rPr>
        <w:t xml:space="preserve"> </w:t>
      </w:r>
    </w:p>
    <w:p w14:paraId="182834F5" w14:textId="77777777" w:rsidR="006D4E7A" w:rsidRPr="00CD3FBE" w:rsidRDefault="00244841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</w:rPr>
        <w:t>SourceDataFilePrefix</w:t>
      </w:r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</w:t>
      </w:r>
      <w:r w:rsidRPr="00CD3FBE">
        <w:rPr>
          <w:rFonts w:ascii="Times New Roman" w:hAnsi="Times New Roman" w:cs="Times New Roman"/>
        </w:rPr>
        <w:t>扫频数据的前缀</w:t>
      </w:r>
    </w:p>
    <w:p w14:paraId="59845A18" w14:textId="77777777" w:rsidR="006D4E7A" w:rsidRPr="00CD3FBE" w:rsidRDefault="00244841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</w:rPr>
        <w:t>DebugFilePath</w:t>
      </w:r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    Debug</w:t>
      </w:r>
      <w:r w:rsidRPr="00CD3FBE">
        <w:rPr>
          <w:rFonts w:ascii="Times New Roman" w:hAnsi="Times New Roman" w:cs="Times New Roman"/>
        </w:rPr>
        <w:t>输出文件夹的绝对地址</w:t>
      </w:r>
    </w:p>
    <w:p w14:paraId="4581224F" w14:textId="77777777" w:rsidR="006D4E7A" w:rsidRPr="00CD3FBE" w:rsidRDefault="00244841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</w:rPr>
        <w:t>DebugFilePrefix</w:t>
      </w:r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   Debug</w:t>
      </w:r>
      <w:r w:rsidRPr="00CD3FBE">
        <w:rPr>
          <w:rFonts w:ascii="Times New Roman" w:hAnsi="Times New Roman" w:cs="Times New Roman"/>
        </w:rPr>
        <w:t>输出文件前缀</w:t>
      </w:r>
    </w:p>
    <w:p w14:paraId="060E1781" w14:textId="77777777" w:rsidR="006D4E7A" w:rsidRPr="00CD3FBE" w:rsidRDefault="00244841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</w:rPr>
        <w:t xml:space="preserve">OtherTransparencyParameter:   </w:t>
      </w:r>
      <w:r w:rsidRPr="00CD3FBE">
        <w:rPr>
          <w:rFonts w:ascii="Times New Roman" w:hAnsi="Times New Roman" w:cs="Times New Roman"/>
        </w:rPr>
        <w:t>其他参数</w:t>
      </w:r>
    </w:p>
    <w:p w14:paraId="65A86B6E" w14:textId="77777777" w:rsidR="006D4E7A" w:rsidRPr="00CD3FBE" w:rsidRDefault="006D4E7A">
      <w:pPr>
        <w:rPr>
          <w:rFonts w:ascii="Times New Roman" w:hAnsi="Times New Roman" w:cs="Times New Roman"/>
        </w:rPr>
      </w:pPr>
    </w:p>
    <w:p w14:paraId="78D7EFF9" w14:textId="4ED000F1" w:rsidR="00756EB4" w:rsidRDefault="00756EB4" w:rsidP="00756EB4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sz w:val="28"/>
          <w:szCs w:val="32"/>
        </w:rPr>
      </w:pPr>
      <w:r w:rsidRPr="00CD3FBE">
        <w:rPr>
          <w:rFonts w:ascii="Times New Roman" w:eastAsia="黑体" w:hAnsi="Times New Roman" w:cs="Times New Roman"/>
          <w:sz w:val="28"/>
          <w:szCs w:val="32"/>
        </w:rPr>
        <w:t>OtherTransparencyParameter</w:t>
      </w:r>
      <w:r w:rsidRPr="00CD3FBE">
        <w:rPr>
          <w:rFonts w:ascii="Times New Roman" w:eastAsia="黑体" w:hAnsi="Times New Roman" w:cs="Times New Roman"/>
          <w:sz w:val="28"/>
          <w:szCs w:val="32"/>
        </w:rPr>
        <w:t>变量说明：</w:t>
      </w:r>
    </w:p>
    <w:p w14:paraId="4EFF7360" w14:textId="4A4C12AF" w:rsidR="006D4E7A" w:rsidRPr="00CD3FBE" w:rsidRDefault="00E074A2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374AAE">
        <w:rPr>
          <w:rFonts w:ascii="Times New Roman" w:hAnsi="Times New Roman" w:cs="Times New Roman" w:hint="eastAsia"/>
          <w:b/>
          <w:bCs/>
          <w:color w:val="FF0000"/>
        </w:rPr>
        <w:t>变量格式：‘参数名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1=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参数值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1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，参数名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2=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参数值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2</w:t>
      </w:r>
      <w:r w:rsidRPr="00374AAE">
        <w:rPr>
          <w:rFonts w:ascii="Times New Roman" w:hAnsi="Times New Roman" w:cs="Times New Roman" w:hint="eastAsia"/>
          <w:b/>
          <w:bCs/>
          <w:color w:val="FF0000"/>
        </w:rPr>
        <w:t>’，所有信息均以字符数组形式给出。</w:t>
      </w:r>
      <w:r w:rsidR="00244841" w:rsidRPr="00CD3FBE">
        <w:rPr>
          <w:rFonts w:ascii="Times New Roman" w:eastAsia="宋体" w:hAnsi="Times New Roman" w:cs="Times New Roman"/>
        </w:rPr>
        <w:t>表</w:t>
      </w:r>
      <w:r w:rsidR="00244841" w:rsidRPr="00CD3FBE">
        <w:rPr>
          <w:rFonts w:ascii="Times New Roman" w:eastAsia="宋体" w:hAnsi="Times New Roman" w:cs="Times New Roman"/>
        </w:rPr>
        <w:t>1. OtherTransparencyParameter</w:t>
      </w:r>
      <w:r w:rsidR="00244841" w:rsidRPr="00CD3FBE">
        <w:rPr>
          <w:rFonts w:ascii="Times New Roman" w:eastAsia="宋体" w:hAnsi="Times New Roman" w:cs="Times New Roman"/>
        </w:rPr>
        <w:t>中必须输入的参数说明</w:t>
      </w:r>
    </w:p>
    <w:tbl>
      <w:tblPr>
        <w:tblStyle w:val="a3"/>
        <w:tblW w:w="8234" w:type="dxa"/>
        <w:jc w:val="center"/>
        <w:tblLook w:val="04A0" w:firstRow="1" w:lastRow="0" w:firstColumn="1" w:lastColumn="0" w:noHBand="0" w:noVBand="1"/>
      </w:tblPr>
      <w:tblGrid>
        <w:gridCol w:w="590"/>
        <w:gridCol w:w="3128"/>
        <w:gridCol w:w="1808"/>
        <w:gridCol w:w="2708"/>
      </w:tblGrid>
      <w:tr w:rsidR="006D4E7A" w:rsidRPr="00CD3FBE" w14:paraId="6C85203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  <w:vAlign w:val="center"/>
          </w:tcPr>
          <w:p w14:paraId="38F9FA33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序号</w:t>
            </w:r>
          </w:p>
        </w:tc>
        <w:tc>
          <w:tcPr>
            <w:tcW w:w="3128" w:type="dxa"/>
            <w:tcBorders>
              <w:tl2br w:val="nil"/>
              <w:tr2bl w:val="nil"/>
            </w:tcBorders>
            <w:vAlign w:val="center"/>
          </w:tcPr>
          <w:p w14:paraId="69004593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参数名称</w:t>
            </w:r>
          </w:p>
        </w:tc>
        <w:tc>
          <w:tcPr>
            <w:tcW w:w="1808" w:type="dxa"/>
            <w:tcBorders>
              <w:tl2br w:val="nil"/>
              <w:tr2bl w:val="nil"/>
            </w:tcBorders>
            <w:vAlign w:val="center"/>
          </w:tcPr>
          <w:p w14:paraId="4A7A0A71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参数说明</w:t>
            </w:r>
          </w:p>
        </w:tc>
        <w:tc>
          <w:tcPr>
            <w:tcW w:w="2708" w:type="dxa"/>
            <w:tcBorders>
              <w:tl2br w:val="nil"/>
              <w:tr2bl w:val="nil"/>
            </w:tcBorders>
            <w:vAlign w:val="center"/>
          </w:tcPr>
          <w:p w14:paraId="46EF7C6C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备注</w:t>
            </w:r>
          </w:p>
        </w:tc>
      </w:tr>
      <w:tr w:rsidR="006D4E7A" w:rsidRPr="00CD3FBE" w14:paraId="5CC5ACDB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4A32984E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1209C194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SamplingRate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1B540B0F" w14:textId="1C3621B2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系统采样率</w:t>
            </w:r>
            <w:r w:rsidR="00D77B4D" w:rsidRPr="00CD3FBE">
              <w:rPr>
                <w:rFonts w:ascii="Times New Roman" w:hAnsi="Times New Roman" w:cs="Times New Roman"/>
              </w:rPr>
              <w:t>（</w:t>
            </w:r>
            <w:r w:rsidR="00D77B4D" w:rsidRPr="00CD3FBE">
              <w:rPr>
                <w:rFonts w:ascii="Times New Roman" w:hAnsi="Times New Roman" w:cs="Times New Roman"/>
              </w:rPr>
              <w:t>Hz</w:t>
            </w:r>
            <w:r w:rsidR="00D77B4D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238EC16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单位</w:t>
            </w:r>
            <w:r w:rsidRPr="00CD3FBE">
              <w:rPr>
                <w:rFonts w:ascii="Times New Roman" w:hAnsi="Times New Roman" w:cs="Times New Roman"/>
              </w:rPr>
              <w:t>Hz</w:t>
            </w:r>
            <w:r w:rsidRPr="00CD3FBE">
              <w:rPr>
                <w:rFonts w:ascii="Times New Roman" w:hAnsi="Times New Roman" w:cs="Times New Roman"/>
              </w:rPr>
              <w:t>，例如</w:t>
            </w:r>
            <w:r w:rsidRPr="00CD3FBE">
              <w:rPr>
                <w:rFonts w:ascii="Times New Roman" w:hAnsi="Times New Roman" w:cs="Times New Roman"/>
              </w:rPr>
              <w:t>20G</w:t>
            </w:r>
            <w:r w:rsidRPr="00CD3FBE">
              <w:rPr>
                <w:rFonts w:ascii="Times New Roman" w:hAnsi="Times New Roman" w:cs="Times New Roman"/>
              </w:rPr>
              <w:t>采样率，则输入</w:t>
            </w:r>
            <w:r w:rsidRPr="00CD3FBE">
              <w:rPr>
                <w:rFonts w:ascii="Times New Roman" w:hAnsi="Times New Roman" w:cs="Times New Roman"/>
              </w:rPr>
              <w:t>20,000,000,000;</w:t>
            </w:r>
          </w:p>
        </w:tc>
      </w:tr>
      <w:tr w:rsidR="005C03A2" w:rsidRPr="005C03A2" w14:paraId="2845DA98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5357D" w14:textId="77777777" w:rsidR="006D4E7A" w:rsidRPr="005C03A2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F61C46A" w14:textId="674B63CF" w:rsidR="006D4E7A" w:rsidRPr="005C03A2" w:rsidRDefault="00973C76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MagComp</w:t>
            </w:r>
            <w:r w:rsidR="00D71969" w:rsidRPr="005C03A2">
              <w:rPr>
                <w:rFonts w:ascii="Times New Roman" w:hAnsi="Times New Roman" w:cs="Times New Roman" w:hint="eastAsia"/>
              </w:rPr>
              <w:t>Length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44B905B4" w14:textId="79871B8A" w:rsidR="006D4E7A" w:rsidRPr="005C03A2" w:rsidRDefault="001F3352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幅频补偿滤波器的</w:t>
            </w:r>
            <w:r w:rsidR="00D71969" w:rsidRPr="005C03A2">
              <w:rPr>
                <w:rFonts w:ascii="Times New Roman" w:hAnsi="Times New Roman" w:cs="Times New Roman" w:hint="eastAsia"/>
              </w:rPr>
              <w:t>长度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91C9326" w14:textId="39158B4E" w:rsidR="006D4E7A" w:rsidRPr="005C03A2" w:rsidRDefault="00107CE6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阶数越大，补偿精度越高</w:t>
            </w:r>
            <w:r w:rsidR="008D3516" w:rsidRPr="005C03A2">
              <w:rPr>
                <w:rFonts w:ascii="Times New Roman" w:hAnsi="Times New Roman" w:cs="Times New Roman" w:hint="eastAsia"/>
              </w:rPr>
              <w:t>。</w:t>
            </w:r>
            <w:r w:rsidR="007911B4" w:rsidRPr="005C03A2">
              <w:rPr>
                <w:rFonts w:ascii="Times New Roman" w:hAnsi="Times New Roman" w:cs="Times New Roman" w:hint="eastAsia"/>
              </w:rPr>
              <w:t>FilterType</w:t>
            </w:r>
            <w:r w:rsidR="007911B4" w:rsidRPr="005C03A2">
              <w:rPr>
                <w:rFonts w:ascii="Times New Roman" w:hAnsi="Times New Roman" w:cs="Times New Roman" w:hint="eastAsia"/>
              </w:rPr>
              <w:t>为</w:t>
            </w:r>
            <w:r w:rsidR="007911B4" w:rsidRPr="005C03A2">
              <w:rPr>
                <w:rFonts w:ascii="Times New Roman" w:hAnsi="Times New Roman" w:cs="Times New Roman" w:hint="eastAsia"/>
              </w:rPr>
              <w:t>T</w:t>
            </w:r>
            <w:r w:rsidR="007911B4" w:rsidRPr="005C03A2">
              <w:rPr>
                <w:rFonts w:ascii="Times New Roman" w:hAnsi="Times New Roman" w:cs="Times New Roman" w:hint="eastAsia"/>
              </w:rPr>
              <w:t>时，</w:t>
            </w:r>
            <w:r w:rsidR="002F6229" w:rsidRPr="005C03A2">
              <w:rPr>
                <w:rFonts w:ascii="Times New Roman" w:hAnsi="Times New Roman" w:cs="Times New Roman" w:hint="eastAsia"/>
              </w:rPr>
              <w:t>该值就是滤波器系数个数，为</w:t>
            </w:r>
            <w:r w:rsidR="002F6229" w:rsidRPr="005C03A2">
              <w:rPr>
                <w:rFonts w:ascii="Times New Roman" w:hAnsi="Times New Roman" w:cs="Times New Roman" w:hint="eastAsia"/>
              </w:rPr>
              <w:t>F</w:t>
            </w:r>
            <w:r w:rsidR="002F6229" w:rsidRPr="005C03A2">
              <w:rPr>
                <w:rFonts w:ascii="Times New Roman" w:hAnsi="Times New Roman" w:cs="Times New Roman" w:hint="eastAsia"/>
              </w:rPr>
              <w:t>时，为频域点数</w:t>
            </w:r>
            <w:r w:rsidR="00A66EC7" w:rsidRPr="005C03A2">
              <w:rPr>
                <w:rFonts w:ascii="Times New Roman" w:hAnsi="Times New Roman" w:cs="Times New Roman" w:hint="eastAsia"/>
              </w:rPr>
              <w:t>。</w:t>
            </w:r>
            <w:r w:rsidR="00404CC8" w:rsidRPr="005C03A2">
              <w:rPr>
                <w:rFonts w:ascii="Times New Roman" w:hAnsi="Times New Roman" w:cs="Times New Roman" w:hint="eastAsia"/>
                <w:vertAlign w:val="superscript"/>
              </w:rPr>
              <w:t>1</w:t>
            </w:r>
            <w:r w:rsidR="00C00CE3" w:rsidRPr="005C03A2">
              <w:rPr>
                <w:rFonts w:ascii="Times New Roman" w:hAnsi="Times New Roman" w:cs="Times New Roman" w:hint="eastAsia"/>
                <w:vertAlign w:val="superscript"/>
              </w:rPr>
              <w:t>*</w:t>
            </w:r>
          </w:p>
        </w:tc>
      </w:tr>
      <w:tr w:rsidR="00DE0BEF" w:rsidRPr="00CD3FBE" w14:paraId="29457D09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68A67BDE" w14:textId="1B5239F8" w:rsidR="00DE0BEF" w:rsidRPr="00CD3FBE" w:rsidRDefault="00C54BBD" w:rsidP="00DE0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5EAF32D" w14:textId="6248228F" w:rsidR="00DE0BEF" w:rsidRPr="00CD3FBE" w:rsidRDefault="003B4608" w:rsidP="00DE0BEF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ConcernStartFreq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317FE508" w14:textId="11E36D75" w:rsidR="00DE0BEF" w:rsidRPr="00CD3FBE" w:rsidRDefault="00CD2F94" w:rsidP="00DE0BEF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关心频带的起始频率</w:t>
            </w:r>
            <w:r w:rsidR="00DE0BEF" w:rsidRPr="00CD3FBE">
              <w:rPr>
                <w:rFonts w:ascii="Times New Roman" w:hAnsi="Times New Roman" w:cs="Times New Roman"/>
              </w:rPr>
              <w:t>（</w:t>
            </w:r>
            <w:r w:rsidR="00DE0BEF" w:rsidRPr="00CD3FBE">
              <w:rPr>
                <w:rFonts w:ascii="Times New Roman" w:hAnsi="Times New Roman" w:cs="Times New Roman"/>
              </w:rPr>
              <w:t>Hz</w:t>
            </w:r>
            <w:r w:rsidR="00DE0BEF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823C06" w14:textId="0FFFFBB2" w:rsidR="00DE0BEF" w:rsidRPr="00CD3FBE" w:rsidRDefault="00DE0BEF" w:rsidP="00DE0BEF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取决于系统设计</w:t>
            </w:r>
          </w:p>
        </w:tc>
      </w:tr>
      <w:tr w:rsidR="006D4E7A" w:rsidRPr="00CD3FBE" w14:paraId="2ADCAC10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1D8DB" w14:textId="15917019" w:rsidR="006D4E7A" w:rsidRPr="00CD3FBE" w:rsidRDefault="00C54B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E690B7E" w14:textId="15EDC0AF" w:rsidR="006D4E7A" w:rsidRPr="00CD3FBE" w:rsidRDefault="00135E0B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ConcernEndFreq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7EEADAFA" w14:textId="33C0115D" w:rsidR="006D4E7A" w:rsidRPr="00CD3FBE" w:rsidRDefault="005D2793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关心频带的终止频率</w:t>
            </w:r>
            <w:r w:rsidR="00144812" w:rsidRPr="00CD3FBE">
              <w:rPr>
                <w:rFonts w:ascii="Times New Roman" w:hAnsi="Times New Roman" w:cs="Times New Roman"/>
              </w:rPr>
              <w:t>（</w:t>
            </w:r>
            <w:r w:rsidRPr="00CD3FBE">
              <w:rPr>
                <w:rFonts w:ascii="Times New Roman" w:hAnsi="Times New Roman" w:cs="Times New Roman"/>
              </w:rPr>
              <w:t>Hz</w:t>
            </w:r>
            <w:r w:rsidR="00144812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DFB2D7" w14:textId="4AA9F0E3" w:rsidR="006D4E7A" w:rsidRPr="00CD3FBE" w:rsidRDefault="00336136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取决于系统设计</w:t>
            </w:r>
          </w:p>
        </w:tc>
      </w:tr>
      <w:tr w:rsidR="00341BE5" w:rsidRPr="00CD3FBE" w14:paraId="3E89B96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08F13FF8" w14:textId="3AB1E03C" w:rsidR="00341BE5" w:rsidRPr="00CD3FBE" w:rsidRDefault="007E17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2A2FCA89" w14:textId="73CBD01E" w:rsidR="00341BE5" w:rsidRPr="00CD3FBE" w:rsidRDefault="0043436D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Coe</w:t>
            </w:r>
            <w:r w:rsidR="00341BE5" w:rsidRPr="00CD3FBE">
              <w:rPr>
                <w:rFonts w:ascii="Times New Roman" w:hAnsi="Times New Roman" w:cs="Times New Roman"/>
              </w:rPr>
              <w:t>QuantiBit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0679C184" w14:textId="53F414FF" w:rsidR="00341BE5" w:rsidRPr="00CD3FBE" w:rsidRDefault="00ED2726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FPGA</w:t>
            </w:r>
            <w:r w:rsidRPr="00CD3FBE">
              <w:rPr>
                <w:rFonts w:ascii="Times New Roman" w:hAnsi="Times New Roman" w:cs="Times New Roman"/>
              </w:rPr>
              <w:t>中的系数量化位宽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8018CF8" w14:textId="7AEFC24A" w:rsidR="00341BE5" w:rsidRPr="00CD3FBE" w:rsidRDefault="00D662B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由</w:t>
            </w:r>
            <w:r w:rsidRPr="00CD3FBE">
              <w:rPr>
                <w:rFonts w:ascii="Times New Roman" w:hAnsi="Times New Roman" w:cs="Times New Roman"/>
              </w:rPr>
              <w:t>FPGA</w:t>
            </w:r>
            <w:r w:rsidRPr="00CD3FBE">
              <w:rPr>
                <w:rFonts w:ascii="Times New Roman" w:hAnsi="Times New Roman" w:cs="Times New Roman"/>
              </w:rPr>
              <w:t>提供</w:t>
            </w:r>
          </w:p>
        </w:tc>
      </w:tr>
    </w:tbl>
    <w:p w14:paraId="68B8CE74" w14:textId="31A984E8" w:rsidR="003D5DCC" w:rsidRPr="004C0D10" w:rsidRDefault="00404CC8" w:rsidP="00404CC8">
      <w:pPr>
        <w:spacing w:line="360" w:lineRule="auto"/>
        <w:rPr>
          <w:rFonts w:ascii="Times New Roman" w:eastAsia="宋体" w:hAnsi="Times New Roman" w:cs="Times New Roman"/>
          <w:sz w:val="20"/>
          <w:szCs w:val="21"/>
        </w:rPr>
      </w:pPr>
      <w:r w:rsidRPr="004C0D10">
        <w:rPr>
          <w:rFonts w:ascii="Times New Roman" w:eastAsia="宋体" w:hAnsi="Times New Roman" w:cs="Times New Roman" w:hint="eastAsia"/>
          <w:sz w:val="20"/>
          <w:szCs w:val="21"/>
        </w:rPr>
        <w:t>1</w:t>
      </w:r>
      <w:r w:rsidRPr="004C0D10">
        <w:rPr>
          <w:rFonts w:ascii="Times New Roman" w:eastAsia="宋体" w:hAnsi="Times New Roman" w:cs="Times New Roman"/>
          <w:sz w:val="20"/>
          <w:szCs w:val="21"/>
        </w:rPr>
        <w:t>*</w:t>
      </w:r>
      <w:r w:rsidR="00FD67BC">
        <w:rPr>
          <w:rFonts w:ascii="Times New Roman" w:eastAsia="宋体" w:hAnsi="Times New Roman" w:cs="Times New Roman" w:hint="eastAsia"/>
          <w:sz w:val="20"/>
          <w:szCs w:val="21"/>
        </w:rPr>
        <w:t xml:space="preserve"> </w:t>
      </w:r>
      <w:r w:rsidR="003C7CF1" w:rsidRPr="004C0D10">
        <w:rPr>
          <w:rFonts w:ascii="Times New Roman" w:eastAsia="宋体" w:hAnsi="Times New Roman" w:cs="Times New Roman" w:hint="eastAsia"/>
          <w:sz w:val="20"/>
          <w:szCs w:val="21"/>
        </w:rPr>
        <w:t>频域滤波器的生成方式，是先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用时域生成的方法</w:t>
      </w:r>
      <w:r w:rsidR="003C7CF1" w:rsidRPr="004C0D10">
        <w:rPr>
          <w:rFonts w:ascii="Times New Roman" w:eastAsia="宋体" w:hAnsi="Times New Roman" w:cs="Times New Roman" w:hint="eastAsia"/>
          <w:sz w:val="20"/>
          <w:szCs w:val="21"/>
        </w:rPr>
        <w:t>生成一个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长度为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floor</w:t>
      </w:r>
      <w:r w:rsidR="00D51049" w:rsidRPr="004C0D10">
        <w:rPr>
          <w:rFonts w:ascii="Times New Roman" w:eastAsia="宋体" w:hAnsi="Times New Roman" w:cs="Times New Roman"/>
          <w:sz w:val="20"/>
          <w:szCs w:val="21"/>
        </w:rPr>
        <w:t>(MagCompLength/4)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的滤波器，然后再</w:t>
      </w:r>
      <w:r w:rsidR="00854EA5" w:rsidRPr="004C0D10">
        <w:rPr>
          <w:rFonts w:ascii="Times New Roman" w:eastAsia="宋体" w:hAnsi="Times New Roman" w:cs="Times New Roman" w:hint="eastAsia"/>
          <w:sz w:val="20"/>
          <w:szCs w:val="21"/>
        </w:rPr>
        <w:t>利用</w:t>
      </w:r>
      <w:r w:rsidR="00854EA5" w:rsidRPr="004C0D10">
        <w:rPr>
          <w:rFonts w:ascii="Times New Roman" w:eastAsia="宋体" w:hAnsi="Times New Roman" w:cs="Times New Roman"/>
          <w:sz w:val="20"/>
          <w:szCs w:val="21"/>
        </w:rPr>
        <w:t>MagCompLength</w:t>
      </w:r>
      <w:r w:rsidR="00854EA5" w:rsidRPr="004C0D10">
        <w:rPr>
          <w:rFonts w:ascii="Times New Roman" w:eastAsia="宋体" w:hAnsi="Times New Roman" w:cs="Times New Roman" w:hint="eastAsia"/>
          <w:sz w:val="20"/>
          <w:szCs w:val="21"/>
        </w:rPr>
        <w:t>点的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FFT</w:t>
      </w:r>
      <w:r w:rsidR="00D51049" w:rsidRPr="004C0D10">
        <w:rPr>
          <w:rFonts w:ascii="Times New Roman" w:eastAsia="宋体" w:hAnsi="Times New Roman" w:cs="Times New Roman" w:hint="eastAsia"/>
          <w:sz w:val="20"/>
          <w:szCs w:val="21"/>
        </w:rPr>
        <w:t>转换至频域</w:t>
      </w:r>
      <w:r w:rsidR="00993E51" w:rsidRPr="004C0D10">
        <w:rPr>
          <w:rFonts w:ascii="Times New Roman" w:eastAsia="宋体" w:hAnsi="Times New Roman" w:cs="Times New Roman" w:hint="eastAsia"/>
          <w:sz w:val="20"/>
          <w:szCs w:val="21"/>
        </w:rPr>
        <w:t>。</w:t>
      </w:r>
    </w:p>
    <w:p w14:paraId="610F0AA1" w14:textId="77777777" w:rsidR="00404CC8" w:rsidRDefault="00404CC8">
      <w:pPr>
        <w:spacing w:line="360" w:lineRule="auto"/>
        <w:jc w:val="center"/>
        <w:rPr>
          <w:rFonts w:ascii="Times New Roman" w:eastAsia="宋体" w:hAnsi="Times New Roman" w:cs="Times New Roman"/>
        </w:rPr>
      </w:pPr>
    </w:p>
    <w:p w14:paraId="6EC1A000" w14:textId="1FB47352" w:rsidR="006D4E7A" w:rsidRPr="00CD3FBE" w:rsidRDefault="00244841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表</w:t>
      </w:r>
      <w:r w:rsidRPr="00CD3FBE">
        <w:rPr>
          <w:rFonts w:ascii="Times New Roman" w:eastAsia="宋体" w:hAnsi="Times New Roman" w:cs="Times New Roman"/>
        </w:rPr>
        <w:t>2. OtherTransparencyParameter</w:t>
      </w:r>
      <w:r w:rsidRPr="00CD3FBE">
        <w:rPr>
          <w:rFonts w:ascii="Times New Roman" w:eastAsia="宋体" w:hAnsi="Times New Roman" w:cs="Times New Roman"/>
        </w:rPr>
        <w:t>中选择性输入的参数说明</w:t>
      </w:r>
    </w:p>
    <w:tbl>
      <w:tblPr>
        <w:tblStyle w:val="a3"/>
        <w:tblW w:w="8232" w:type="dxa"/>
        <w:jc w:val="center"/>
        <w:tblLook w:val="04A0" w:firstRow="1" w:lastRow="0" w:firstColumn="1" w:lastColumn="0" w:noHBand="0" w:noVBand="1"/>
      </w:tblPr>
      <w:tblGrid>
        <w:gridCol w:w="435"/>
        <w:gridCol w:w="2860"/>
        <w:gridCol w:w="1308"/>
        <w:gridCol w:w="1709"/>
        <w:gridCol w:w="1920"/>
      </w:tblGrid>
      <w:tr w:rsidR="006D4E7A" w:rsidRPr="00CD3FBE" w14:paraId="14B0E9EE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15241710" w14:textId="77777777" w:rsidR="006D4E7A" w:rsidRPr="00CD3FBE" w:rsidRDefault="00244841" w:rsidP="006508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序号</w:t>
            </w:r>
          </w:p>
        </w:tc>
        <w:tc>
          <w:tcPr>
            <w:tcW w:w="2809" w:type="dxa"/>
            <w:vAlign w:val="center"/>
          </w:tcPr>
          <w:p w14:paraId="24958C6B" w14:textId="77777777" w:rsidR="006D4E7A" w:rsidRPr="00CD3FBE" w:rsidRDefault="00244841" w:rsidP="006508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参数名称</w:t>
            </w:r>
          </w:p>
        </w:tc>
        <w:tc>
          <w:tcPr>
            <w:tcW w:w="1708" w:type="dxa"/>
            <w:vAlign w:val="center"/>
          </w:tcPr>
          <w:p w14:paraId="1838A2EA" w14:textId="77777777" w:rsidR="006D4E7A" w:rsidRPr="00CD3FBE" w:rsidRDefault="00244841" w:rsidP="006508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参数说明</w:t>
            </w:r>
          </w:p>
        </w:tc>
        <w:tc>
          <w:tcPr>
            <w:tcW w:w="1354" w:type="dxa"/>
            <w:vAlign w:val="center"/>
          </w:tcPr>
          <w:p w14:paraId="4FCEADC5" w14:textId="77777777" w:rsidR="006D4E7A" w:rsidRPr="00CD3FBE" w:rsidRDefault="00244841" w:rsidP="006508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默认值</w:t>
            </w:r>
          </w:p>
        </w:tc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46ED3256" w14:textId="77777777" w:rsidR="006D4E7A" w:rsidRPr="00CD3FBE" w:rsidRDefault="00244841" w:rsidP="006508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备注</w:t>
            </w:r>
          </w:p>
        </w:tc>
      </w:tr>
      <w:tr w:rsidR="005C03A2" w:rsidRPr="005C03A2" w14:paraId="1750A51A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376A455E" w14:textId="1F8F4725" w:rsidR="0059422B" w:rsidRPr="005C03A2" w:rsidRDefault="002B10D8" w:rsidP="006508CD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lastRenderedPageBreak/>
              <w:t>6</w:t>
            </w:r>
          </w:p>
        </w:tc>
        <w:tc>
          <w:tcPr>
            <w:tcW w:w="2809" w:type="dxa"/>
            <w:vAlign w:val="center"/>
          </w:tcPr>
          <w:p w14:paraId="02F3F6F3" w14:textId="6E651009" w:rsidR="0059422B" w:rsidRPr="005C03A2" w:rsidRDefault="0059422B" w:rsidP="006508CD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GoalResponseFileName</w:t>
            </w:r>
          </w:p>
        </w:tc>
        <w:tc>
          <w:tcPr>
            <w:tcW w:w="1708" w:type="dxa"/>
            <w:vAlign w:val="center"/>
          </w:tcPr>
          <w:p w14:paraId="64558CE9" w14:textId="36251983" w:rsidR="0059422B" w:rsidRPr="005C03A2" w:rsidRDefault="0059422B" w:rsidP="006508CD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目标频响的曲线</w:t>
            </w:r>
          </w:p>
        </w:tc>
        <w:tc>
          <w:tcPr>
            <w:tcW w:w="1354" w:type="dxa"/>
            <w:vAlign w:val="center"/>
          </w:tcPr>
          <w:p w14:paraId="410BAF2C" w14:textId="352BABC1" w:rsidR="0059422B" w:rsidRPr="005C03A2" w:rsidRDefault="00D30F0E" w:rsidP="006508CD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1920" w:type="dxa"/>
            <w:vAlign w:val="center"/>
          </w:tcPr>
          <w:p w14:paraId="784C045F" w14:textId="10ED53DD" w:rsidR="0059422B" w:rsidRPr="005C03A2" w:rsidRDefault="005F6BDB" w:rsidP="006508CD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算法设计相关</w:t>
            </w:r>
            <w:r w:rsidRPr="005C03A2">
              <w:rPr>
                <w:rFonts w:ascii="Times New Roman" w:hAnsi="Times New Roman" w:cs="Times New Roman" w:hint="eastAsia"/>
              </w:rPr>
              <w:t>，</w:t>
            </w:r>
            <w:r w:rsidRPr="005C03A2">
              <w:rPr>
                <w:rFonts w:ascii="Times New Roman" w:hAnsi="Times New Roman" w:cs="Times New Roman"/>
              </w:rPr>
              <w:t>GoalResponseMode</w:t>
            </w:r>
            <w:r w:rsidRPr="005C03A2">
              <w:rPr>
                <w:rFonts w:ascii="Times New Roman" w:hAnsi="Times New Roman" w:cs="Times New Roman" w:hint="eastAsia"/>
              </w:rPr>
              <w:t>为</w:t>
            </w:r>
            <w:r w:rsidRPr="005C03A2">
              <w:rPr>
                <w:rFonts w:ascii="Times New Roman" w:hAnsi="Times New Roman" w:cs="Times New Roman" w:hint="eastAsia"/>
              </w:rPr>
              <w:t>3</w:t>
            </w:r>
            <w:r w:rsidRPr="005C03A2">
              <w:rPr>
                <w:rFonts w:ascii="Times New Roman" w:hAnsi="Times New Roman" w:cs="Times New Roman" w:hint="eastAsia"/>
              </w:rPr>
              <w:t>时必须有正确的目标频响文件</w:t>
            </w:r>
          </w:p>
        </w:tc>
      </w:tr>
      <w:tr w:rsidR="005C03A2" w:rsidRPr="005C03A2" w14:paraId="243D5326" w14:textId="77777777" w:rsidTr="00633901">
        <w:trPr>
          <w:trHeight w:val="216"/>
          <w:jc w:val="center"/>
        </w:trPr>
        <w:tc>
          <w:tcPr>
            <w:tcW w:w="441" w:type="dxa"/>
          </w:tcPr>
          <w:p w14:paraId="2A4BE4D5" w14:textId="300D959A" w:rsidR="00633901" w:rsidRPr="005C03A2" w:rsidRDefault="002B10D8" w:rsidP="00633901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2809" w:type="dxa"/>
          </w:tcPr>
          <w:p w14:paraId="3C9694B9" w14:textId="30B11BDF" w:rsidR="00633901" w:rsidRPr="005C03A2" w:rsidRDefault="00633901" w:rsidP="00633901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FFTEstimationLen</w:t>
            </w:r>
          </w:p>
        </w:tc>
        <w:tc>
          <w:tcPr>
            <w:tcW w:w="1708" w:type="dxa"/>
          </w:tcPr>
          <w:p w14:paraId="77D452C6" w14:textId="75462982" w:rsidR="00633901" w:rsidRPr="005C03A2" w:rsidRDefault="00821E84" w:rsidP="00821E84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原始数据在</w:t>
            </w:r>
            <w:r w:rsidR="00633901" w:rsidRPr="005C03A2">
              <w:rPr>
                <w:rFonts w:ascii="Times New Roman" w:hAnsi="Times New Roman" w:cs="Times New Roman"/>
              </w:rPr>
              <w:t>估计</w:t>
            </w:r>
            <w:r w:rsidRPr="005C03A2">
              <w:rPr>
                <w:rFonts w:ascii="Times New Roman" w:hAnsi="Times New Roman" w:cs="Times New Roman" w:hint="eastAsia"/>
              </w:rPr>
              <w:t>幅频响应时</w:t>
            </w:r>
            <w:r w:rsidR="00633901" w:rsidRPr="005C03A2">
              <w:rPr>
                <w:rFonts w:ascii="Times New Roman" w:hAnsi="Times New Roman" w:cs="Times New Roman"/>
              </w:rPr>
              <w:t>的</w:t>
            </w:r>
            <w:r w:rsidRPr="005C03A2">
              <w:rPr>
                <w:rFonts w:ascii="Times New Roman" w:hAnsi="Times New Roman" w:cs="Times New Roman" w:hint="eastAsia"/>
              </w:rPr>
              <w:t>FFT</w:t>
            </w:r>
            <w:r w:rsidR="00633901" w:rsidRPr="005C03A2"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1354" w:type="dxa"/>
          </w:tcPr>
          <w:p w14:paraId="27786068" w14:textId="718FC693" w:rsidR="00633901" w:rsidRPr="005C03A2" w:rsidRDefault="00E05760" w:rsidP="00633901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10000</w:t>
            </w:r>
          </w:p>
        </w:tc>
        <w:tc>
          <w:tcPr>
            <w:tcW w:w="1920" w:type="dxa"/>
            <w:vAlign w:val="center"/>
          </w:tcPr>
          <w:p w14:paraId="50172D9A" w14:textId="12BCE825" w:rsidR="00633901" w:rsidRPr="005C03A2" w:rsidRDefault="00CC5A59" w:rsidP="00633901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不大于</w:t>
            </w:r>
            <w:r w:rsidRPr="005C03A2">
              <w:rPr>
                <w:rFonts w:ascii="Times New Roman" w:hAnsi="Times New Roman" w:cs="Times New Roman" w:hint="eastAsia"/>
              </w:rPr>
              <w:t>10000</w:t>
            </w:r>
            <w:r w:rsidRPr="005C03A2">
              <w:rPr>
                <w:rFonts w:ascii="Times New Roman" w:hAnsi="Times New Roman" w:cs="Times New Roman" w:hint="eastAsia"/>
              </w:rPr>
              <w:t>点时为</w:t>
            </w:r>
            <w:r w:rsidR="003955FC" w:rsidRPr="005C03A2">
              <w:rPr>
                <w:rFonts w:ascii="Times New Roman" w:hAnsi="Times New Roman" w:cs="Times New Roman" w:hint="eastAsia"/>
              </w:rPr>
              <w:t>读取的</w:t>
            </w:r>
            <w:r w:rsidRPr="005C03A2">
              <w:rPr>
                <w:rFonts w:ascii="Times New Roman" w:hAnsi="Times New Roman" w:cs="Times New Roman" w:hint="eastAsia"/>
              </w:rPr>
              <w:t>数据长度</w:t>
            </w:r>
          </w:p>
        </w:tc>
      </w:tr>
      <w:tr w:rsidR="005C03A2" w:rsidRPr="005C03A2" w14:paraId="026BD4D3" w14:textId="77777777" w:rsidTr="00867D2E">
        <w:trPr>
          <w:trHeight w:val="216"/>
          <w:jc w:val="center"/>
        </w:trPr>
        <w:tc>
          <w:tcPr>
            <w:tcW w:w="441" w:type="dxa"/>
          </w:tcPr>
          <w:p w14:paraId="06364E72" w14:textId="143102B9" w:rsidR="008D11C0" w:rsidRPr="005C03A2" w:rsidRDefault="002B10D8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2809" w:type="dxa"/>
            <w:vAlign w:val="center"/>
          </w:tcPr>
          <w:p w14:paraId="6C6C0FE7" w14:textId="2D9D7231" w:rsidR="008D11C0" w:rsidRPr="005C03A2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FilterType</w:t>
            </w:r>
          </w:p>
        </w:tc>
        <w:tc>
          <w:tcPr>
            <w:tcW w:w="1708" w:type="dxa"/>
            <w:vAlign w:val="center"/>
          </w:tcPr>
          <w:p w14:paraId="08AAFC5E" w14:textId="0C329340" w:rsidR="008D11C0" w:rsidRPr="005C03A2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生成滤波器的种类</w:t>
            </w:r>
          </w:p>
        </w:tc>
        <w:tc>
          <w:tcPr>
            <w:tcW w:w="1354" w:type="dxa"/>
            <w:vAlign w:val="center"/>
          </w:tcPr>
          <w:p w14:paraId="22A067E9" w14:textId="22EE69BD" w:rsidR="008D11C0" w:rsidRPr="005C03A2" w:rsidRDefault="009176A2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  <w:kern w:val="0"/>
              </w:rPr>
              <w:t>‘</w:t>
            </w:r>
            <w:r w:rsidR="008D11C0" w:rsidRPr="005C03A2">
              <w:rPr>
                <w:rFonts w:ascii="Times New Roman" w:hAnsi="Times New Roman" w:cs="Times New Roman" w:hint="eastAsia"/>
                <w:kern w:val="0"/>
              </w:rPr>
              <w:t>T</w:t>
            </w:r>
            <w:r w:rsidRPr="005C03A2">
              <w:rPr>
                <w:rFonts w:ascii="Times New Roman" w:hAnsi="Times New Roman" w:cs="Times New Roman" w:hint="eastAsia"/>
                <w:kern w:val="0"/>
              </w:rPr>
              <w:t>’</w:t>
            </w:r>
          </w:p>
        </w:tc>
        <w:tc>
          <w:tcPr>
            <w:tcW w:w="1920" w:type="dxa"/>
            <w:vAlign w:val="center"/>
          </w:tcPr>
          <w:p w14:paraId="7EBF0D3D" w14:textId="5B0680E2" w:rsidR="008D11C0" w:rsidRPr="005C03A2" w:rsidRDefault="008D11C0" w:rsidP="008D11C0">
            <w:pPr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T-</w:t>
            </w:r>
            <w:r w:rsidRPr="005C03A2">
              <w:rPr>
                <w:rFonts w:ascii="Times New Roman" w:hAnsi="Times New Roman" w:cs="Times New Roman" w:hint="eastAsia"/>
              </w:rPr>
              <w:t>时域，</w:t>
            </w:r>
            <w:r w:rsidRPr="005C03A2">
              <w:rPr>
                <w:rFonts w:ascii="Times New Roman" w:hAnsi="Times New Roman" w:cs="Times New Roman" w:hint="eastAsia"/>
              </w:rPr>
              <w:t>F-</w:t>
            </w:r>
            <w:r w:rsidRPr="005C03A2">
              <w:rPr>
                <w:rFonts w:ascii="Times New Roman" w:hAnsi="Times New Roman" w:cs="Times New Roman" w:hint="eastAsia"/>
              </w:rPr>
              <w:t>频域</w:t>
            </w:r>
          </w:p>
        </w:tc>
      </w:tr>
      <w:tr w:rsidR="005C03A2" w:rsidRPr="005C03A2" w14:paraId="7BD82F2A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620B1D62" w14:textId="47C951CF" w:rsidR="008D11C0" w:rsidRPr="005C03A2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09" w:type="dxa"/>
            <w:vAlign w:val="center"/>
          </w:tcPr>
          <w:p w14:paraId="5F733535" w14:textId="4D5B40DC" w:rsidR="008D11C0" w:rsidRPr="005C03A2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FreqGap</w:t>
            </w:r>
          </w:p>
        </w:tc>
        <w:tc>
          <w:tcPr>
            <w:tcW w:w="1708" w:type="dxa"/>
            <w:vAlign w:val="center"/>
          </w:tcPr>
          <w:p w14:paraId="61CD0EB7" w14:textId="01D557B3" w:rsidR="008D11C0" w:rsidRPr="005C03A2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/>
              </w:rPr>
              <w:t>目标频响的频率间隔</w:t>
            </w:r>
          </w:p>
        </w:tc>
        <w:tc>
          <w:tcPr>
            <w:tcW w:w="1354" w:type="dxa"/>
            <w:vAlign w:val="center"/>
          </w:tcPr>
          <w:p w14:paraId="12BA61DE" w14:textId="36FFFB14" w:rsidR="008D11C0" w:rsidRPr="005C03A2" w:rsidRDefault="0094618C" w:rsidP="008D11C0">
            <w:pPr>
              <w:jc w:val="center"/>
              <w:rPr>
                <w:rFonts w:ascii="Times New Roman" w:hAnsi="Times New Roman" w:cs="Times New Roman"/>
              </w:rPr>
            </w:pPr>
            <w:r w:rsidRPr="005C03A2">
              <w:rPr>
                <w:rFonts w:ascii="Times New Roman" w:hAnsi="Times New Roman" w:cs="Times New Roman" w:hint="eastAsia"/>
              </w:rPr>
              <w:t>100e</w:t>
            </w:r>
            <w:r w:rsidRPr="005C03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20" w:type="dxa"/>
            <w:vAlign w:val="center"/>
          </w:tcPr>
          <w:p w14:paraId="13493DE5" w14:textId="77777777" w:rsidR="008D11C0" w:rsidRPr="005C03A2" w:rsidRDefault="008D11C0" w:rsidP="008D11C0">
            <w:pPr>
              <w:rPr>
                <w:rFonts w:ascii="Times New Roman" w:hAnsi="Times New Roman" w:cs="Times New Roman"/>
              </w:rPr>
            </w:pPr>
            <w:bookmarkStart w:id="1" w:name="OLE_LINK2"/>
            <w:r w:rsidRPr="005C03A2">
              <w:rPr>
                <w:rFonts w:ascii="Times New Roman" w:hAnsi="Times New Roman" w:cs="Times New Roman"/>
              </w:rPr>
              <w:t>算法设计相关</w:t>
            </w:r>
            <w:bookmarkEnd w:id="1"/>
          </w:p>
        </w:tc>
      </w:tr>
      <w:tr w:rsidR="008D11C0" w:rsidRPr="00CD3FBE" w14:paraId="11C21FC6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2F964835" w14:textId="6C8DEF6E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09" w:type="dxa"/>
            <w:vAlign w:val="center"/>
          </w:tcPr>
          <w:p w14:paraId="335CED1A" w14:textId="70B7CA08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FitSmoothingParam_Mag</w:t>
            </w:r>
          </w:p>
        </w:tc>
        <w:tc>
          <w:tcPr>
            <w:tcW w:w="1708" w:type="dxa"/>
            <w:vAlign w:val="center"/>
          </w:tcPr>
          <w:p w14:paraId="0F00BBBD" w14:textId="086A5EE4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幅度拟合精度</w:t>
            </w:r>
          </w:p>
        </w:tc>
        <w:tc>
          <w:tcPr>
            <w:tcW w:w="1354" w:type="dxa"/>
            <w:vAlign w:val="center"/>
          </w:tcPr>
          <w:p w14:paraId="2A2F0B77" w14:textId="68026AD8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0.99999999</w:t>
            </w:r>
          </w:p>
        </w:tc>
        <w:tc>
          <w:tcPr>
            <w:tcW w:w="1920" w:type="dxa"/>
            <w:vAlign w:val="center"/>
          </w:tcPr>
          <w:p w14:paraId="69D7AAD8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8D11C0" w:rsidRPr="00CD3FBE" w14:paraId="66B6F756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5F49B9B5" w14:textId="2654E6A3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09" w:type="dxa"/>
            <w:vAlign w:val="center"/>
          </w:tcPr>
          <w:p w14:paraId="2A66393C" w14:textId="3B90179A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StepLen</w:t>
            </w:r>
          </w:p>
        </w:tc>
        <w:tc>
          <w:tcPr>
            <w:tcW w:w="1708" w:type="dxa"/>
            <w:vAlign w:val="center"/>
          </w:tcPr>
          <w:p w14:paraId="2EAE7C87" w14:textId="4B179C3C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迭代的步长</w:t>
            </w:r>
          </w:p>
        </w:tc>
        <w:tc>
          <w:tcPr>
            <w:tcW w:w="1354" w:type="dxa"/>
            <w:vAlign w:val="center"/>
          </w:tcPr>
          <w:p w14:paraId="76EC16B0" w14:textId="061534AD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920" w:type="dxa"/>
            <w:vAlign w:val="center"/>
          </w:tcPr>
          <w:p w14:paraId="5A2F615C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8D11C0" w:rsidRPr="00CD3FBE" w14:paraId="45AB8E83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143B942F" w14:textId="5D5011A6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09" w:type="dxa"/>
            <w:vAlign w:val="center"/>
          </w:tcPr>
          <w:p w14:paraId="4CB07ECE" w14:textId="5E7A95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TraingTimes</w:t>
            </w:r>
          </w:p>
        </w:tc>
        <w:tc>
          <w:tcPr>
            <w:tcW w:w="1708" w:type="dxa"/>
            <w:vAlign w:val="center"/>
          </w:tcPr>
          <w:p w14:paraId="29FD735D" w14:textId="3497424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迭代的次数</w:t>
            </w:r>
          </w:p>
        </w:tc>
        <w:tc>
          <w:tcPr>
            <w:tcW w:w="1354" w:type="dxa"/>
            <w:vAlign w:val="center"/>
          </w:tcPr>
          <w:p w14:paraId="7B3F780B" w14:textId="2EDAE3EB" w:rsidR="008D11C0" w:rsidRPr="00CD3FBE" w:rsidRDefault="008D11C0" w:rsidP="008D11C0">
            <w:pPr>
              <w:ind w:right="210"/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20" w:type="dxa"/>
            <w:vAlign w:val="center"/>
          </w:tcPr>
          <w:p w14:paraId="4CED4637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8D11C0" w:rsidRPr="00CD3FBE" w14:paraId="010F05E0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0D6850B7" w14:textId="237689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09" w:type="dxa"/>
            <w:vAlign w:val="center"/>
          </w:tcPr>
          <w:p w14:paraId="75ED3E0A" w14:textId="05A60F52" w:rsidR="008D11C0" w:rsidRPr="00CD3FBE" w:rsidRDefault="003A25AE" w:rsidP="008D11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D11C0" w:rsidRPr="00CD3FBE">
              <w:rPr>
                <w:rFonts w:ascii="Times New Roman" w:hAnsi="Times New Roman" w:cs="Times New Roman"/>
              </w:rPr>
              <w:t>dentifier_1st</w:t>
            </w:r>
          </w:p>
        </w:tc>
        <w:tc>
          <w:tcPr>
            <w:tcW w:w="1708" w:type="dxa"/>
            <w:vAlign w:val="center"/>
          </w:tcPr>
          <w:p w14:paraId="2972035D" w14:textId="777777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第一个标识符</w:t>
            </w:r>
          </w:p>
        </w:tc>
        <w:tc>
          <w:tcPr>
            <w:tcW w:w="1354" w:type="dxa"/>
            <w:vAlign w:val="center"/>
          </w:tcPr>
          <w:p w14:paraId="15F7D8D6" w14:textId="777777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'_'</w:t>
            </w:r>
          </w:p>
        </w:tc>
        <w:tc>
          <w:tcPr>
            <w:tcW w:w="1920" w:type="dxa"/>
            <w:vAlign w:val="center"/>
          </w:tcPr>
          <w:p w14:paraId="6046393F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8D11C0" w:rsidRPr="00CD3FBE" w14:paraId="3C8DB8D6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386109A3" w14:textId="12B0E762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09" w:type="dxa"/>
            <w:vAlign w:val="center"/>
          </w:tcPr>
          <w:p w14:paraId="7DBB92F2" w14:textId="6F3F3388" w:rsidR="008D11C0" w:rsidRPr="00BE42F0" w:rsidRDefault="00A50334" w:rsidP="008D11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D11C0" w:rsidRPr="00BE42F0">
              <w:rPr>
                <w:rFonts w:ascii="Times New Roman" w:hAnsi="Times New Roman" w:cs="Times New Roman"/>
              </w:rPr>
              <w:t>dentifier_2nd</w:t>
            </w:r>
          </w:p>
        </w:tc>
        <w:tc>
          <w:tcPr>
            <w:tcW w:w="1708" w:type="dxa"/>
            <w:vAlign w:val="center"/>
          </w:tcPr>
          <w:p w14:paraId="20014653" w14:textId="777777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第二个标识符</w:t>
            </w:r>
          </w:p>
        </w:tc>
        <w:tc>
          <w:tcPr>
            <w:tcW w:w="1354" w:type="dxa"/>
            <w:vAlign w:val="center"/>
          </w:tcPr>
          <w:p w14:paraId="7F50E3AB" w14:textId="459ECF23" w:rsidR="008D11C0" w:rsidRPr="00CD3FBE" w:rsidRDefault="008D11C0" w:rsidP="000A332C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'M'</w:t>
            </w:r>
          </w:p>
        </w:tc>
        <w:tc>
          <w:tcPr>
            <w:tcW w:w="1920" w:type="dxa"/>
            <w:vAlign w:val="center"/>
          </w:tcPr>
          <w:p w14:paraId="5D3B0723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8D11C0" w:rsidRPr="00CD3FBE" w14:paraId="56568D21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23F8AB88" w14:textId="24700F16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09" w:type="dxa"/>
            <w:vAlign w:val="center"/>
          </w:tcPr>
          <w:p w14:paraId="15D94651" w14:textId="754484A1" w:rsidR="008D11C0" w:rsidRPr="00CD3FBE" w:rsidRDefault="00A50334" w:rsidP="008D11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D11C0" w:rsidRPr="00CD3FBE">
              <w:rPr>
                <w:rFonts w:ascii="Times New Roman" w:hAnsi="Times New Roman" w:cs="Times New Roman"/>
              </w:rPr>
              <w:t>dentifier_1st_index</w:t>
            </w:r>
          </w:p>
        </w:tc>
        <w:tc>
          <w:tcPr>
            <w:tcW w:w="1708" w:type="dxa"/>
            <w:vAlign w:val="center"/>
          </w:tcPr>
          <w:p w14:paraId="4B6B56F5" w14:textId="777777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第一个标识符的索引</w:t>
            </w:r>
          </w:p>
        </w:tc>
        <w:tc>
          <w:tcPr>
            <w:tcW w:w="1354" w:type="dxa"/>
            <w:vAlign w:val="center"/>
          </w:tcPr>
          <w:p w14:paraId="6FF3E46B" w14:textId="16254CB4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0" w:type="dxa"/>
            <w:vAlign w:val="center"/>
          </w:tcPr>
          <w:p w14:paraId="7A8EE0E4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8D11C0" w:rsidRPr="00CD3FBE" w14:paraId="3356CD26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51710008" w14:textId="5C2FA53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09" w:type="dxa"/>
            <w:vAlign w:val="center"/>
          </w:tcPr>
          <w:p w14:paraId="771B12F6" w14:textId="1F4D347F" w:rsidR="008D11C0" w:rsidRPr="00CD3FBE" w:rsidRDefault="00A50334" w:rsidP="008D11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D11C0" w:rsidRPr="00CD3FBE">
              <w:rPr>
                <w:rFonts w:ascii="Times New Roman" w:hAnsi="Times New Roman" w:cs="Times New Roman"/>
              </w:rPr>
              <w:t>dentifier_2nd_index</w:t>
            </w:r>
          </w:p>
        </w:tc>
        <w:tc>
          <w:tcPr>
            <w:tcW w:w="1708" w:type="dxa"/>
            <w:vAlign w:val="center"/>
          </w:tcPr>
          <w:p w14:paraId="64B36253" w14:textId="77777777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第二个标识符的索引</w:t>
            </w:r>
          </w:p>
        </w:tc>
        <w:tc>
          <w:tcPr>
            <w:tcW w:w="1354" w:type="dxa"/>
            <w:vAlign w:val="center"/>
          </w:tcPr>
          <w:p w14:paraId="50CFE6D7" w14:textId="7B5F0B82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0" w:type="dxa"/>
            <w:vAlign w:val="center"/>
          </w:tcPr>
          <w:p w14:paraId="52D79408" w14:textId="77777777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8D11C0" w:rsidRPr="00CD3FBE" w14:paraId="7292D023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09C8DDBC" w14:textId="3EE05649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09" w:type="dxa"/>
            <w:vAlign w:val="center"/>
          </w:tcPr>
          <w:p w14:paraId="79EF1BF5" w14:textId="53BCA64D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FigureIllustrationSw</w:t>
            </w:r>
          </w:p>
        </w:tc>
        <w:tc>
          <w:tcPr>
            <w:tcW w:w="1708" w:type="dxa"/>
            <w:vAlign w:val="center"/>
          </w:tcPr>
          <w:p w14:paraId="65107BB7" w14:textId="0744C0CD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绘图标致</w:t>
            </w:r>
          </w:p>
        </w:tc>
        <w:tc>
          <w:tcPr>
            <w:tcW w:w="1354" w:type="dxa"/>
            <w:vAlign w:val="center"/>
          </w:tcPr>
          <w:p w14:paraId="4467031B" w14:textId="73A5305E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‘off’</w:t>
            </w:r>
          </w:p>
        </w:tc>
        <w:tc>
          <w:tcPr>
            <w:tcW w:w="1920" w:type="dxa"/>
            <w:vAlign w:val="center"/>
          </w:tcPr>
          <w:p w14:paraId="3EEF04AA" w14:textId="233D7352" w:rsidR="008D11C0" w:rsidRPr="00CD3FBE" w:rsidRDefault="008D11C0" w:rsidP="008D11C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Debug</w:t>
            </w:r>
            <w:r w:rsidRPr="00CD3FBE">
              <w:rPr>
                <w:rFonts w:ascii="Times New Roman" w:hAnsi="Times New Roman" w:cs="Times New Roman"/>
              </w:rPr>
              <w:t>用，打开为</w:t>
            </w:r>
            <w:r w:rsidRPr="00CD3FBE">
              <w:rPr>
                <w:rFonts w:ascii="Times New Roman" w:hAnsi="Times New Roman" w:cs="Times New Roman"/>
              </w:rPr>
              <w:t>‘on’</w:t>
            </w:r>
          </w:p>
        </w:tc>
      </w:tr>
      <w:tr w:rsidR="008D11C0" w:rsidRPr="00CD3FBE" w14:paraId="7F0BD8CE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00C7D865" w14:textId="222ADFD6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09" w:type="dxa"/>
            <w:vAlign w:val="center"/>
          </w:tcPr>
          <w:p w14:paraId="0DC55331" w14:textId="0708B27B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GoalResponseMode</w:t>
            </w:r>
          </w:p>
        </w:tc>
        <w:tc>
          <w:tcPr>
            <w:tcW w:w="1708" w:type="dxa"/>
            <w:vAlign w:val="center"/>
          </w:tcPr>
          <w:p w14:paraId="661530A1" w14:textId="67D4DDAD" w:rsidR="008D11C0" w:rsidRPr="00CD3FBE" w:rsidRDefault="008D11C0" w:rsidP="008D11C0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目标频响的生成方式</w:t>
            </w:r>
          </w:p>
        </w:tc>
        <w:tc>
          <w:tcPr>
            <w:tcW w:w="1354" w:type="dxa"/>
            <w:vAlign w:val="center"/>
          </w:tcPr>
          <w:p w14:paraId="55F76DCF" w14:textId="2A2D8C92" w:rsidR="008D11C0" w:rsidRPr="00CD3FBE" w:rsidRDefault="00B00166" w:rsidP="008D11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0" w:type="dxa"/>
            <w:vAlign w:val="center"/>
          </w:tcPr>
          <w:p w14:paraId="103C9424" w14:textId="71338379" w:rsidR="008D11C0" w:rsidRPr="00CD3FBE" w:rsidRDefault="008D11C0" w:rsidP="008D11C0">
            <w:pPr>
              <w:widowControl/>
              <w:wordWrap w:val="0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Pr="00CD3FBE">
              <w:rPr>
                <w:rFonts w:ascii="Times New Roman" w:hAnsi="Times New Roman" w:cs="Times New Roman"/>
              </w:rPr>
              <w:t>最平坦，</w:t>
            </w:r>
            <w:r w:rsidRPr="00CD3FBE">
              <w:rPr>
                <w:rFonts w:ascii="Times New Roman" w:hAnsi="Times New Roman" w:cs="Times New Roman"/>
              </w:rPr>
              <w:t>2</w:t>
            </w:r>
            <w:r w:rsidRPr="00CD3FBE">
              <w:rPr>
                <w:rFonts w:ascii="Times New Roman" w:hAnsi="Times New Roman" w:cs="Times New Roman"/>
              </w:rPr>
              <w:t>高斯型，</w:t>
            </w:r>
            <w:r w:rsidRPr="00CD3FBE">
              <w:rPr>
                <w:rFonts w:ascii="Times New Roman" w:hAnsi="Times New Roman" w:cs="Times New Roman"/>
              </w:rPr>
              <w:t>3</w:t>
            </w:r>
            <w:r w:rsidRPr="00CD3FBE">
              <w:rPr>
                <w:rFonts w:ascii="Times New Roman" w:hAnsi="Times New Roman" w:cs="Times New Roman"/>
              </w:rPr>
              <w:t>从</w:t>
            </w:r>
            <w:r w:rsidRPr="00CD3FB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GoalResponseFileName</w:t>
            </w:r>
            <w:r w:rsidRPr="00CD3FBE">
              <w:rPr>
                <w:rFonts w:ascii="Times New Roman" w:hAnsi="Times New Roman" w:cs="Times New Roman"/>
              </w:rPr>
              <w:t>文件导入，</w:t>
            </w:r>
            <w:r w:rsidRPr="00CD3FBE">
              <w:rPr>
                <w:rFonts w:ascii="Times New Roman" w:hAnsi="Times New Roman" w:cs="Times New Roman"/>
              </w:rPr>
              <w:t>4</w:t>
            </w:r>
            <w:r w:rsidRPr="00CD3FBE">
              <w:rPr>
                <w:rFonts w:ascii="Times New Roman" w:hAnsi="Times New Roman" w:cs="Times New Roman"/>
              </w:rPr>
              <w:t>全部为</w:t>
            </w:r>
            <w:r w:rsidRPr="00CD3FBE">
              <w:rPr>
                <w:rFonts w:ascii="Times New Roman" w:hAnsi="Times New Roman" w:cs="Times New Roman"/>
              </w:rPr>
              <w:t>1</w:t>
            </w:r>
          </w:p>
        </w:tc>
      </w:tr>
      <w:tr w:rsidR="00B33DB2" w:rsidRPr="00B33DB2" w14:paraId="5DE3A402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050E9D89" w14:textId="589B9FD0" w:rsidR="000047B2" w:rsidRPr="00B33DB2" w:rsidRDefault="000047B2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20</w:t>
            </w:r>
          </w:p>
        </w:tc>
        <w:tc>
          <w:tcPr>
            <w:tcW w:w="2809" w:type="dxa"/>
            <w:vAlign w:val="center"/>
          </w:tcPr>
          <w:p w14:paraId="1CBE3EEE" w14:textId="41E06209" w:rsidR="000047B2" w:rsidRPr="00B33DB2" w:rsidRDefault="007000F8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PassbandStartFreq</w:t>
            </w:r>
          </w:p>
        </w:tc>
        <w:tc>
          <w:tcPr>
            <w:tcW w:w="1708" w:type="dxa"/>
            <w:vAlign w:val="center"/>
          </w:tcPr>
          <w:p w14:paraId="4980DFBE" w14:textId="623C598B" w:rsidR="000047B2" w:rsidRPr="00B33DB2" w:rsidRDefault="00A70044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通带起始频率</w:t>
            </w:r>
          </w:p>
        </w:tc>
        <w:tc>
          <w:tcPr>
            <w:tcW w:w="1354" w:type="dxa"/>
            <w:vAlign w:val="center"/>
          </w:tcPr>
          <w:p w14:paraId="70144719" w14:textId="1C211A15" w:rsidR="000047B2" w:rsidRPr="00B33DB2" w:rsidRDefault="00571FFE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ConcernStartFreq</w:t>
            </w:r>
          </w:p>
        </w:tc>
        <w:tc>
          <w:tcPr>
            <w:tcW w:w="1920" w:type="dxa"/>
            <w:vAlign w:val="center"/>
          </w:tcPr>
          <w:p w14:paraId="54F88A6F" w14:textId="69DB5A0E" w:rsidR="000047B2" w:rsidRPr="00B33DB2" w:rsidRDefault="004061F8" w:rsidP="008D11C0">
            <w:pPr>
              <w:widowControl/>
              <w:wordWrap w:val="0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应不小于</w:t>
            </w:r>
            <w:r w:rsidR="001322E2" w:rsidRPr="00B33DB2">
              <w:rPr>
                <w:rFonts w:ascii="Times New Roman" w:hAnsi="Times New Roman" w:cs="Times New Roman"/>
                <w:color w:val="FF0000"/>
              </w:rPr>
              <w:t>ConcernStartFreq</w:t>
            </w:r>
          </w:p>
        </w:tc>
      </w:tr>
      <w:tr w:rsidR="00B33DB2" w:rsidRPr="00B33DB2" w14:paraId="60426E61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36224D26" w14:textId="376C166B" w:rsidR="00031832" w:rsidRPr="00B33DB2" w:rsidRDefault="00031832" w:rsidP="008D11C0">
            <w:pPr>
              <w:jc w:val="center"/>
              <w:rPr>
                <w:rFonts w:ascii="Times New Roman" w:hAnsi="Times New Roman" w:cs="Times New Roman" w:hint="eastAsia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2</w:t>
            </w:r>
            <w:r w:rsidRPr="00B33DB2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2809" w:type="dxa"/>
            <w:vAlign w:val="center"/>
          </w:tcPr>
          <w:p w14:paraId="5CF679ED" w14:textId="01D6EE06" w:rsidR="00031832" w:rsidRPr="00B33DB2" w:rsidRDefault="007000F8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PassbandEndFreq</w:t>
            </w:r>
          </w:p>
        </w:tc>
        <w:tc>
          <w:tcPr>
            <w:tcW w:w="1708" w:type="dxa"/>
            <w:vAlign w:val="center"/>
          </w:tcPr>
          <w:p w14:paraId="76B0721B" w14:textId="268AF2A6" w:rsidR="00031832" w:rsidRPr="00B33DB2" w:rsidRDefault="00D71BF9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通带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终止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频率</w:t>
            </w:r>
          </w:p>
        </w:tc>
        <w:tc>
          <w:tcPr>
            <w:tcW w:w="1354" w:type="dxa"/>
            <w:vAlign w:val="center"/>
          </w:tcPr>
          <w:p w14:paraId="6A165D0F" w14:textId="0DB62E15" w:rsidR="00031832" w:rsidRPr="00B33DB2" w:rsidRDefault="00B01463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ConcernEndFreq</w:t>
            </w:r>
          </w:p>
        </w:tc>
        <w:tc>
          <w:tcPr>
            <w:tcW w:w="1920" w:type="dxa"/>
            <w:vAlign w:val="center"/>
          </w:tcPr>
          <w:p w14:paraId="76FCEDF9" w14:textId="389D7120" w:rsidR="00031832" w:rsidRPr="00B33DB2" w:rsidRDefault="00457F6C" w:rsidP="008D11C0">
            <w:pPr>
              <w:widowControl/>
              <w:wordWrap w:val="0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应不大于</w:t>
            </w:r>
            <w:r w:rsidRPr="00B33DB2">
              <w:rPr>
                <w:rFonts w:ascii="Times New Roman" w:hAnsi="Times New Roman" w:cs="Times New Roman"/>
                <w:color w:val="FF0000"/>
              </w:rPr>
              <w:t>ConcernEndFreq</w:t>
            </w:r>
          </w:p>
        </w:tc>
      </w:tr>
      <w:tr w:rsidR="00B33DB2" w:rsidRPr="00B33DB2" w14:paraId="1531CC08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5321D390" w14:textId="78E2F110" w:rsidR="005C03A2" w:rsidRPr="00B33DB2" w:rsidRDefault="000047B2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2</w:t>
            </w:r>
            <w:r w:rsidR="00031832" w:rsidRPr="00B33DB2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2809" w:type="dxa"/>
            <w:vAlign w:val="center"/>
          </w:tcPr>
          <w:p w14:paraId="53BE2CFA" w14:textId="6F297E48" w:rsidR="005C03A2" w:rsidRPr="00B33DB2" w:rsidRDefault="00454754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Meas</w:t>
            </w:r>
            <w:r w:rsidR="00937E0F" w:rsidRPr="00B33DB2">
              <w:rPr>
                <w:rFonts w:ascii="Times New Roman" w:hAnsi="Times New Roman" w:cs="Times New Roman" w:hint="eastAsia"/>
                <w:color w:val="FF0000"/>
              </w:rPr>
              <w:t>AdjacentFreq</w:t>
            </w:r>
            <w:r w:rsidR="00937E0F" w:rsidRPr="00B33DB2">
              <w:rPr>
                <w:rFonts w:ascii="Times New Roman" w:hAnsi="Times New Roman" w:cs="Times New Roman"/>
                <w:color w:val="FF0000"/>
              </w:rPr>
              <w:t>Resp</w:t>
            </w:r>
            <w:r w:rsidR="006E634E" w:rsidRPr="00B33DB2">
              <w:rPr>
                <w:rFonts w:ascii="Times New Roman" w:hAnsi="Times New Roman" w:cs="Times New Roman" w:hint="eastAsia"/>
                <w:color w:val="FF0000"/>
              </w:rPr>
              <w:t>Diff</w:t>
            </w:r>
            <w:r w:rsidR="00244340" w:rsidRPr="00B33DB2">
              <w:rPr>
                <w:rFonts w:ascii="Times New Roman" w:hAnsi="Times New Roman" w:cs="Times New Roman"/>
                <w:color w:val="FF0000"/>
              </w:rPr>
              <w:t>TH</w:t>
            </w:r>
          </w:p>
        </w:tc>
        <w:tc>
          <w:tcPr>
            <w:tcW w:w="1708" w:type="dxa"/>
            <w:vAlign w:val="center"/>
          </w:tcPr>
          <w:p w14:paraId="41D061B7" w14:textId="1330C7EC" w:rsidR="005C03A2" w:rsidRPr="00B33DB2" w:rsidRDefault="00C02E22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测量频响曲线</w:t>
            </w:r>
            <w:r w:rsidR="005E7FCF">
              <w:rPr>
                <w:rFonts w:ascii="Times New Roman" w:hAnsi="Times New Roman" w:cs="Times New Roman" w:hint="eastAsia"/>
                <w:color w:val="FF0000"/>
              </w:rPr>
              <w:t>中通带内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相邻频响差异阈值，当相邻频响差异大于该阈值时会直接报错</w:t>
            </w:r>
          </w:p>
        </w:tc>
        <w:tc>
          <w:tcPr>
            <w:tcW w:w="1354" w:type="dxa"/>
            <w:vAlign w:val="center"/>
          </w:tcPr>
          <w:p w14:paraId="72417CB9" w14:textId="22264E58" w:rsidR="005C03A2" w:rsidRPr="00B33DB2" w:rsidRDefault="0045754D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I</w:t>
            </w:r>
            <w:r w:rsidRPr="00B33DB2">
              <w:rPr>
                <w:rFonts w:ascii="Times New Roman" w:hAnsi="Times New Roman" w:cs="Times New Roman"/>
                <w:color w:val="FF0000"/>
              </w:rPr>
              <w:t>nf</w:t>
            </w:r>
          </w:p>
        </w:tc>
        <w:tc>
          <w:tcPr>
            <w:tcW w:w="1920" w:type="dxa"/>
            <w:vAlign w:val="center"/>
          </w:tcPr>
          <w:p w14:paraId="555ABDD7" w14:textId="364F36A3" w:rsidR="005C03A2" w:rsidRPr="00B33DB2" w:rsidRDefault="00CF0874" w:rsidP="008D11C0">
            <w:pPr>
              <w:widowControl/>
              <w:wordWrap w:val="0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单位为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dB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，</w:t>
            </w:r>
            <w:r w:rsidR="00D7472D" w:rsidRPr="00B33DB2">
              <w:rPr>
                <w:rFonts w:ascii="Times New Roman" w:hAnsi="Times New Roman" w:cs="Times New Roman" w:hint="eastAsia"/>
                <w:color w:val="FF0000"/>
              </w:rPr>
              <w:t>Inf</w:t>
            </w:r>
            <w:r w:rsidR="00D7472D" w:rsidRPr="00B33DB2">
              <w:rPr>
                <w:rFonts w:ascii="Times New Roman" w:hAnsi="Times New Roman" w:cs="Times New Roman" w:hint="eastAsia"/>
                <w:color w:val="FF0000"/>
              </w:rPr>
              <w:t>为无穷大</w:t>
            </w:r>
          </w:p>
        </w:tc>
      </w:tr>
      <w:tr w:rsidR="00B33DB2" w:rsidRPr="00B33DB2" w14:paraId="45ABBD25" w14:textId="77777777" w:rsidTr="00633901">
        <w:trPr>
          <w:trHeight w:val="216"/>
          <w:jc w:val="center"/>
        </w:trPr>
        <w:tc>
          <w:tcPr>
            <w:tcW w:w="441" w:type="dxa"/>
            <w:vAlign w:val="center"/>
          </w:tcPr>
          <w:p w14:paraId="1A6CD7D0" w14:textId="7A7619C5" w:rsidR="005C03A2" w:rsidRPr="00B33DB2" w:rsidRDefault="000047B2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2</w:t>
            </w:r>
            <w:r w:rsidR="00031832" w:rsidRPr="00B33DB2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2809" w:type="dxa"/>
            <w:vAlign w:val="center"/>
          </w:tcPr>
          <w:p w14:paraId="5CA0110A" w14:textId="6E6FBE2B" w:rsidR="005C03A2" w:rsidRPr="00B33DB2" w:rsidRDefault="00992E3D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/>
                <w:color w:val="FF0000"/>
              </w:rPr>
              <w:t>Comp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Freq</w:t>
            </w:r>
            <w:r w:rsidRPr="00B33DB2">
              <w:rPr>
                <w:rFonts w:ascii="Times New Roman" w:hAnsi="Times New Roman" w:cs="Times New Roman"/>
                <w:color w:val="FF0000"/>
              </w:rPr>
              <w:t>Resp</w:t>
            </w:r>
            <w:r w:rsidR="008634E5" w:rsidRPr="00B33DB2">
              <w:rPr>
                <w:rFonts w:ascii="Times New Roman" w:hAnsi="Times New Roman" w:cs="Times New Roman" w:hint="eastAsia"/>
                <w:color w:val="FF0000"/>
              </w:rPr>
              <w:t>Diff</w:t>
            </w:r>
            <w:r w:rsidRPr="00B33DB2">
              <w:rPr>
                <w:rFonts w:ascii="Times New Roman" w:hAnsi="Times New Roman" w:cs="Times New Roman"/>
                <w:color w:val="FF0000"/>
              </w:rPr>
              <w:t>TH</w:t>
            </w:r>
          </w:p>
        </w:tc>
        <w:tc>
          <w:tcPr>
            <w:tcW w:w="1708" w:type="dxa"/>
            <w:vAlign w:val="center"/>
          </w:tcPr>
          <w:p w14:paraId="03BA9B9B" w14:textId="10F71E4B" w:rsidR="005C03A2" w:rsidRPr="00B33DB2" w:rsidRDefault="00F04033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校正后</w:t>
            </w:r>
            <w:r w:rsidR="00537B18" w:rsidRPr="00B33DB2">
              <w:rPr>
                <w:rFonts w:ascii="Times New Roman" w:hAnsi="Times New Roman" w:cs="Times New Roman" w:hint="eastAsia"/>
                <w:color w:val="FF0000"/>
              </w:rPr>
              <w:t>频响曲线</w:t>
            </w:r>
            <w:r w:rsidR="00DC649C" w:rsidRPr="00DC649C">
              <w:rPr>
                <w:rFonts w:ascii="Times New Roman" w:hAnsi="Times New Roman" w:cs="Times New Roman" w:hint="eastAsia"/>
                <w:color w:val="FF0000"/>
              </w:rPr>
              <w:t>与理想</w:t>
            </w:r>
            <w:r w:rsidR="00DC649C" w:rsidRPr="00DC649C">
              <w:rPr>
                <w:rFonts w:ascii="Times New Roman" w:hAnsi="Times New Roman" w:cs="Times New Roman" w:hint="eastAsia"/>
                <w:color w:val="FF0000"/>
              </w:rPr>
              <w:lastRenderedPageBreak/>
              <w:t>曲线的</w:t>
            </w:r>
            <w:r w:rsidR="00537B18" w:rsidRPr="00B33DB2">
              <w:rPr>
                <w:rFonts w:ascii="Times New Roman" w:hAnsi="Times New Roman" w:cs="Times New Roman" w:hint="eastAsia"/>
                <w:color w:val="FF0000"/>
              </w:rPr>
              <w:t>差异阈值，当</w:t>
            </w:r>
            <w:r w:rsidR="004961A5" w:rsidRPr="00B33DB2">
              <w:rPr>
                <w:rFonts w:ascii="Times New Roman" w:hAnsi="Times New Roman" w:cs="Times New Roman" w:hint="eastAsia"/>
                <w:color w:val="FF0000"/>
              </w:rPr>
              <w:t>补偿后</w:t>
            </w:r>
            <w:r w:rsidR="00537B18" w:rsidRPr="00B33DB2">
              <w:rPr>
                <w:rFonts w:ascii="Times New Roman" w:hAnsi="Times New Roman" w:cs="Times New Roman" w:hint="eastAsia"/>
                <w:color w:val="FF0000"/>
              </w:rPr>
              <w:t>频响</w:t>
            </w:r>
            <w:r w:rsidR="004961A5" w:rsidRPr="00B33DB2">
              <w:rPr>
                <w:rFonts w:ascii="Times New Roman" w:hAnsi="Times New Roman" w:cs="Times New Roman" w:hint="eastAsia"/>
                <w:color w:val="FF0000"/>
              </w:rPr>
              <w:t>与理想频响</w:t>
            </w:r>
            <w:r w:rsidR="00537B18" w:rsidRPr="00B33DB2">
              <w:rPr>
                <w:rFonts w:ascii="Times New Roman" w:hAnsi="Times New Roman" w:cs="Times New Roman" w:hint="eastAsia"/>
                <w:color w:val="FF0000"/>
              </w:rPr>
              <w:t>差异大于该阈值时会直接报错</w:t>
            </w:r>
          </w:p>
        </w:tc>
        <w:tc>
          <w:tcPr>
            <w:tcW w:w="1354" w:type="dxa"/>
            <w:vAlign w:val="center"/>
          </w:tcPr>
          <w:p w14:paraId="28F03D29" w14:textId="30D98CB0" w:rsidR="005C03A2" w:rsidRPr="00B33DB2" w:rsidRDefault="0045754D" w:rsidP="008D11C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lastRenderedPageBreak/>
              <w:t>I</w:t>
            </w:r>
            <w:r w:rsidRPr="00B33DB2">
              <w:rPr>
                <w:rFonts w:ascii="Times New Roman" w:hAnsi="Times New Roman" w:cs="Times New Roman"/>
                <w:color w:val="FF0000"/>
              </w:rPr>
              <w:t>nf</w:t>
            </w:r>
          </w:p>
        </w:tc>
        <w:tc>
          <w:tcPr>
            <w:tcW w:w="1920" w:type="dxa"/>
            <w:vAlign w:val="center"/>
          </w:tcPr>
          <w:p w14:paraId="23671C0C" w14:textId="0B6BE44D" w:rsidR="005C03A2" w:rsidRPr="00B33DB2" w:rsidRDefault="00625911" w:rsidP="008D11C0">
            <w:pPr>
              <w:widowControl/>
              <w:wordWrap w:val="0"/>
              <w:rPr>
                <w:rFonts w:ascii="Times New Roman" w:hAnsi="Times New Roman" w:cs="Times New Roman"/>
                <w:color w:val="FF0000"/>
              </w:rPr>
            </w:pPr>
            <w:r w:rsidRPr="00B33DB2">
              <w:rPr>
                <w:rFonts w:ascii="Times New Roman" w:hAnsi="Times New Roman" w:cs="Times New Roman" w:hint="eastAsia"/>
                <w:color w:val="FF0000"/>
              </w:rPr>
              <w:t>单位为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dB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，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Inf</w:t>
            </w:r>
            <w:r w:rsidRPr="00B33DB2">
              <w:rPr>
                <w:rFonts w:ascii="Times New Roman" w:hAnsi="Times New Roman" w:cs="Times New Roman" w:hint="eastAsia"/>
                <w:color w:val="FF0000"/>
              </w:rPr>
              <w:t>为无穷大</w:t>
            </w:r>
          </w:p>
        </w:tc>
      </w:tr>
    </w:tbl>
    <w:p w14:paraId="2F9FB604" w14:textId="77777777" w:rsidR="00C00CE3" w:rsidRPr="00CD3FBE" w:rsidRDefault="00C00CE3">
      <w:pPr>
        <w:rPr>
          <w:rFonts w:ascii="Times New Roman" w:hAnsi="Times New Roman" w:cs="Times New Roman"/>
        </w:rPr>
      </w:pPr>
    </w:p>
    <w:p w14:paraId="09689B17" w14:textId="01F72437" w:rsidR="006D4E7A" w:rsidRPr="00CD3FBE" w:rsidRDefault="00244841" w:rsidP="00BD5F49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输出文件以及说明：</w:t>
      </w:r>
    </w:p>
    <w:p w14:paraId="0D127D9A" w14:textId="75E07054" w:rsidR="006D4E7A" w:rsidRPr="00CD3FBE" w:rsidRDefault="00244841" w:rsidP="00BD5F49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CD3FBE">
        <w:rPr>
          <w:rFonts w:ascii="Times New Roman" w:eastAsia="宋体" w:hAnsi="Times New Roman" w:cs="Times New Roman"/>
          <w:b/>
          <w:bCs/>
        </w:rPr>
        <w:t>调试类：</w:t>
      </w:r>
    </w:p>
    <w:p w14:paraId="5DC1B79C" w14:textId="00BA2CD9" w:rsidR="002469C6" w:rsidRPr="00CD3FBE" w:rsidRDefault="002469C6" w:rsidP="002469C6">
      <w:pPr>
        <w:rPr>
          <w:rFonts w:ascii="Times New Roman" w:eastAsia="宋体" w:hAnsi="Times New Roman" w:cs="Times New Roman"/>
        </w:rPr>
      </w:pPr>
      <w:bookmarkStart w:id="2" w:name="OLE_LINK3"/>
      <w:r w:rsidRPr="00CD3FBE">
        <w:rPr>
          <w:rFonts w:ascii="Times New Roman" w:eastAsia="宋体" w:hAnsi="Times New Roman" w:cs="Times New Roman"/>
        </w:rPr>
        <w:t xml:space="preserve">‘DebugFilePrefix’ </w:t>
      </w:r>
      <w:r w:rsidR="00C658B3">
        <w:rPr>
          <w:rFonts w:ascii="Times New Roman" w:eastAsia="宋体" w:hAnsi="Times New Roman" w:cs="Times New Roman" w:hint="eastAsia"/>
        </w:rPr>
        <w:t>_</w:t>
      </w:r>
      <w:r w:rsidRPr="00CD3FBE">
        <w:rPr>
          <w:rFonts w:ascii="Times New Roman" w:eastAsia="宋体" w:hAnsi="Times New Roman" w:cs="Times New Roman"/>
        </w:rPr>
        <w:t>ParamLog.txt</w:t>
      </w:r>
      <w:r w:rsidRPr="00CD3FBE">
        <w:rPr>
          <w:rFonts w:ascii="Times New Roman" w:eastAsia="宋体" w:hAnsi="Times New Roman" w:cs="Times New Roman"/>
        </w:rPr>
        <w:t>：</w:t>
      </w:r>
    </w:p>
    <w:p w14:paraId="6BADC28C" w14:textId="77777777" w:rsidR="002469C6" w:rsidRPr="00CD3FBE" w:rsidRDefault="002469C6" w:rsidP="002469C6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dll</w:t>
      </w:r>
      <w:r w:rsidRPr="00CD3FBE">
        <w:rPr>
          <w:rFonts w:ascii="Times New Roman" w:eastAsia="宋体" w:hAnsi="Times New Roman" w:cs="Times New Roman"/>
        </w:rPr>
        <w:t>的输入参数；</w:t>
      </w:r>
    </w:p>
    <w:p w14:paraId="040D5DC3" w14:textId="687D1A75" w:rsidR="002469C6" w:rsidRPr="00CD3FBE" w:rsidRDefault="002469C6" w:rsidP="002469C6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 xml:space="preserve">‘DebugFilePrefix’ </w:t>
      </w:r>
      <w:r w:rsidR="00D8784D">
        <w:rPr>
          <w:rFonts w:ascii="Times New Roman" w:eastAsia="宋体" w:hAnsi="Times New Roman" w:cs="Times New Roman"/>
        </w:rPr>
        <w:t>_</w:t>
      </w:r>
      <w:r w:rsidRPr="00CD3FBE">
        <w:rPr>
          <w:rFonts w:ascii="Times New Roman" w:eastAsia="宋体" w:hAnsi="Times New Roman" w:cs="Times New Roman"/>
        </w:rPr>
        <w:t>FaultLog.txt</w:t>
      </w:r>
      <w:r w:rsidRPr="00CD3FBE">
        <w:rPr>
          <w:rFonts w:ascii="Times New Roman" w:eastAsia="宋体" w:hAnsi="Times New Roman" w:cs="Times New Roman"/>
        </w:rPr>
        <w:t>：</w:t>
      </w:r>
    </w:p>
    <w:p w14:paraId="230DA6B8" w14:textId="09E3E67B" w:rsidR="002469C6" w:rsidRPr="00CD3FBE" w:rsidRDefault="002469C6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错误日志</w:t>
      </w:r>
      <w:r w:rsidR="00E77EF9" w:rsidRPr="00CD3FBE">
        <w:rPr>
          <w:rFonts w:ascii="Times New Roman" w:eastAsia="宋体" w:hAnsi="Times New Roman" w:cs="Times New Roman"/>
        </w:rPr>
        <w:t>（如果有错误的话）</w:t>
      </w:r>
      <w:r w:rsidRPr="00CD3FBE">
        <w:rPr>
          <w:rFonts w:ascii="Times New Roman" w:eastAsia="宋体" w:hAnsi="Times New Roman" w:cs="Times New Roman"/>
        </w:rPr>
        <w:t>；</w:t>
      </w:r>
    </w:p>
    <w:bookmarkEnd w:id="2"/>
    <w:p w14:paraId="196931EC" w14:textId="72EFDFAB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r w:rsidR="00244841" w:rsidRPr="00CD3FBE">
        <w:rPr>
          <w:rFonts w:ascii="Times New Roman" w:eastAsia="宋体" w:hAnsi="Times New Roman" w:cs="Times New Roman"/>
        </w:rPr>
        <w:t>DebugFilePrefix</w:t>
      </w:r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970ADD">
        <w:rPr>
          <w:rFonts w:ascii="Times New Roman" w:eastAsia="宋体" w:hAnsi="Times New Roman" w:cs="Times New Roman"/>
        </w:rPr>
        <w:t>_</w:t>
      </w:r>
      <w:r w:rsidR="00DD2556" w:rsidRPr="00CD3FBE">
        <w:rPr>
          <w:rFonts w:ascii="Times New Roman" w:eastAsia="宋体" w:hAnsi="Times New Roman" w:cs="Times New Roman"/>
        </w:rPr>
        <w:t>Estimated Magnitude Response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73ACEE51" w14:textId="3C6DBC3A" w:rsidR="006D4E7A" w:rsidRPr="00CD3FBE" w:rsidRDefault="0024484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估计的</w:t>
      </w:r>
      <w:r w:rsidR="00DD2556" w:rsidRPr="00CD3FBE">
        <w:rPr>
          <w:rFonts w:ascii="Times New Roman" w:eastAsia="宋体" w:hAnsi="Times New Roman" w:cs="Times New Roman"/>
        </w:rPr>
        <w:t>原始幅频响应曲线</w:t>
      </w:r>
      <w:r w:rsidRPr="00CD3FBE">
        <w:rPr>
          <w:rFonts w:ascii="Times New Roman" w:eastAsia="宋体" w:hAnsi="Times New Roman" w:cs="Times New Roman"/>
        </w:rPr>
        <w:t>；</w:t>
      </w:r>
    </w:p>
    <w:p w14:paraId="4C3F937C" w14:textId="7EA46702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r w:rsidR="00244841" w:rsidRPr="00CD3FBE">
        <w:rPr>
          <w:rFonts w:ascii="Times New Roman" w:eastAsia="宋体" w:hAnsi="Times New Roman" w:cs="Times New Roman"/>
        </w:rPr>
        <w:t>DebugFilePrefix</w:t>
      </w:r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2D712E">
        <w:rPr>
          <w:rFonts w:ascii="Times New Roman" w:eastAsia="宋体" w:hAnsi="Times New Roman" w:cs="Times New Roman"/>
        </w:rPr>
        <w:t>_</w:t>
      </w:r>
      <w:r w:rsidR="00605D7C" w:rsidRPr="00CD3FBE">
        <w:rPr>
          <w:rFonts w:ascii="Times New Roman" w:eastAsia="宋体" w:hAnsi="Times New Roman" w:cs="Times New Roman"/>
        </w:rPr>
        <w:t>Frequency Response of the Designed FIR filter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3E09D1D7" w14:textId="58DD19E0" w:rsidR="006D4E7A" w:rsidRPr="00CD3FBE" w:rsidRDefault="0000286D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设计的幅频响应补偿滤波器的幅频响应</w:t>
      </w:r>
      <w:r w:rsidR="00244841" w:rsidRPr="00CD3FBE">
        <w:rPr>
          <w:rFonts w:ascii="Times New Roman" w:eastAsia="宋体" w:hAnsi="Times New Roman" w:cs="Times New Roman"/>
        </w:rPr>
        <w:t>；</w:t>
      </w:r>
    </w:p>
    <w:p w14:paraId="19C3FE1F" w14:textId="34C35D83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r w:rsidR="00244841" w:rsidRPr="00CD3FBE">
        <w:rPr>
          <w:rFonts w:ascii="Times New Roman" w:eastAsia="宋体" w:hAnsi="Times New Roman" w:cs="Times New Roman"/>
        </w:rPr>
        <w:t>DebugFilePrefix</w:t>
      </w:r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441473">
        <w:rPr>
          <w:rFonts w:ascii="Times New Roman" w:eastAsia="宋体" w:hAnsi="Times New Roman" w:cs="Times New Roman"/>
        </w:rPr>
        <w:t>_</w:t>
      </w:r>
      <w:r w:rsidR="00BC78BF" w:rsidRPr="00CD3FBE">
        <w:rPr>
          <w:rFonts w:ascii="Times New Roman" w:eastAsia="宋体" w:hAnsi="Times New Roman" w:cs="Times New Roman"/>
        </w:rPr>
        <w:t>MSE variations of designed filter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0EF8BD03" w14:textId="2CA00A84" w:rsidR="006D4E7A" w:rsidRPr="00CD3FBE" w:rsidRDefault="00B80DCF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滤波器设计过程中的</w:t>
      </w:r>
      <w:r w:rsidR="001E5F15" w:rsidRPr="00CD3FBE">
        <w:rPr>
          <w:rFonts w:ascii="Times New Roman" w:eastAsia="宋体" w:hAnsi="Times New Roman" w:cs="Times New Roman"/>
        </w:rPr>
        <w:t>MSE</w:t>
      </w:r>
      <w:r w:rsidR="001E5F15" w:rsidRPr="00CD3FBE">
        <w:rPr>
          <w:rFonts w:ascii="Times New Roman" w:eastAsia="宋体" w:hAnsi="Times New Roman" w:cs="Times New Roman"/>
        </w:rPr>
        <w:t>迭代</w:t>
      </w:r>
      <w:r w:rsidR="00244841" w:rsidRPr="00CD3FBE">
        <w:rPr>
          <w:rFonts w:ascii="Times New Roman" w:eastAsia="宋体" w:hAnsi="Times New Roman" w:cs="Times New Roman"/>
        </w:rPr>
        <w:t>曲线；</w:t>
      </w:r>
    </w:p>
    <w:p w14:paraId="4BB4CF6A" w14:textId="0BD21AD4" w:rsidR="001A369E" w:rsidRPr="00CD3FBE" w:rsidRDefault="00833C1F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‘DebugFilePrefix’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8B3C99">
        <w:rPr>
          <w:rFonts w:ascii="Times New Roman" w:eastAsia="宋体" w:hAnsi="Times New Roman" w:cs="Times New Roman"/>
        </w:rPr>
        <w:t>_</w:t>
      </w:r>
      <w:r w:rsidR="00667C9F" w:rsidRPr="00CD3FBE">
        <w:rPr>
          <w:rFonts w:ascii="Times New Roman" w:eastAsia="宋体" w:hAnsi="Times New Roman" w:cs="Times New Roman"/>
        </w:rPr>
        <w:t>Compensation Results Illustration</w:t>
      </w:r>
      <w:r w:rsidR="002B60F7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4B5CD419" w14:textId="232B350D" w:rsidR="006D4E7A" w:rsidRPr="00CD3FBE" w:rsidRDefault="005705FC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补偿前后频响的对比</w:t>
      </w:r>
      <w:r w:rsidR="00244841" w:rsidRPr="00CD3FBE">
        <w:rPr>
          <w:rFonts w:ascii="Times New Roman" w:eastAsia="宋体" w:hAnsi="Times New Roman" w:cs="Times New Roman"/>
        </w:rPr>
        <w:t>；</w:t>
      </w:r>
    </w:p>
    <w:p w14:paraId="4B9F0A90" w14:textId="2F652429" w:rsidR="00BD5F49" w:rsidRPr="00CD3FBE" w:rsidRDefault="00BD5F49">
      <w:pPr>
        <w:rPr>
          <w:rFonts w:ascii="Times New Roman" w:eastAsia="宋体" w:hAnsi="Times New Roman" w:cs="Times New Roman"/>
        </w:rPr>
      </w:pPr>
    </w:p>
    <w:p w14:paraId="7CA4774C" w14:textId="77777777" w:rsidR="00BD5F49" w:rsidRPr="00CD3FBE" w:rsidRDefault="00BD5F49" w:rsidP="00BD5F49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CD3FBE">
        <w:rPr>
          <w:rFonts w:ascii="Times New Roman" w:eastAsia="宋体" w:hAnsi="Times New Roman" w:cs="Times New Roman"/>
          <w:b/>
          <w:bCs/>
        </w:rPr>
        <w:t>系数文件</w:t>
      </w:r>
    </w:p>
    <w:p w14:paraId="35965B2A" w14:textId="22083692" w:rsidR="001D4D93" w:rsidRPr="00CD3FBE" w:rsidRDefault="001D4D93" w:rsidP="001D4D93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 xml:space="preserve">‘DebugFilePrefix’ </w:t>
      </w:r>
      <w:r w:rsidR="00AB49EC" w:rsidRPr="00CD3FBE">
        <w:rPr>
          <w:rFonts w:ascii="Times New Roman" w:eastAsia="宋体" w:hAnsi="Times New Roman" w:cs="Times New Roman"/>
        </w:rPr>
        <w:t>_TimeDomainAFCCoe</w:t>
      </w:r>
      <w:r w:rsidRPr="00CD3FBE">
        <w:rPr>
          <w:rFonts w:ascii="Times New Roman" w:eastAsia="宋体" w:hAnsi="Times New Roman" w:cs="Times New Roman"/>
        </w:rPr>
        <w:t>.</w:t>
      </w:r>
      <w:r w:rsidR="00AB49EC" w:rsidRPr="00CD3FBE">
        <w:rPr>
          <w:rFonts w:ascii="Times New Roman" w:eastAsia="宋体" w:hAnsi="Times New Roman" w:cs="Times New Roman"/>
        </w:rPr>
        <w:t>txt</w:t>
      </w:r>
      <w:r w:rsidRPr="00CD3FBE">
        <w:rPr>
          <w:rFonts w:ascii="Times New Roman" w:eastAsia="宋体" w:hAnsi="Times New Roman" w:cs="Times New Roman"/>
        </w:rPr>
        <w:t>：</w:t>
      </w:r>
    </w:p>
    <w:p w14:paraId="64342DE0" w14:textId="6BB8C7D0" w:rsidR="001D4D93" w:rsidRPr="00CD3FBE" w:rsidRDefault="00781C46" w:rsidP="001D4D93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设计出的原始未量化</w:t>
      </w:r>
      <w:r w:rsidRPr="00CD3FBE">
        <w:rPr>
          <w:rFonts w:ascii="Times New Roman" w:eastAsia="宋体" w:hAnsi="Times New Roman" w:cs="Times New Roman"/>
        </w:rPr>
        <w:t>AFC</w:t>
      </w:r>
      <w:r w:rsidRPr="00CD3FBE">
        <w:rPr>
          <w:rFonts w:ascii="Times New Roman" w:eastAsia="宋体" w:hAnsi="Times New Roman" w:cs="Times New Roman"/>
        </w:rPr>
        <w:t>时域系数</w:t>
      </w:r>
      <w:r w:rsidR="001D4D93" w:rsidRPr="00CD3FBE">
        <w:rPr>
          <w:rFonts w:ascii="Times New Roman" w:eastAsia="宋体" w:hAnsi="Times New Roman" w:cs="Times New Roman"/>
        </w:rPr>
        <w:t>；</w:t>
      </w:r>
    </w:p>
    <w:p w14:paraId="70258BED" w14:textId="28471979" w:rsidR="001D6A63" w:rsidRPr="00CD3FBE" w:rsidRDefault="001D6A63">
      <w:pPr>
        <w:rPr>
          <w:rFonts w:ascii="Times New Roman" w:eastAsia="宋体" w:hAnsi="Times New Roman" w:cs="Times New Roman"/>
        </w:rPr>
      </w:pPr>
    </w:p>
    <w:p w14:paraId="6C2F4236" w14:textId="4AA908B4" w:rsidR="006D4E7A" w:rsidRDefault="0024484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供给</w:t>
      </w:r>
      <w:r w:rsidRPr="00CD3FBE">
        <w:rPr>
          <w:rFonts w:ascii="Times New Roman" w:eastAsia="宋体" w:hAnsi="Times New Roman" w:cs="Times New Roman"/>
        </w:rPr>
        <w:t>FPGA</w:t>
      </w:r>
      <w:r w:rsidRPr="00CD3FBE">
        <w:rPr>
          <w:rFonts w:ascii="Times New Roman" w:eastAsia="宋体" w:hAnsi="Times New Roman" w:cs="Times New Roman"/>
        </w:rPr>
        <w:t>：</w:t>
      </w:r>
    </w:p>
    <w:p w14:paraId="648C19AF" w14:textId="17DE8EC1" w:rsidR="00910839" w:rsidRPr="007903E7" w:rsidRDefault="00910839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 w:hint="eastAsia"/>
        </w:rPr>
        <w:t>当</w:t>
      </w:r>
      <w:r w:rsidR="00A76F7D" w:rsidRPr="007903E7">
        <w:rPr>
          <w:rFonts w:ascii="Times New Roman" w:eastAsia="宋体" w:hAnsi="Times New Roman" w:cs="Times New Roman"/>
        </w:rPr>
        <w:t>FilterType</w:t>
      </w:r>
      <w:r w:rsidR="00A76F7D" w:rsidRPr="007903E7">
        <w:rPr>
          <w:rFonts w:ascii="Times New Roman" w:eastAsia="宋体" w:hAnsi="Times New Roman" w:cs="Times New Roman" w:hint="eastAsia"/>
        </w:rPr>
        <w:t>为‘</w:t>
      </w:r>
      <w:r w:rsidR="00A76F7D" w:rsidRPr="007903E7">
        <w:rPr>
          <w:rFonts w:ascii="Times New Roman" w:eastAsia="宋体" w:hAnsi="Times New Roman" w:cs="Times New Roman" w:hint="eastAsia"/>
        </w:rPr>
        <w:t>T</w:t>
      </w:r>
      <w:r w:rsidR="00A76F7D" w:rsidRPr="007903E7">
        <w:rPr>
          <w:rFonts w:ascii="Times New Roman" w:eastAsia="宋体" w:hAnsi="Times New Roman" w:cs="Times New Roman" w:hint="eastAsia"/>
        </w:rPr>
        <w:t>’时</w:t>
      </w:r>
    </w:p>
    <w:p w14:paraId="3895603C" w14:textId="6590E54F" w:rsidR="009F58A9" w:rsidRPr="007903E7" w:rsidRDefault="00093705" w:rsidP="00093705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‘DebugFilePrefix’_</w:t>
      </w:r>
      <w:r w:rsidR="00747F9D" w:rsidRPr="007903E7">
        <w:rPr>
          <w:rFonts w:ascii="Times New Roman" w:eastAsia="宋体" w:hAnsi="Times New Roman" w:cs="Times New Roman"/>
        </w:rPr>
        <w:t>TimeDomainAFCCoe</w:t>
      </w:r>
      <w:r w:rsidR="00DA06CD" w:rsidRPr="007903E7">
        <w:rPr>
          <w:rFonts w:ascii="Times New Roman" w:eastAsia="宋体" w:hAnsi="Times New Roman" w:cs="Times New Roman"/>
        </w:rPr>
        <w:t>_</w:t>
      </w:r>
      <w:r w:rsidR="00151373" w:rsidRPr="007903E7">
        <w:rPr>
          <w:rFonts w:ascii="Times New Roman" w:eastAsia="宋体" w:hAnsi="Times New Roman" w:cs="Times New Roman"/>
        </w:rPr>
        <w:t>’</w:t>
      </w:r>
      <w:r w:rsidR="00151373" w:rsidRPr="007903E7">
        <w:rPr>
          <w:rFonts w:ascii="Times New Roman" w:hAnsi="Times New Roman" w:cs="Times New Roman"/>
        </w:rPr>
        <w:t>CoeQuanti</w:t>
      </w:r>
      <w:r w:rsidR="00DF5EB4" w:rsidRPr="007903E7">
        <w:rPr>
          <w:rFonts w:ascii="Times New Roman" w:hAnsi="Times New Roman" w:cs="Times New Roman"/>
        </w:rPr>
        <w:t>Bit</w:t>
      </w:r>
      <w:r w:rsidR="00151373" w:rsidRPr="007903E7">
        <w:rPr>
          <w:rFonts w:ascii="Times New Roman" w:eastAsia="宋体" w:hAnsi="Times New Roman" w:cs="Times New Roman"/>
        </w:rPr>
        <w:t>’bit</w:t>
      </w:r>
      <w:r w:rsidRPr="007903E7">
        <w:rPr>
          <w:rFonts w:ascii="Times New Roman" w:eastAsia="宋体" w:hAnsi="Times New Roman" w:cs="Times New Roman"/>
        </w:rPr>
        <w:t xml:space="preserve">.txt: </w:t>
      </w:r>
      <w:r w:rsidRPr="007903E7">
        <w:rPr>
          <w:rFonts w:ascii="Times New Roman" w:eastAsia="宋体" w:hAnsi="Times New Roman" w:cs="Times New Roman"/>
        </w:rPr>
        <w:t>供给</w:t>
      </w:r>
      <w:r w:rsidRPr="007903E7">
        <w:rPr>
          <w:rFonts w:ascii="Times New Roman" w:eastAsia="宋体" w:hAnsi="Times New Roman" w:cs="Times New Roman"/>
        </w:rPr>
        <w:t>FPGA</w:t>
      </w:r>
      <w:r w:rsidRPr="007903E7">
        <w:rPr>
          <w:rFonts w:ascii="Times New Roman" w:eastAsia="宋体" w:hAnsi="Times New Roman" w:cs="Times New Roman"/>
        </w:rPr>
        <w:t>的</w:t>
      </w:r>
      <w:r w:rsidR="006421DF" w:rsidRPr="007903E7">
        <w:rPr>
          <w:rFonts w:ascii="Times New Roman" w:eastAsia="宋体" w:hAnsi="Times New Roman" w:cs="Times New Roman"/>
        </w:rPr>
        <w:t>量化后</w:t>
      </w:r>
      <w:r w:rsidR="001A2184" w:rsidRPr="007903E7">
        <w:rPr>
          <w:rFonts w:ascii="Times New Roman" w:eastAsia="宋体" w:hAnsi="Times New Roman" w:cs="Times New Roman"/>
        </w:rPr>
        <w:t>时域</w:t>
      </w:r>
      <w:r w:rsidRPr="007903E7">
        <w:rPr>
          <w:rFonts w:ascii="Times New Roman" w:eastAsia="宋体" w:hAnsi="Times New Roman" w:cs="Times New Roman"/>
        </w:rPr>
        <w:t>滤波器系数，长度为</w:t>
      </w:r>
      <w:r w:rsidR="00EF692B" w:rsidRPr="007903E7">
        <w:rPr>
          <w:rFonts w:ascii="Times New Roman" w:hAnsi="Times New Roman" w:cs="Times New Roman"/>
        </w:rPr>
        <w:t>MagComp</w:t>
      </w:r>
      <w:r w:rsidR="00EF692B" w:rsidRPr="007903E7">
        <w:rPr>
          <w:rFonts w:ascii="Times New Roman" w:hAnsi="Times New Roman" w:cs="Times New Roman" w:hint="eastAsia"/>
        </w:rPr>
        <w:t>Length</w:t>
      </w:r>
      <w:r w:rsidRPr="007903E7">
        <w:rPr>
          <w:rFonts w:ascii="Times New Roman" w:eastAsia="宋体" w:hAnsi="Times New Roman" w:cs="Times New Roman"/>
        </w:rPr>
        <w:t>；</w:t>
      </w:r>
    </w:p>
    <w:p w14:paraId="46783C0A" w14:textId="061E3141" w:rsidR="00432C2A" w:rsidRPr="007903E7" w:rsidRDefault="00432C2A" w:rsidP="00093705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格式为：</w:t>
      </w:r>
    </w:p>
    <w:p w14:paraId="4F544043" w14:textId="0BE40244" w:rsidR="00432C2A" w:rsidRPr="007903E7" w:rsidRDefault="0019744E" w:rsidP="00093705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c</w:t>
      </w:r>
      <w:r w:rsidR="00432C2A" w:rsidRPr="007903E7">
        <w:rPr>
          <w:rFonts w:ascii="Times New Roman" w:eastAsia="宋体" w:hAnsi="Times New Roman" w:cs="Times New Roman"/>
        </w:rPr>
        <w:t>oe[0]</w:t>
      </w:r>
    </w:p>
    <w:p w14:paraId="5AB71B0B" w14:textId="69C3298D" w:rsidR="0019744E" w:rsidRPr="007903E7" w:rsidRDefault="0019744E" w:rsidP="0019744E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coe[</w:t>
      </w:r>
      <w:r w:rsidR="00F04920" w:rsidRPr="007903E7">
        <w:rPr>
          <w:rFonts w:ascii="Times New Roman" w:eastAsia="宋体" w:hAnsi="Times New Roman" w:cs="Times New Roman"/>
        </w:rPr>
        <w:t>1</w:t>
      </w:r>
      <w:r w:rsidRPr="007903E7">
        <w:rPr>
          <w:rFonts w:ascii="Times New Roman" w:eastAsia="宋体" w:hAnsi="Times New Roman" w:cs="Times New Roman"/>
        </w:rPr>
        <w:t>]</w:t>
      </w:r>
    </w:p>
    <w:p w14:paraId="1B383450" w14:textId="23B12911" w:rsidR="00432C2A" w:rsidRPr="007903E7" w:rsidRDefault="00E61F2D" w:rsidP="00093705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…</w:t>
      </w:r>
    </w:p>
    <w:p w14:paraId="57616547" w14:textId="29C17E3E" w:rsidR="00F51BB8" w:rsidRPr="007903E7" w:rsidRDefault="00F51BB8" w:rsidP="00F51BB8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coe[</w:t>
      </w:r>
      <w:r w:rsidR="006F4EC8" w:rsidRPr="007903E7">
        <w:rPr>
          <w:rFonts w:ascii="Times New Roman" w:hAnsi="Times New Roman" w:cs="Times New Roman"/>
        </w:rPr>
        <w:t>MagComp</w:t>
      </w:r>
      <w:r w:rsidR="006F4EC8" w:rsidRPr="007903E7">
        <w:rPr>
          <w:rFonts w:ascii="Times New Roman" w:hAnsi="Times New Roman" w:cs="Times New Roman" w:hint="eastAsia"/>
        </w:rPr>
        <w:t>Length</w:t>
      </w:r>
      <w:r w:rsidRPr="007903E7">
        <w:rPr>
          <w:rFonts w:ascii="Times New Roman" w:eastAsia="宋体" w:hAnsi="Times New Roman" w:cs="Times New Roman"/>
        </w:rPr>
        <w:t>]</w:t>
      </w:r>
    </w:p>
    <w:p w14:paraId="4B34C837" w14:textId="42F1B0C2" w:rsidR="00787721" w:rsidRPr="007903E7" w:rsidRDefault="00787721" w:rsidP="00093705">
      <w:pPr>
        <w:rPr>
          <w:rFonts w:ascii="Times New Roman" w:eastAsia="宋体" w:hAnsi="Times New Roman" w:cs="Times New Roman"/>
        </w:rPr>
      </w:pPr>
    </w:p>
    <w:p w14:paraId="23230785" w14:textId="4763F95B" w:rsidR="00BA2941" w:rsidRPr="007903E7" w:rsidRDefault="00BA2941" w:rsidP="00BA294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 w:hint="eastAsia"/>
        </w:rPr>
        <w:t>当</w:t>
      </w:r>
      <w:r w:rsidRPr="007903E7">
        <w:rPr>
          <w:rFonts w:ascii="Times New Roman" w:eastAsia="宋体" w:hAnsi="Times New Roman" w:cs="Times New Roman"/>
        </w:rPr>
        <w:t>FilterType</w:t>
      </w:r>
      <w:r w:rsidRPr="007903E7">
        <w:rPr>
          <w:rFonts w:ascii="Times New Roman" w:eastAsia="宋体" w:hAnsi="Times New Roman" w:cs="Times New Roman" w:hint="eastAsia"/>
        </w:rPr>
        <w:t>为‘</w:t>
      </w:r>
      <w:r w:rsidRPr="007903E7">
        <w:rPr>
          <w:rFonts w:ascii="Times New Roman" w:eastAsia="宋体" w:hAnsi="Times New Roman" w:cs="Times New Roman" w:hint="eastAsia"/>
        </w:rPr>
        <w:t>F</w:t>
      </w:r>
      <w:r w:rsidRPr="007903E7">
        <w:rPr>
          <w:rFonts w:ascii="Times New Roman" w:eastAsia="宋体" w:hAnsi="Times New Roman" w:cs="Times New Roman" w:hint="eastAsia"/>
        </w:rPr>
        <w:t>’时</w:t>
      </w:r>
    </w:p>
    <w:p w14:paraId="4500D00A" w14:textId="3483AB88" w:rsidR="003373A1" w:rsidRPr="007903E7" w:rsidRDefault="00093705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‘DebugFilePrefix’_</w:t>
      </w:r>
      <w:r w:rsidR="008012B1" w:rsidRPr="007903E7">
        <w:rPr>
          <w:rFonts w:ascii="Times New Roman" w:eastAsia="宋体" w:hAnsi="Times New Roman" w:cs="Times New Roman"/>
        </w:rPr>
        <w:t xml:space="preserve">FreqDomainAFCCoe </w:t>
      </w:r>
      <w:r w:rsidRPr="007903E7">
        <w:rPr>
          <w:rFonts w:ascii="Times New Roman" w:eastAsia="宋体" w:hAnsi="Times New Roman" w:cs="Times New Roman"/>
        </w:rPr>
        <w:t>_’</w:t>
      </w:r>
      <w:r w:rsidR="00001145" w:rsidRPr="007903E7">
        <w:rPr>
          <w:rFonts w:ascii="Times New Roman" w:hAnsi="Times New Roman" w:cs="Times New Roman"/>
        </w:rPr>
        <w:t>CoeQuantiBit</w:t>
      </w:r>
      <w:r w:rsidRPr="007903E7">
        <w:rPr>
          <w:rFonts w:ascii="Times New Roman" w:eastAsia="宋体" w:hAnsi="Times New Roman" w:cs="Times New Roman"/>
        </w:rPr>
        <w:t xml:space="preserve">’bit.txt: </w:t>
      </w:r>
      <w:r w:rsidRPr="007903E7">
        <w:rPr>
          <w:rFonts w:ascii="Times New Roman" w:eastAsia="宋体" w:hAnsi="Times New Roman" w:cs="Times New Roman"/>
        </w:rPr>
        <w:t>供给</w:t>
      </w:r>
      <w:r w:rsidRPr="007903E7">
        <w:rPr>
          <w:rFonts w:ascii="Times New Roman" w:eastAsia="宋体" w:hAnsi="Times New Roman" w:cs="Times New Roman"/>
        </w:rPr>
        <w:t>FPGA</w:t>
      </w:r>
      <w:r w:rsidRPr="007903E7">
        <w:rPr>
          <w:rFonts w:ascii="Times New Roman" w:eastAsia="宋体" w:hAnsi="Times New Roman" w:cs="Times New Roman"/>
        </w:rPr>
        <w:t>的量化后频域滤波器系数，</w:t>
      </w:r>
      <w:r w:rsidR="003373A1" w:rsidRPr="007903E7">
        <w:rPr>
          <w:rFonts w:ascii="Times New Roman" w:eastAsia="宋体" w:hAnsi="Times New Roman" w:cs="Times New Roman"/>
        </w:rPr>
        <w:t>长度为</w:t>
      </w:r>
      <w:r w:rsidR="005D10BA" w:rsidRPr="007903E7">
        <w:rPr>
          <w:rFonts w:ascii="Times New Roman" w:hAnsi="Times New Roman" w:cs="Times New Roman"/>
        </w:rPr>
        <w:t>MagComp</w:t>
      </w:r>
      <w:r w:rsidR="005D10BA" w:rsidRPr="007903E7">
        <w:rPr>
          <w:rFonts w:ascii="Times New Roman" w:hAnsi="Times New Roman" w:cs="Times New Roman" w:hint="eastAsia"/>
        </w:rPr>
        <w:t>Length</w:t>
      </w:r>
      <w:r w:rsidR="003373A1" w:rsidRPr="007903E7">
        <w:rPr>
          <w:rFonts w:ascii="Times New Roman" w:hAnsi="Times New Roman" w:cs="Times New Roman"/>
        </w:rPr>
        <w:t>*2</w:t>
      </w:r>
      <w:r w:rsidR="003373A1" w:rsidRPr="007903E7">
        <w:rPr>
          <w:rFonts w:ascii="Times New Roman" w:eastAsia="宋体" w:hAnsi="Times New Roman" w:cs="Times New Roman"/>
        </w:rPr>
        <w:t>；</w:t>
      </w:r>
    </w:p>
    <w:p w14:paraId="4B39EE31" w14:textId="77777777" w:rsidR="003373A1" w:rsidRPr="007903E7" w:rsidRDefault="003373A1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格式为：</w:t>
      </w:r>
    </w:p>
    <w:p w14:paraId="0873B07C" w14:textId="77777777" w:rsidR="003373A1" w:rsidRPr="007903E7" w:rsidRDefault="003373A1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real(coe[0])</w:t>
      </w:r>
    </w:p>
    <w:p w14:paraId="594640FD" w14:textId="77777777" w:rsidR="003373A1" w:rsidRPr="007903E7" w:rsidRDefault="003373A1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imag(coe[0])</w:t>
      </w:r>
    </w:p>
    <w:p w14:paraId="77380FBC" w14:textId="77777777" w:rsidR="003373A1" w:rsidRPr="007903E7" w:rsidRDefault="003373A1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lastRenderedPageBreak/>
        <w:t>real(coe[1])</w:t>
      </w:r>
    </w:p>
    <w:p w14:paraId="3CC099BB" w14:textId="77777777" w:rsidR="003373A1" w:rsidRPr="007903E7" w:rsidRDefault="003373A1" w:rsidP="003373A1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imag(coe[1])</w:t>
      </w:r>
    </w:p>
    <w:p w14:paraId="3E18ECC2" w14:textId="77777777" w:rsidR="007001A7" w:rsidRPr="007903E7" w:rsidRDefault="007001A7" w:rsidP="007001A7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…</w:t>
      </w:r>
    </w:p>
    <w:p w14:paraId="68091523" w14:textId="7F7112A0" w:rsidR="00892393" w:rsidRPr="007903E7" w:rsidRDefault="00892393" w:rsidP="00892393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real(coe[</w:t>
      </w:r>
      <w:r w:rsidR="00A667CF" w:rsidRPr="007903E7">
        <w:rPr>
          <w:rFonts w:ascii="Times New Roman" w:hAnsi="Times New Roman" w:cs="Times New Roman"/>
        </w:rPr>
        <w:t>MagComp</w:t>
      </w:r>
      <w:r w:rsidR="00A667CF" w:rsidRPr="007903E7">
        <w:rPr>
          <w:rFonts w:ascii="Times New Roman" w:hAnsi="Times New Roman" w:cs="Times New Roman" w:hint="eastAsia"/>
        </w:rPr>
        <w:t>Length</w:t>
      </w:r>
      <w:r w:rsidRPr="007903E7">
        <w:rPr>
          <w:rFonts w:ascii="Times New Roman" w:eastAsia="宋体" w:hAnsi="Times New Roman" w:cs="Times New Roman"/>
        </w:rPr>
        <w:t>])</w:t>
      </w:r>
    </w:p>
    <w:p w14:paraId="3F7CCB89" w14:textId="6DA3F19A" w:rsidR="00892393" w:rsidRPr="007903E7" w:rsidRDefault="00892393" w:rsidP="00892393">
      <w:pPr>
        <w:rPr>
          <w:rFonts w:ascii="Times New Roman" w:eastAsia="宋体" w:hAnsi="Times New Roman" w:cs="Times New Roman"/>
        </w:rPr>
      </w:pPr>
      <w:r w:rsidRPr="007903E7">
        <w:rPr>
          <w:rFonts w:ascii="Times New Roman" w:eastAsia="宋体" w:hAnsi="Times New Roman" w:cs="Times New Roman"/>
        </w:rPr>
        <w:t>imag(coe[</w:t>
      </w:r>
      <w:r w:rsidR="00A667CF" w:rsidRPr="007903E7">
        <w:rPr>
          <w:rFonts w:ascii="Times New Roman" w:hAnsi="Times New Roman" w:cs="Times New Roman"/>
        </w:rPr>
        <w:t>MagComp</w:t>
      </w:r>
      <w:r w:rsidR="00A667CF" w:rsidRPr="007903E7">
        <w:rPr>
          <w:rFonts w:ascii="Times New Roman" w:hAnsi="Times New Roman" w:cs="Times New Roman" w:hint="eastAsia"/>
        </w:rPr>
        <w:t>Length</w:t>
      </w:r>
      <w:r w:rsidRPr="007903E7">
        <w:rPr>
          <w:rFonts w:ascii="Times New Roman" w:eastAsia="宋体" w:hAnsi="Times New Roman" w:cs="Times New Roman"/>
        </w:rPr>
        <w:t>])</w:t>
      </w:r>
    </w:p>
    <w:p w14:paraId="0EA38AE8" w14:textId="33148E12" w:rsidR="007001A7" w:rsidRPr="007903E7" w:rsidRDefault="007001A7" w:rsidP="00093705">
      <w:pPr>
        <w:rPr>
          <w:rFonts w:ascii="Times New Roman" w:eastAsia="宋体" w:hAnsi="Times New Roman" w:cs="Times New Roman"/>
        </w:rPr>
      </w:pPr>
    </w:p>
    <w:p w14:paraId="369B0D53" w14:textId="77777777" w:rsidR="007001A7" w:rsidRPr="00CD3FBE" w:rsidRDefault="007001A7" w:rsidP="00093705">
      <w:pPr>
        <w:rPr>
          <w:rFonts w:ascii="Times New Roman" w:eastAsia="宋体" w:hAnsi="Times New Roman" w:cs="Times New Roman"/>
        </w:rPr>
      </w:pPr>
    </w:p>
    <w:p w14:paraId="22995F21" w14:textId="5DBC2282" w:rsidR="006D4E7A" w:rsidRPr="00CD3FBE" w:rsidRDefault="00244841" w:rsidP="006D189D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其他说明：</w:t>
      </w:r>
    </w:p>
    <w:p w14:paraId="47365161" w14:textId="6D87CD74" w:rsidR="00E65883" w:rsidRPr="00CD3FBE" w:rsidRDefault="007F1F06">
      <w:pPr>
        <w:rPr>
          <w:rFonts w:ascii="Times New Roman" w:hAnsi="Times New Roman" w:cs="Times New Roman"/>
        </w:rPr>
      </w:pPr>
      <w:r w:rsidRPr="00E37A9E">
        <w:rPr>
          <w:rFonts w:ascii="Times New Roman" w:hAnsi="Times New Roman" w:cs="Times New Roman"/>
          <w:b/>
          <w:bCs/>
        </w:rPr>
        <w:t>GoalResponseFileName</w:t>
      </w:r>
      <w:r w:rsidR="00A809D9" w:rsidRPr="00E37A9E">
        <w:rPr>
          <w:rFonts w:ascii="Times New Roman" w:hAnsi="Times New Roman" w:cs="Times New Roman"/>
          <w:b/>
          <w:bCs/>
        </w:rPr>
        <w:t>文件格式说明</w:t>
      </w:r>
      <w:r w:rsidR="00A809D9" w:rsidRPr="00CD3FBE">
        <w:rPr>
          <w:rFonts w:ascii="Times New Roman" w:hAnsi="Times New Roman" w:cs="Times New Roman"/>
        </w:rPr>
        <w:t>：</w:t>
      </w:r>
      <w:r w:rsidR="00E65883" w:rsidRPr="00CD3FBE">
        <w:rPr>
          <w:rFonts w:ascii="Times New Roman" w:hAnsi="Times New Roman" w:cs="Times New Roman"/>
        </w:rPr>
        <w:t>格式要求</w:t>
      </w:r>
      <w:r w:rsidR="00F966C5" w:rsidRPr="00CD3FBE">
        <w:rPr>
          <w:rFonts w:ascii="Times New Roman" w:hAnsi="Times New Roman" w:cs="Times New Roman"/>
        </w:rPr>
        <w:t>：</w:t>
      </w:r>
      <w:r w:rsidR="00E65883" w:rsidRPr="00CD3FBE">
        <w:rPr>
          <w:rFonts w:ascii="Times New Roman" w:hAnsi="Times New Roman" w:cs="Times New Roman"/>
        </w:rPr>
        <w:t>.txt</w:t>
      </w:r>
      <w:r w:rsidR="00F966C5" w:rsidRPr="00CD3FBE">
        <w:rPr>
          <w:rFonts w:ascii="Times New Roman" w:hAnsi="Times New Roman" w:cs="Times New Roman"/>
        </w:rPr>
        <w:t>，</w:t>
      </w:r>
      <w:r w:rsidR="00E65883" w:rsidRPr="00CD3FBE">
        <w:rPr>
          <w:rFonts w:ascii="Times New Roman" w:hAnsi="Times New Roman" w:cs="Times New Roman"/>
        </w:rPr>
        <w:t>内部组织形式如下：</w:t>
      </w:r>
      <w:r w:rsidR="00D6448C" w:rsidRPr="00CD3FBE">
        <w:rPr>
          <w:rFonts w:ascii="Times New Roman" w:hAnsi="Times New Roman" w:cs="Times New Roman"/>
        </w:rPr>
        <w:t>第一列为频率，单位为</w:t>
      </w:r>
      <w:r w:rsidR="00D6448C" w:rsidRPr="00CD3FBE">
        <w:rPr>
          <w:rFonts w:ascii="Times New Roman" w:hAnsi="Times New Roman" w:cs="Times New Roman"/>
        </w:rPr>
        <w:t>Hz</w:t>
      </w:r>
      <w:r w:rsidR="00D6448C" w:rsidRPr="00CD3FBE">
        <w:rPr>
          <w:rFonts w:ascii="Times New Roman" w:hAnsi="Times New Roman" w:cs="Times New Roman"/>
        </w:rPr>
        <w:t>，第二列为目标的频响，单位为</w:t>
      </w:r>
      <w:r w:rsidR="00D6448C" w:rsidRPr="00CD3FBE">
        <w:rPr>
          <w:rFonts w:ascii="Times New Roman" w:hAnsi="Times New Roman" w:cs="Times New Roman"/>
        </w:rPr>
        <w:t>db</w:t>
      </w:r>
      <w:r w:rsidR="00F966C5" w:rsidRPr="00CD3FBE">
        <w:rPr>
          <w:rFonts w:ascii="Times New Roman" w:hAnsi="Times New Roman" w:cs="Times New Roman"/>
        </w:rPr>
        <w:t>。</w:t>
      </w:r>
    </w:p>
    <w:p w14:paraId="71AFDEC0" w14:textId="2EC30C60" w:rsidR="00A01F9A" w:rsidRPr="00CD3FBE" w:rsidRDefault="00160D79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  <w:noProof/>
        </w:rPr>
        <w:drawing>
          <wp:inline distT="0" distB="0" distL="0" distR="0" wp14:anchorId="0BBE9951" wp14:editId="2A0C751F">
            <wp:extent cx="1743075" cy="6048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CF9B" w14:textId="1A5EFE52" w:rsidR="006D4E7A" w:rsidRDefault="006D4E7A">
      <w:pPr>
        <w:rPr>
          <w:rFonts w:ascii="Times New Roman" w:hAnsi="Times New Roman" w:cs="Times New Roman"/>
        </w:rPr>
      </w:pPr>
    </w:p>
    <w:p w14:paraId="494F40A4" w14:textId="292C26F8" w:rsidR="00270A73" w:rsidRPr="00293855" w:rsidRDefault="00E37A9E">
      <w:pPr>
        <w:rPr>
          <w:rFonts w:ascii="Times New Roman" w:hAnsi="Times New Roman" w:cs="Times New Roman"/>
          <w:b/>
          <w:bCs/>
          <w:color w:val="FF0000"/>
        </w:rPr>
      </w:pPr>
      <w:r w:rsidRPr="00293855">
        <w:rPr>
          <w:rFonts w:ascii="Times New Roman" w:hAnsi="Times New Roman" w:cs="Times New Roman" w:hint="eastAsia"/>
          <w:b/>
          <w:bCs/>
          <w:color w:val="FF0000"/>
        </w:rPr>
        <w:t>错误日志：</w:t>
      </w:r>
    </w:p>
    <w:p w14:paraId="1DDFC8F2" w14:textId="4D79CE1D" w:rsidR="00E37A9E" w:rsidRPr="00293855" w:rsidRDefault="00E37A9E" w:rsidP="00E37A9E">
      <w:pPr>
        <w:pStyle w:val="a8"/>
        <w:numPr>
          <w:ilvl w:val="0"/>
          <w:numId w:val="6"/>
        </w:numPr>
        <w:ind w:firstLineChars="0"/>
        <w:rPr>
          <w:rFonts w:ascii="Times New Roman" w:hAnsi="Times New Roman" w:cs="Times New Roman"/>
          <w:color w:val="FF0000"/>
        </w:rPr>
      </w:pPr>
      <w:r w:rsidRPr="00293855">
        <w:rPr>
          <w:rFonts w:ascii="Times New Roman" w:hAnsi="Times New Roman" w:cs="Times New Roman" w:hint="eastAsia"/>
          <w:color w:val="FF0000"/>
        </w:rPr>
        <w:lastRenderedPageBreak/>
        <w:t>当测量频响在</w:t>
      </w:r>
      <w:r w:rsidR="00AC3265" w:rsidRPr="00293855">
        <w:rPr>
          <w:rFonts w:ascii="Times New Roman" w:hAnsi="Times New Roman" w:cs="Times New Roman"/>
          <w:color w:val="FF0000"/>
        </w:rPr>
        <w:t>PassbandStartFreq</w:t>
      </w:r>
      <w:r w:rsidR="00AC3265" w:rsidRPr="00293855">
        <w:rPr>
          <w:rFonts w:ascii="Times New Roman" w:hAnsi="Times New Roman" w:cs="Times New Roman" w:hint="eastAsia"/>
          <w:color w:val="FF0000"/>
        </w:rPr>
        <w:t>和</w:t>
      </w:r>
      <w:r w:rsidR="00AC3265" w:rsidRPr="00293855">
        <w:rPr>
          <w:rFonts w:ascii="Times New Roman" w:hAnsi="Times New Roman" w:cs="Times New Roman"/>
          <w:color w:val="FF0000"/>
        </w:rPr>
        <w:t>PassbandEndFreq</w:t>
      </w:r>
      <w:r w:rsidR="00AC3265" w:rsidRPr="00293855">
        <w:rPr>
          <w:rFonts w:ascii="Times New Roman" w:hAnsi="Times New Roman" w:cs="Times New Roman" w:hint="eastAsia"/>
          <w:color w:val="FF0000"/>
        </w:rPr>
        <w:t>之间相邻频点的差异（</w:t>
      </w:r>
      <w:r w:rsidR="00AC3265" w:rsidRPr="00293855">
        <w:rPr>
          <w:rFonts w:ascii="Times New Roman" w:hAnsi="Times New Roman" w:cs="Times New Roman" w:hint="eastAsia"/>
          <w:color w:val="FF0000"/>
        </w:rPr>
        <w:t>dB</w:t>
      </w:r>
      <w:r w:rsidR="00AC3265" w:rsidRPr="00293855">
        <w:rPr>
          <w:rFonts w:ascii="Times New Roman" w:hAnsi="Times New Roman" w:cs="Times New Roman" w:hint="eastAsia"/>
          <w:color w:val="FF0000"/>
        </w:rPr>
        <w:t>值差）大于</w:t>
      </w:r>
      <w:r w:rsidR="007C5905" w:rsidRPr="00293855">
        <w:rPr>
          <w:rFonts w:ascii="Times New Roman" w:hAnsi="Times New Roman" w:cs="Times New Roman"/>
          <w:color w:val="FF0000"/>
        </w:rPr>
        <w:t>MeasAdjacentFreqRespDiffTH</w:t>
      </w:r>
      <w:r w:rsidR="007C5905" w:rsidRPr="00293855">
        <w:rPr>
          <w:rFonts w:ascii="Times New Roman" w:hAnsi="Times New Roman" w:cs="Times New Roman" w:hint="eastAsia"/>
          <w:color w:val="FF0000"/>
        </w:rPr>
        <w:t>设定值时，会报错：</w:t>
      </w:r>
      <w:r w:rsidR="00903111" w:rsidRPr="00293855">
        <w:rPr>
          <w:rFonts w:ascii="Times New Roman" w:hAnsi="Times New Roman" w:cs="Times New Roman" w:hint="eastAsia"/>
          <w:color w:val="FF0000"/>
        </w:rPr>
        <w:t>“</w:t>
      </w:r>
      <w:r w:rsidR="004677BD" w:rsidRPr="00293855">
        <w:rPr>
          <w:rFonts w:ascii="Times New Roman" w:hAnsi="Times New Roman" w:cs="Times New Roman"/>
          <w:color w:val="FF0000"/>
        </w:rPr>
        <w:t>The ripple between adjacent frequency points in the measured frequency response exceeds the preset threshold (MeasAdjacentFreqRespDiffTH). Please check if the hardware is functioning correctly!</w:t>
      </w:r>
      <w:r w:rsidR="00903111" w:rsidRPr="00293855">
        <w:rPr>
          <w:rFonts w:ascii="Times New Roman" w:hAnsi="Times New Roman" w:cs="Times New Roman" w:hint="eastAsia"/>
          <w:color w:val="FF0000"/>
        </w:rPr>
        <w:t>”</w:t>
      </w:r>
    </w:p>
    <w:p w14:paraId="54E50D78" w14:textId="54BAD1C6" w:rsidR="002904AB" w:rsidRPr="00293855" w:rsidRDefault="004A14E4" w:rsidP="00E37A9E">
      <w:pPr>
        <w:pStyle w:val="a8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color w:val="FF0000"/>
        </w:rPr>
      </w:pPr>
      <w:r w:rsidRPr="00293855">
        <w:rPr>
          <w:rFonts w:ascii="Times New Roman" w:hAnsi="Times New Roman" w:cs="Times New Roman" w:hint="eastAsia"/>
          <w:color w:val="FF0000"/>
        </w:rPr>
        <w:t>当校正后的频响</w:t>
      </w:r>
      <w:r w:rsidR="00EF6A97" w:rsidRPr="00293855">
        <w:rPr>
          <w:rFonts w:ascii="Times New Roman" w:hAnsi="Times New Roman" w:cs="Times New Roman" w:hint="eastAsia"/>
          <w:color w:val="FF0000"/>
        </w:rPr>
        <w:t>与目标频响的差异</w:t>
      </w:r>
      <w:r w:rsidR="002A6649" w:rsidRPr="00293855">
        <w:rPr>
          <w:rFonts w:ascii="Times New Roman" w:hAnsi="Times New Roman" w:cs="Times New Roman" w:hint="eastAsia"/>
          <w:color w:val="FF0000"/>
        </w:rPr>
        <w:t>（</w:t>
      </w:r>
      <w:r w:rsidR="002A6649" w:rsidRPr="00293855">
        <w:rPr>
          <w:rFonts w:ascii="Times New Roman" w:hAnsi="Times New Roman" w:cs="Times New Roman" w:hint="eastAsia"/>
          <w:color w:val="FF0000"/>
        </w:rPr>
        <w:t>dB</w:t>
      </w:r>
      <w:r w:rsidR="002A6649" w:rsidRPr="00293855">
        <w:rPr>
          <w:rFonts w:ascii="Times New Roman" w:hAnsi="Times New Roman" w:cs="Times New Roman" w:hint="eastAsia"/>
          <w:color w:val="FF0000"/>
        </w:rPr>
        <w:t>值差）</w:t>
      </w:r>
      <w:r w:rsidR="00EF6A97" w:rsidRPr="00293855">
        <w:rPr>
          <w:rFonts w:ascii="Times New Roman" w:hAnsi="Times New Roman" w:cs="Times New Roman" w:hint="eastAsia"/>
          <w:color w:val="FF0000"/>
        </w:rPr>
        <w:t>大于</w:t>
      </w:r>
      <w:r w:rsidR="002453B4" w:rsidRPr="00293855">
        <w:rPr>
          <w:rFonts w:ascii="Times New Roman" w:hAnsi="Times New Roman" w:cs="Times New Roman"/>
          <w:color w:val="FF0000"/>
        </w:rPr>
        <w:t>CompFreqRespDiffTH</w:t>
      </w:r>
      <w:r w:rsidR="002453B4" w:rsidRPr="00293855">
        <w:rPr>
          <w:rFonts w:ascii="Times New Roman" w:hAnsi="Times New Roman" w:cs="Times New Roman" w:hint="eastAsia"/>
          <w:color w:val="FF0000"/>
        </w:rPr>
        <w:t>设定值时，会报错：“</w:t>
      </w:r>
      <w:r w:rsidR="002453B4" w:rsidRPr="00293855">
        <w:rPr>
          <w:rFonts w:ascii="Times New Roman" w:hAnsi="Times New Roman" w:cs="Times New Roman"/>
          <w:color w:val="FF0000"/>
        </w:rPr>
        <w:t>The difference between the compensated and the target frequency response exceeds the preset threshold (CompFreqRespDiffTH). Please verify the design!</w:t>
      </w:r>
      <w:r w:rsidR="002453B4" w:rsidRPr="00293855">
        <w:rPr>
          <w:rFonts w:ascii="Times New Roman" w:hAnsi="Times New Roman" w:cs="Times New Roman" w:hint="eastAsia"/>
          <w:color w:val="FF0000"/>
        </w:rPr>
        <w:t>”</w:t>
      </w:r>
    </w:p>
    <w:sectPr w:rsidR="002904AB" w:rsidRPr="00293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55B65" w14:textId="77777777" w:rsidR="00422E47" w:rsidRDefault="00422E47" w:rsidP="00376EE5">
      <w:r>
        <w:separator/>
      </w:r>
    </w:p>
  </w:endnote>
  <w:endnote w:type="continuationSeparator" w:id="0">
    <w:p w14:paraId="7E4E2263" w14:textId="77777777" w:rsidR="00422E47" w:rsidRDefault="00422E47" w:rsidP="0037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0ECEF" w14:textId="77777777" w:rsidR="00422E47" w:rsidRDefault="00422E47" w:rsidP="00376EE5">
      <w:r>
        <w:separator/>
      </w:r>
    </w:p>
  </w:footnote>
  <w:footnote w:type="continuationSeparator" w:id="0">
    <w:p w14:paraId="6BEEB7A2" w14:textId="77777777" w:rsidR="00422E47" w:rsidRDefault="00422E47" w:rsidP="0037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E25"/>
    <w:multiLevelType w:val="hybridMultilevel"/>
    <w:tmpl w:val="144879D2"/>
    <w:lvl w:ilvl="0" w:tplc="DFDA3AD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C320F"/>
    <w:multiLevelType w:val="hybridMultilevel"/>
    <w:tmpl w:val="5668452A"/>
    <w:lvl w:ilvl="0" w:tplc="2400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2167E0"/>
    <w:multiLevelType w:val="hybridMultilevel"/>
    <w:tmpl w:val="7A323002"/>
    <w:lvl w:ilvl="0" w:tplc="6952D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411049"/>
    <w:multiLevelType w:val="hybridMultilevel"/>
    <w:tmpl w:val="A868068A"/>
    <w:lvl w:ilvl="0" w:tplc="3F1C6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06A42B9"/>
    <w:multiLevelType w:val="hybridMultilevel"/>
    <w:tmpl w:val="1B9CB340"/>
    <w:lvl w:ilvl="0" w:tplc="E0A4AC1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3E44B3"/>
    <w:multiLevelType w:val="hybridMultilevel"/>
    <w:tmpl w:val="2B60661E"/>
    <w:lvl w:ilvl="0" w:tplc="2056F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F3C63C9"/>
    <w:multiLevelType w:val="hybridMultilevel"/>
    <w:tmpl w:val="5668452A"/>
    <w:lvl w:ilvl="0" w:tplc="2400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zMjM1MDU0MzA2MTJU0lEKTi0uzszPAymwqAUAc7tmbCwAAAA="/>
    <w:docVar w:name="commondata" w:val="eyJoZGlkIjoiNTljZWMxMTJkNjM5MzA0YThkY2QwMDAyOTQyODY0NTMifQ=="/>
  </w:docVars>
  <w:rsids>
    <w:rsidRoot w:val="009C5B38"/>
    <w:rsid w:val="00001145"/>
    <w:rsid w:val="0000286D"/>
    <w:rsid w:val="000047B2"/>
    <w:rsid w:val="00011943"/>
    <w:rsid w:val="00012244"/>
    <w:rsid w:val="00015D6B"/>
    <w:rsid w:val="00016C2E"/>
    <w:rsid w:val="000205E1"/>
    <w:rsid w:val="00023FD6"/>
    <w:rsid w:val="00027939"/>
    <w:rsid w:val="00031832"/>
    <w:rsid w:val="00034F4C"/>
    <w:rsid w:val="000452FD"/>
    <w:rsid w:val="00047CD0"/>
    <w:rsid w:val="00053D76"/>
    <w:rsid w:val="00055CE0"/>
    <w:rsid w:val="0006646E"/>
    <w:rsid w:val="00074736"/>
    <w:rsid w:val="00077B41"/>
    <w:rsid w:val="0008501F"/>
    <w:rsid w:val="00092C54"/>
    <w:rsid w:val="00093705"/>
    <w:rsid w:val="00093F0B"/>
    <w:rsid w:val="0009435C"/>
    <w:rsid w:val="0009538D"/>
    <w:rsid w:val="000A0010"/>
    <w:rsid w:val="000A15D2"/>
    <w:rsid w:val="000A332C"/>
    <w:rsid w:val="000A3FC7"/>
    <w:rsid w:val="000A5431"/>
    <w:rsid w:val="000A709C"/>
    <w:rsid w:val="000B4F38"/>
    <w:rsid w:val="000C7EC0"/>
    <w:rsid w:val="000D24D0"/>
    <w:rsid w:val="000D32A1"/>
    <w:rsid w:val="000F3A84"/>
    <w:rsid w:val="000F5687"/>
    <w:rsid w:val="001011F6"/>
    <w:rsid w:val="00107CE6"/>
    <w:rsid w:val="0011490B"/>
    <w:rsid w:val="001176AC"/>
    <w:rsid w:val="001248F7"/>
    <w:rsid w:val="00126765"/>
    <w:rsid w:val="001322E2"/>
    <w:rsid w:val="00135E0B"/>
    <w:rsid w:val="00143112"/>
    <w:rsid w:val="00144812"/>
    <w:rsid w:val="0014748C"/>
    <w:rsid w:val="00151373"/>
    <w:rsid w:val="00160D79"/>
    <w:rsid w:val="00160FB2"/>
    <w:rsid w:val="001620E6"/>
    <w:rsid w:val="00172530"/>
    <w:rsid w:val="00172B9D"/>
    <w:rsid w:val="00184BC7"/>
    <w:rsid w:val="001878E8"/>
    <w:rsid w:val="00196FBA"/>
    <w:rsid w:val="0019744E"/>
    <w:rsid w:val="001A1FB6"/>
    <w:rsid w:val="001A2184"/>
    <w:rsid w:val="001A369E"/>
    <w:rsid w:val="001B119B"/>
    <w:rsid w:val="001B2EF3"/>
    <w:rsid w:val="001B72FD"/>
    <w:rsid w:val="001C3246"/>
    <w:rsid w:val="001C6DA1"/>
    <w:rsid w:val="001D4D93"/>
    <w:rsid w:val="001D6A63"/>
    <w:rsid w:val="001D72C9"/>
    <w:rsid w:val="001D73B8"/>
    <w:rsid w:val="001E144F"/>
    <w:rsid w:val="001E45C3"/>
    <w:rsid w:val="001E5F15"/>
    <w:rsid w:val="001E70DB"/>
    <w:rsid w:val="001F057D"/>
    <w:rsid w:val="001F3352"/>
    <w:rsid w:val="001F6D8D"/>
    <w:rsid w:val="00221A85"/>
    <w:rsid w:val="002315AD"/>
    <w:rsid w:val="0023413C"/>
    <w:rsid w:val="00240B86"/>
    <w:rsid w:val="002410F8"/>
    <w:rsid w:val="0024217E"/>
    <w:rsid w:val="00244340"/>
    <w:rsid w:val="00244841"/>
    <w:rsid w:val="002453B4"/>
    <w:rsid w:val="002469C6"/>
    <w:rsid w:val="00266852"/>
    <w:rsid w:val="00270A73"/>
    <w:rsid w:val="00280274"/>
    <w:rsid w:val="00280EA4"/>
    <w:rsid w:val="002904AB"/>
    <w:rsid w:val="00292329"/>
    <w:rsid w:val="00293855"/>
    <w:rsid w:val="002954CA"/>
    <w:rsid w:val="00296691"/>
    <w:rsid w:val="002978BC"/>
    <w:rsid w:val="002A174C"/>
    <w:rsid w:val="002A6649"/>
    <w:rsid w:val="002B10D8"/>
    <w:rsid w:val="002B60F7"/>
    <w:rsid w:val="002C3061"/>
    <w:rsid w:val="002C5192"/>
    <w:rsid w:val="002D4E6F"/>
    <w:rsid w:val="002D51E4"/>
    <w:rsid w:val="002D712E"/>
    <w:rsid w:val="002E4CE0"/>
    <w:rsid w:val="002E56AF"/>
    <w:rsid w:val="002F486A"/>
    <w:rsid w:val="002F6229"/>
    <w:rsid w:val="00300305"/>
    <w:rsid w:val="003004F3"/>
    <w:rsid w:val="003028E5"/>
    <w:rsid w:val="00304AF0"/>
    <w:rsid w:val="00306CF2"/>
    <w:rsid w:val="003072FC"/>
    <w:rsid w:val="00312760"/>
    <w:rsid w:val="00313FCE"/>
    <w:rsid w:val="0032119E"/>
    <w:rsid w:val="0033108B"/>
    <w:rsid w:val="00336136"/>
    <w:rsid w:val="003373A1"/>
    <w:rsid w:val="00337DEF"/>
    <w:rsid w:val="00341BE5"/>
    <w:rsid w:val="00346CC2"/>
    <w:rsid w:val="00357315"/>
    <w:rsid w:val="00357909"/>
    <w:rsid w:val="003616B1"/>
    <w:rsid w:val="00361A42"/>
    <w:rsid w:val="0036556E"/>
    <w:rsid w:val="0037351C"/>
    <w:rsid w:val="00376EE5"/>
    <w:rsid w:val="00384BB0"/>
    <w:rsid w:val="003955FC"/>
    <w:rsid w:val="003A25AE"/>
    <w:rsid w:val="003A3F23"/>
    <w:rsid w:val="003A5FBA"/>
    <w:rsid w:val="003A6599"/>
    <w:rsid w:val="003A6E11"/>
    <w:rsid w:val="003B1613"/>
    <w:rsid w:val="003B44CB"/>
    <w:rsid w:val="003B4608"/>
    <w:rsid w:val="003B69A5"/>
    <w:rsid w:val="003C068C"/>
    <w:rsid w:val="003C49C6"/>
    <w:rsid w:val="003C530C"/>
    <w:rsid w:val="003C7CF1"/>
    <w:rsid w:val="003D5DCC"/>
    <w:rsid w:val="003D5FD1"/>
    <w:rsid w:val="003E2612"/>
    <w:rsid w:val="003F756B"/>
    <w:rsid w:val="00401C6B"/>
    <w:rsid w:val="004029CD"/>
    <w:rsid w:val="00404CC8"/>
    <w:rsid w:val="004061F8"/>
    <w:rsid w:val="004120C1"/>
    <w:rsid w:val="00412B44"/>
    <w:rsid w:val="004144D3"/>
    <w:rsid w:val="0041601A"/>
    <w:rsid w:val="00416AAD"/>
    <w:rsid w:val="00421E12"/>
    <w:rsid w:val="00422E47"/>
    <w:rsid w:val="004242DB"/>
    <w:rsid w:val="00432C2A"/>
    <w:rsid w:val="0043436D"/>
    <w:rsid w:val="004368BD"/>
    <w:rsid w:val="00441473"/>
    <w:rsid w:val="00441D01"/>
    <w:rsid w:val="00446C6C"/>
    <w:rsid w:val="00453B55"/>
    <w:rsid w:val="00454754"/>
    <w:rsid w:val="0045754D"/>
    <w:rsid w:val="00457F6C"/>
    <w:rsid w:val="004677BD"/>
    <w:rsid w:val="00467E95"/>
    <w:rsid w:val="00472B45"/>
    <w:rsid w:val="00482290"/>
    <w:rsid w:val="00483742"/>
    <w:rsid w:val="004873FD"/>
    <w:rsid w:val="004952D9"/>
    <w:rsid w:val="004961A5"/>
    <w:rsid w:val="004A14E4"/>
    <w:rsid w:val="004A19FB"/>
    <w:rsid w:val="004A2911"/>
    <w:rsid w:val="004A3407"/>
    <w:rsid w:val="004A6E5E"/>
    <w:rsid w:val="004B6934"/>
    <w:rsid w:val="004C0D10"/>
    <w:rsid w:val="004E0035"/>
    <w:rsid w:val="004E18CE"/>
    <w:rsid w:val="004F0510"/>
    <w:rsid w:val="004F065B"/>
    <w:rsid w:val="0050284E"/>
    <w:rsid w:val="00505238"/>
    <w:rsid w:val="00535DA5"/>
    <w:rsid w:val="0053677B"/>
    <w:rsid w:val="00536E90"/>
    <w:rsid w:val="00537B18"/>
    <w:rsid w:val="00542188"/>
    <w:rsid w:val="005435E6"/>
    <w:rsid w:val="00547586"/>
    <w:rsid w:val="005546E8"/>
    <w:rsid w:val="0056271E"/>
    <w:rsid w:val="00562C88"/>
    <w:rsid w:val="00564B41"/>
    <w:rsid w:val="00564B52"/>
    <w:rsid w:val="005700B0"/>
    <w:rsid w:val="005705FC"/>
    <w:rsid w:val="00571FFE"/>
    <w:rsid w:val="005725F3"/>
    <w:rsid w:val="0057748B"/>
    <w:rsid w:val="00585051"/>
    <w:rsid w:val="0059186F"/>
    <w:rsid w:val="0059422B"/>
    <w:rsid w:val="00596028"/>
    <w:rsid w:val="005A00CC"/>
    <w:rsid w:val="005A025A"/>
    <w:rsid w:val="005C03A2"/>
    <w:rsid w:val="005C44CD"/>
    <w:rsid w:val="005D10BA"/>
    <w:rsid w:val="005D2793"/>
    <w:rsid w:val="005D690D"/>
    <w:rsid w:val="005E2C88"/>
    <w:rsid w:val="005E505B"/>
    <w:rsid w:val="005E7FCF"/>
    <w:rsid w:val="005F3BD7"/>
    <w:rsid w:val="005F6BDB"/>
    <w:rsid w:val="006050F0"/>
    <w:rsid w:val="00605D7C"/>
    <w:rsid w:val="0060698E"/>
    <w:rsid w:val="006163E5"/>
    <w:rsid w:val="006205E5"/>
    <w:rsid w:val="00625911"/>
    <w:rsid w:val="00627427"/>
    <w:rsid w:val="0063247C"/>
    <w:rsid w:val="00633901"/>
    <w:rsid w:val="006343C9"/>
    <w:rsid w:val="006421DF"/>
    <w:rsid w:val="00642FEA"/>
    <w:rsid w:val="00645424"/>
    <w:rsid w:val="006508CD"/>
    <w:rsid w:val="006611DB"/>
    <w:rsid w:val="00664D7C"/>
    <w:rsid w:val="00667C9F"/>
    <w:rsid w:val="006749E0"/>
    <w:rsid w:val="00676CC1"/>
    <w:rsid w:val="00681AE1"/>
    <w:rsid w:val="0069167F"/>
    <w:rsid w:val="006934C5"/>
    <w:rsid w:val="006977D3"/>
    <w:rsid w:val="006A047A"/>
    <w:rsid w:val="006A215E"/>
    <w:rsid w:val="006B08E9"/>
    <w:rsid w:val="006C0455"/>
    <w:rsid w:val="006C6744"/>
    <w:rsid w:val="006D02B9"/>
    <w:rsid w:val="006D189D"/>
    <w:rsid w:val="006D25AE"/>
    <w:rsid w:val="006D4E7A"/>
    <w:rsid w:val="006E1A83"/>
    <w:rsid w:val="006E634E"/>
    <w:rsid w:val="006F4EC8"/>
    <w:rsid w:val="006F5201"/>
    <w:rsid w:val="006F6446"/>
    <w:rsid w:val="006F72F1"/>
    <w:rsid w:val="007000F8"/>
    <w:rsid w:val="007001A7"/>
    <w:rsid w:val="007006B1"/>
    <w:rsid w:val="00703713"/>
    <w:rsid w:val="007109E2"/>
    <w:rsid w:val="00714001"/>
    <w:rsid w:val="00714EBD"/>
    <w:rsid w:val="00717DE4"/>
    <w:rsid w:val="00720DB1"/>
    <w:rsid w:val="0073010D"/>
    <w:rsid w:val="0073126F"/>
    <w:rsid w:val="00747F9D"/>
    <w:rsid w:val="00756EB4"/>
    <w:rsid w:val="00763A1A"/>
    <w:rsid w:val="00763DAD"/>
    <w:rsid w:val="0076736B"/>
    <w:rsid w:val="00772CEE"/>
    <w:rsid w:val="007739D9"/>
    <w:rsid w:val="00773B37"/>
    <w:rsid w:val="00781C46"/>
    <w:rsid w:val="00787721"/>
    <w:rsid w:val="007903E7"/>
    <w:rsid w:val="007911B4"/>
    <w:rsid w:val="00791BA2"/>
    <w:rsid w:val="007A6C8A"/>
    <w:rsid w:val="007B11D4"/>
    <w:rsid w:val="007B4044"/>
    <w:rsid w:val="007B4E8A"/>
    <w:rsid w:val="007C39E0"/>
    <w:rsid w:val="007C3BA8"/>
    <w:rsid w:val="007C5905"/>
    <w:rsid w:val="007D506D"/>
    <w:rsid w:val="007E0485"/>
    <w:rsid w:val="007E1794"/>
    <w:rsid w:val="007E49E6"/>
    <w:rsid w:val="007F1F06"/>
    <w:rsid w:val="008012B1"/>
    <w:rsid w:val="008104CF"/>
    <w:rsid w:val="00817B9B"/>
    <w:rsid w:val="00821E84"/>
    <w:rsid w:val="008241EE"/>
    <w:rsid w:val="00833C1F"/>
    <w:rsid w:val="00854EA5"/>
    <w:rsid w:val="00860B7B"/>
    <w:rsid w:val="00860D57"/>
    <w:rsid w:val="008634E5"/>
    <w:rsid w:val="00866210"/>
    <w:rsid w:val="008725EE"/>
    <w:rsid w:val="00883EA5"/>
    <w:rsid w:val="00886708"/>
    <w:rsid w:val="00890166"/>
    <w:rsid w:val="00892393"/>
    <w:rsid w:val="008B0E50"/>
    <w:rsid w:val="008B1C85"/>
    <w:rsid w:val="008B3C99"/>
    <w:rsid w:val="008C1390"/>
    <w:rsid w:val="008C3534"/>
    <w:rsid w:val="008D0803"/>
    <w:rsid w:val="008D11C0"/>
    <w:rsid w:val="008D3516"/>
    <w:rsid w:val="008E0664"/>
    <w:rsid w:val="008E2996"/>
    <w:rsid w:val="0090085D"/>
    <w:rsid w:val="00903111"/>
    <w:rsid w:val="00905031"/>
    <w:rsid w:val="00910839"/>
    <w:rsid w:val="009176A2"/>
    <w:rsid w:val="009235E0"/>
    <w:rsid w:val="00925597"/>
    <w:rsid w:val="00930072"/>
    <w:rsid w:val="0093039F"/>
    <w:rsid w:val="00935821"/>
    <w:rsid w:val="00937E0F"/>
    <w:rsid w:val="0094618C"/>
    <w:rsid w:val="0095604B"/>
    <w:rsid w:val="009623DD"/>
    <w:rsid w:val="00970ADD"/>
    <w:rsid w:val="00973C76"/>
    <w:rsid w:val="009919D4"/>
    <w:rsid w:val="00992E3D"/>
    <w:rsid w:val="00993E51"/>
    <w:rsid w:val="00995176"/>
    <w:rsid w:val="00995E48"/>
    <w:rsid w:val="00996B50"/>
    <w:rsid w:val="009B019A"/>
    <w:rsid w:val="009B063D"/>
    <w:rsid w:val="009B3DC9"/>
    <w:rsid w:val="009B5765"/>
    <w:rsid w:val="009C5B38"/>
    <w:rsid w:val="009C6A3A"/>
    <w:rsid w:val="009D18DE"/>
    <w:rsid w:val="009D77B5"/>
    <w:rsid w:val="009E53CA"/>
    <w:rsid w:val="009F2324"/>
    <w:rsid w:val="009F3769"/>
    <w:rsid w:val="009F58A9"/>
    <w:rsid w:val="009F7BEA"/>
    <w:rsid w:val="00A01F9A"/>
    <w:rsid w:val="00A218D7"/>
    <w:rsid w:val="00A22136"/>
    <w:rsid w:val="00A245BB"/>
    <w:rsid w:val="00A30534"/>
    <w:rsid w:val="00A316B4"/>
    <w:rsid w:val="00A34498"/>
    <w:rsid w:val="00A34C57"/>
    <w:rsid w:val="00A34DA5"/>
    <w:rsid w:val="00A402F5"/>
    <w:rsid w:val="00A472D2"/>
    <w:rsid w:val="00A50334"/>
    <w:rsid w:val="00A667CF"/>
    <w:rsid w:val="00A66EC7"/>
    <w:rsid w:val="00A67F49"/>
    <w:rsid w:val="00A70044"/>
    <w:rsid w:val="00A76F7D"/>
    <w:rsid w:val="00A809D9"/>
    <w:rsid w:val="00A90433"/>
    <w:rsid w:val="00AA3F74"/>
    <w:rsid w:val="00AB49EC"/>
    <w:rsid w:val="00AC051D"/>
    <w:rsid w:val="00AC2237"/>
    <w:rsid w:val="00AC3265"/>
    <w:rsid w:val="00AD1582"/>
    <w:rsid w:val="00AD557D"/>
    <w:rsid w:val="00AE399E"/>
    <w:rsid w:val="00AF24FB"/>
    <w:rsid w:val="00B00166"/>
    <w:rsid w:val="00B01463"/>
    <w:rsid w:val="00B07123"/>
    <w:rsid w:val="00B12C34"/>
    <w:rsid w:val="00B16266"/>
    <w:rsid w:val="00B23B25"/>
    <w:rsid w:val="00B30F0F"/>
    <w:rsid w:val="00B33DB2"/>
    <w:rsid w:val="00B41F26"/>
    <w:rsid w:val="00B42129"/>
    <w:rsid w:val="00B502FE"/>
    <w:rsid w:val="00B56211"/>
    <w:rsid w:val="00B66508"/>
    <w:rsid w:val="00B72272"/>
    <w:rsid w:val="00B8081F"/>
    <w:rsid w:val="00B80DCF"/>
    <w:rsid w:val="00B85697"/>
    <w:rsid w:val="00B90A23"/>
    <w:rsid w:val="00B91460"/>
    <w:rsid w:val="00BA2941"/>
    <w:rsid w:val="00BB01B7"/>
    <w:rsid w:val="00BC78AF"/>
    <w:rsid w:val="00BC78BF"/>
    <w:rsid w:val="00BD256C"/>
    <w:rsid w:val="00BD5F49"/>
    <w:rsid w:val="00BD7DC5"/>
    <w:rsid w:val="00BE0922"/>
    <w:rsid w:val="00BE42F0"/>
    <w:rsid w:val="00BF14BE"/>
    <w:rsid w:val="00BF5434"/>
    <w:rsid w:val="00C00CE3"/>
    <w:rsid w:val="00C01B1C"/>
    <w:rsid w:val="00C02E22"/>
    <w:rsid w:val="00C02F11"/>
    <w:rsid w:val="00C15697"/>
    <w:rsid w:val="00C1783A"/>
    <w:rsid w:val="00C17F6E"/>
    <w:rsid w:val="00C35CA3"/>
    <w:rsid w:val="00C36C99"/>
    <w:rsid w:val="00C43B87"/>
    <w:rsid w:val="00C46F46"/>
    <w:rsid w:val="00C52627"/>
    <w:rsid w:val="00C54BBD"/>
    <w:rsid w:val="00C658B3"/>
    <w:rsid w:val="00C666ED"/>
    <w:rsid w:val="00C75B1D"/>
    <w:rsid w:val="00C93C44"/>
    <w:rsid w:val="00C9470E"/>
    <w:rsid w:val="00C95922"/>
    <w:rsid w:val="00CA288B"/>
    <w:rsid w:val="00CB0787"/>
    <w:rsid w:val="00CB436C"/>
    <w:rsid w:val="00CC5A59"/>
    <w:rsid w:val="00CD2F94"/>
    <w:rsid w:val="00CD3FBE"/>
    <w:rsid w:val="00CE3804"/>
    <w:rsid w:val="00CE6099"/>
    <w:rsid w:val="00CF0874"/>
    <w:rsid w:val="00CF67C8"/>
    <w:rsid w:val="00D01813"/>
    <w:rsid w:val="00D033C5"/>
    <w:rsid w:val="00D059D8"/>
    <w:rsid w:val="00D10575"/>
    <w:rsid w:val="00D12E19"/>
    <w:rsid w:val="00D15678"/>
    <w:rsid w:val="00D17427"/>
    <w:rsid w:val="00D24498"/>
    <w:rsid w:val="00D30F0E"/>
    <w:rsid w:val="00D36E14"/>
    <w:rsid w:val="00D45798"/>
    <w:rsid w:val="00D51049"/>
    <w:rsid w:val="00D516C2"/>
    <w:rsid w:val="00D625EC"/>
    <w:rsid w:val="00D6448C"/>
    <w:rsid w:val="00D662B1"/>
    <w:rsid w:val="00D71969"/>
    <w:rsid w:val="00D71BF9"/>
    <w:rsid w:val="00D7472D"/>
    <w:rsid w:val="00D77B4D"/>
    <w:rsid w:val="00D8784D"/>
    <w:rsid w:val="00D926DB"/>
    <w:rsid w:val="00D936A8"/>
    <w:rsid w:val="00DA05CB"/>
    <w:rsid w:val="00DA06CD"/>
    <w:rsid w:val="00DA3DB9"/>
    <w:rsid w:val="00DA6B1A"/>
    <w:rsid w:val="00DB43E1"/>
    <w:rsid w:val="00DC649C"/>
    <w:rsid w:val="00DD0560"/>
    <w:rsid w:val="00DD2556"/>
    <w:rsid w:val="00DD5F86"/>
    <w:rsid w:val="00DD717A"/>
    <w:rsid w:val="00DE0BEF"/>
    <w:rsid w:val="00DF42B1"/>
    <w:rsid w:val="00DF5EB4"/>
    <w:rsid w:val="00DF6EBF"/>
    <w:rsid w:val="00E05760"/>
    <w:rsid w:val="00E063EC"/>
    <w:rsid w:val="00E074A2"/>
    <w:rsid w:val="00E20A77"/>
    <w:rsid w:val="00E22557"/>
    <w:rsid w:val="00E37A87"/>
    <w:rsid w:val="00E37A9E"/>
    <w:rsid w:val="00E44C63"/>
    <w:rsid w:val="00E451FF"/>
    <w:rsid w:val="00E5107C"/>
    <w:rsid w:val="00E540FB"/>
    <w:rsid w:val="00E541CE"/>
    <w:rsid w:val="00E557ED"/>
    <w:rsid w:val="00E61F2D"/>
    <w:rsid w:val="00E62AEA"/>
    <w:rsid w:val="00E65883"/>
    <w:rsid w:val="00E6674F"/>
    <w:rsid w:val="00E72877"/>
    <w:rsid w:val="00E77EF9"/>
    <w:rsid w:val="00E810FC"/>
    <w:rsid w:val="00E83E1E"/>
    <w:rsid w:val="00E84D9F"/>
    <w:rsid w:val="00E85005"/>
    <w:rsid w:val="00EA2D89"/>
    <w:rsid w:val="00EA5D75"/>
    <w:rsid w:val="00EA6477"/>
    <w:rsid w:val="00EC3BF6"/>
    <w:rsid w:val="00EC7884"/>
    <w:rsid w:val="00ED2726"/>
    <w:rsid w:val="00ED2C89"/>
    <w:rsid w:val="00ED6048"/>
    <w:rsid w:val="00EE6E0E"/>
    <w:rsid w:val="00EF692B"/>
    <w:rsid w:val="00EF6A97"/>
    <w:rsid w:val="00F04033"/>
    <w:rsid w:val="00F04920"/>
    <w:rsid w:val="00F11B68"/>
    <w:rsid w:val="00F15D40"/>
    <w:rsid w:val="00F51BB8"/>
    <w:rsid w:val="00F522F1"/>
    <w:rsid w:val="00F56572"/>
    <w:rsid w:val="00F72C1B"/>
    <w:rsid w:val="00F74EC0"/>
    <w:rsid w:val="00F770D3"/>
    <w:rsid w:val="00F77115"/>
    <w:rsid w:val="00F93872"/>
    <w:rsid w:val="00F95CE8"/>
    <w:rsid w:val="00F966C5"/>
    <w:rsid w:val="00FA13FA"/>
    <w:rsid w:val="00FA3625"/>
    <w:rsid w:val="00FB5FA9"/>
    <w:rsid w:val="00FC2DF6"/>
    <w:rsid w:val="00FC485F"/>
    <w:rsid w:val="00FC6120"/>
    <w:rsid w:val="00FD2A29"/>
    <w:rsid w:val="00FD36CF"/>
    <w:rsid w:val="00FD67BC"/>
    <w:rsid w:val="00FF26BC"/>
    <w:rsid w:val="00FF4A51"/>
    <w:rsid w:val="00FF76A7"/>
    <w:rsid w:val="05914866"/>
    <w:rsid w:val="07825F77"/>
    <w:rsid w:val="0F437846"/>
    <w:rsid w:val="10E50428"/>
    <w:rsid w:val="11292A0B"/>
    <w:rsid w:val="14147BA5"/>
    <w:rsid w:val="142F5370"/>
    <w:rsid w:val="22AD4B1E"/>
    <w:rsid w:val="23E10F23"/>
    <w:rsid w:val="24392B0D"/>
    <w:rsid w:val="253D4222"/>
    <w:rsid w:val="28E62B38"/>
    <w:rsid w:val="2B2B7A83"/>
    <w:rsid w:val="2B9D7E25"/>
    <w:rsid w:val="373171A6"/>
    <w:rsid w:val="3CCB2319"/>
    <w:rsid w:val="4456696C"/>
    <w:rsid w:val="46E12E64"/>
    <w:rsid w:val="521B6ECB"/>
    <w:rsid w:val="53174242"/>
    <w:rsid w:val="536A5F90"/>
    <w:rsid w:val="548E5CAE"/>
    <w:rsid w:val="54BB2AA9"/>
    <w:rsid w:val="68B718A5"/>
    <w:rsid w:val="6BD61FBC"/>
    <w:rsid w:val="73A12165"/>
    <w:rsid w:val="761B00B9"/>
    <w:rsid w:val="76C14E1B"/>
    <w:rsid w:val="79DA711C"/>
    <w:rsid w:val="7D450059"/>
    <w:rsid w:val="7D7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72CEFF"/>
  <w15:docId w15:val="{3FBA36E8-D5F5-42D4-8C06-BDBC1C71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F0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977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6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EE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E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977D3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99"/>
    <w:rsid w:val="009951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25232-CF2D-43E6-B052-E6FDFF1C1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 禹</dc:creator>
  <cp:lastModifiedBy>Moon</cp:lastModifiedBy>
  <cp:revision>221</cp:revision>
  <dcterms:created xsi:type="dcterms:W3CDTF">2024-12-10T07:07:00Z</dcterms:created>
  <dcterms:modified xsi:type="dcterms:W3CDTF">2025-04-30T08:16:00Z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9f7db8869e76dbd7a037d604c3497ddc2b408932f57c6267ebbc44f425bbfad2</vt:lpwstr>
  </property>
  <property fmtid="{D5CDD505-2E9C-101B-9397-08002B2CF9AE}" pid="3" name="KSOProductBuildVer">
    <vt:lpwstr>2052-12.1.0.16929</vt:lpwstr>
  </property>
  <property fmtid="{D5CDD505-2E9C-101B-9397-08002B2CF9AE}" pid="4" name="ICV">
    <vt:lpwstr>22B9C8BEE02F4B93A031599460AB19FE_12</vt:lpwstr>
  </property>
</Properties>
</file>