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2B834" w14:textId="63CC5C62" w:rsidR="00202BC0" w:rsidRDefault="00202BC0" w:rsidP="004E6B32">
      <w:pPr>
        <w:rPr>
          <w:b/>
        </w:rPr>
      </w:pPr>
      <w:r>
        <w:rPr>
          <w:b/>
        </w:rPr>
        <w:t>RNA-seq mapping and differential gene expression</w:t>
      </w:r>
    </w:p>
    <w:p w14:paraId="45D16A13" w14:textId="77777777" w:rsidR="00202BC0" w:rsidRPr="00202BC0" w:rsidRDefault="00202BC0" w:rsidP="004E6B32">
      <w:pPr>
        <w:rPr>
          <w:b/>
        </w:rPr>
      </w:pPr>
    </w:p>
    <w:p w14:paraId="0DDF23D0" w14:textId="1685FEDD" w:rsidR="003D63FB" w:rsidRDefault="003D63FB" w:rsidP="004E6B32">
      <w:r>
        <w:tab/>
      </w:r>
      <w:r w:rsidR="00D94095">
        <w:t>RNA-seq data was mapped to t</w:t>
      </w:r>
      <w:r w:rsidR="00540C0F">
        <w:t xml:space="preserve">he </w:t>
      </w:r>
      <w:r w:rsidR="00540C0F">
        <w:rPr>
          <w:i/>
        </w:rPr>
        <w:t xml:space="preserve">Taeniopygia guttata </w:t>
      </w:r>
      <w:r w:rsidR="00540C0F">
        <w:t xml:space="preserve">genome </w:t>
      </w:r>
      <w:r w:rsidR="00540C0F">
        <w:fldChar w:fldCharType="begin">
          <w:fldData xml:space="preserve">PEVuZE5vdGU+PENpdGU+PEF1dGhvcj5XYXJyZW48L0F1dGhvcj48WWVhcj4yMDEwPC9ZZWFyPjxS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</w:fldData>
        </w:fldChar>
      </w:r>
      <w:r w:rsidR="00540C0F">
        <w:instrText xml:space="preserve"> ADDIN EN.CITE </w:instrText>
      </w:r>
      <w:r w:rsidR="00540C0F">
        <w:fldChar w:fldCharType="begin">
          <w:fldData xml:space="preserve">PEVuZE5vdGU+PENpdGU+PEF1dGhvcj5XYXJyZW48L0F1dGhvcj48WWVhcj4yMDEwPC9ZZWFyPjxS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</w:fldData>
        </w:fldChar>
      </w:r>
      <w:r w:rsidR="00540C0F">
        <w:instrText xml:space="preserve"> ADDIN EN.CITE.DATA </w:instrText>
      </w:r>
      <w:r w:rsidR="00540C0F">
        <w:fldChar w:fldCharType="end"/>
      </w:r>
      <w:r w:rsidR="00540C0F">
        <w:fldChar w:fldCharType="separate"/>
      </w:r>
      <w:r w:rsidR="00540C0F">
        <w:rPr>
          <w:noProof/>
        </w:rPr>
        <w:t>[1]</w:t>
      </w:r>
      <w:r w:rsidR="00540C0F">
        <w:fldChar w:fldCharType="end"/>
      </w:r>
      <w:r w:rsidR="00D94095">
        <w:t xml:space="preserve"> version 3.2.4, </w:t>
      </w:r>
      <w:r w:rsidR="00540C0F">
        <w:t xml:space="preserve">downloaded from Ensembl </w:t>
      </w:r>
      <w:r w:rsidR="00E541FF">
        <w:t xml:space="preserve">release 88 </w:t>
      </w:r>
      <w:r w:rsidR="00A113D0">
        <w:t>–</w:t>
      </w:r>
      <w:r w:rsidR="00E541FF">
        <w:t xml:space="preserve"> Mar</w:t>
      </w:r>
      <w:r w:rsidR="00A113D0">
        <w:t xml:space="preserve"> 2017 </w:t>
      </w:r>
      <w:r w:rsidR="00A113D0">
        <w:fldChar w:fldCharType="begin">
          <w:fldData xml:space="preserve">PEVuZE5vdGU+PENpdGU+PEF1dGhvcj5ZYXRlczwvQXV0aG9yPjxZZWFyPjIwMTY8L1llYXI+PFJl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==
</w:fldData>
        </w:fldChar>
      </w:r>
      <w:r w:rsidR="00A113D0">
        <w:instrText xml:space="preserve"> ADDIN EN.CITE </w:instrText>
      </w:r>
      <w:r w:rsidR="00A113D0">
        <w:fldChar w:fldCharType="begin">
          <w:fldData xml:space="preserve">PEVuZE5vdGU+PENpdGU+PEF1dGhvcj5ZYXRlczwvQXV0aG9yPjxZZWFyPjIwMTY8L1llYXI+PFJl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==
</w:fldData>
        </w:fldChar>
      </w:r>
      <w:r w:rsidR="00A113D0">
        <w:instrText xml:space="preserve"> ADDIN EN.CITE.DATA </w:instrText>
      </w:r>
      <w:r w:rsidR="00A113D0">
        <w:fldChar w:fldCharType="end"/>
      </w:r>
      <w:r w:rsidR="00A113D0">
        <w:fldChar w:fldCharType="separate"/>
      </w:r>
      <w:r w:rsidR="00A113D0">
        <w:rPr>
          <w:noProof/>
        </w:rPr>
        <w:t>[2]</w:t>
      </w:r>
      <w:r w:rsidR="00A113D0">
        <w:fldChar w:fldCharType="end"/>
      </w:r>
      <w:r w:rsidR="00D94095">
        <w:t>.</w:t>
      </w:r>
      <w:r w:rsidR="00C3623D">
        <w:t xml:space="preserve"> </w:t>
      </w:r>
      <w:r w:rsidR="00D94095">
        <w:t xml:space="preserve"> Reads were first trimmed for adapters</w:t>
      </w:r>
      <w:r w:rsidR="004878B8">
        <w:t xml:space="preserve"> and quality</w:t>
      </w:r>
      <w:r w:rsidR="00D94095">
        <w:t xml:space="preserve"> using Cutadapt v</w:t>
      </w:r>
      <w:r w:rsidR="004878B8">
        <w:t xml:space="preserve">ersion </w:t>
      </w:r>
      <w:r w:rsidR="00D94095">
        <w:t>1.9</w:t>
      </w:r>
      <w:r w:rsidR="004878B8">
        <w:t>.1</w:t>
      </w:r>
      <w:r w:rsidR="00D94095">
        <w:t xml:space="preserve"> </w:t>
      </w:r>
      <w:r w:rsidR="00D94095">
        <w:fldChar w:fldCharType="begin"/>
      </w:r>
      <w:r w:rsidR="00D94095">
        <w:instrText xml:space="preserve"> ADDIN EN.CITE &lt;EndNote&gt;&lt;Cite&gt;&lt;Author&gt;Martin&lt;/Author&gt;&lt;Year&gt;2011&lt;/Year&gt;&lt;RecNum&gt;1251&lt;/RecNum&gt;&lt;DisplayText&gt;[3]&lt;/DisplayText&gt;&lt;record&gt;&lt;rec-number&gt;1251&lt;/rec-number&gt;&lt;foreign-keys&gt;&lt;key app="EN" db-id="p29pvdf0ifav0meztp7p5se20pf9t9zxwf5f" timestamp="1445366661"&gt;1251&lt;/key&gt;&lt;/foreign-keys&gt;&lt;ref-type name="Journal Article"&gt;17&lt;/ref-type&gt;&lt;contributors&gt;&lt;authors&gt;&lt;author&gt;Martin, Marcel&lt;/author&gt;&lt;/authors&gt;&lt;/contributors&gt;&lt;titles&gt;&lt;title&gt;Cutadapt removes adapter sequences from high-throughput sequencing reads&lt;/title&gt;&lt;secondary-title&gt;EMBnet. journal&lt;/secondary-title&gt;&lt;/titles&gt;&lt;periodical&gt;&lt;full-title&gt;EMBnet. journal&lt;/full-title&gt;&lt;/periodical&gt;&lt;pages&gt;pp. 10-12&lt;/pages&gt;&lt;volume&gt;17&lt;/volume&gt;&lt;number&gt;1&lt;/number&gt;&lt;dates&gt;&lt;year&gt;2011&lt;/year&gt;&lt;/dates&gt;&lt;isbn&gt;2226-6089&lt;/isbn&gt;&lt;urls&gt;&lt;/urls&gt;&lt;/record&gt;&lt;/Cite&gt;&lt;/EndNote&gt;</w:instrText>
      </w:r>
      <w:r w:rsidR="00D94095">
        <w:fldChar w:fldCharType="separate"/>
      </w:r>
      <w:r w:rsidR="00D94095">
        <w:rPr>
          <w:noProof/>
        </w:rPr>
        <w:t>[3]</w:t>
      </w:r>
      <w:r w:rsidR="00D94095">
        <w:fldChar w:fldCharType="end"/>
      </w:r>
      <w:r w:rsidR="00D94095">
        <w:t xml:space="preserve"> </w:t>
      </w:r>
      <w:r w:rsidR="004878B8">
        <w:t>supplied with TruSeq adapter sequences and the following options: --trim-n --max-n 0.1</w:t>
      </w:r>
      <w:r w:rsidR="004878B8">
        <w:t xml:space="preserve"> -m 30 -q 20,20 -e 0.1 -O 3</w:t>
      </w:r>
      <w:r w:rsidR="004878B8">
        <w:t xml:space="preserve">. </w:t>
      </w:r>
      <w:r w:rsidR="007975D1">
        <w:t>Unusual per-base sequence content at the beginning and end of reads indicated further contamination, so an additional round of trimming was conducted using PRINSEQ version</w:t>
      </w:r>
      <w:r w:rsidR="007975D1" w:rsidRPr="007975D1">
        <w:t xml:space="preserve"> 0.20.4 </w:t>
      </w:r>
      <w:r w:rsidR="007975D1">
        <w:fldChar w:fldCharType="begin"/>
      </w:r>
      <w:r w:rsidR="007975D1">
        <w:instrText xml:space="preserve"> ADDIN EN.CITE &lt;EndNote&gt;&lt;Cite&gt;&lt;Author&gt;Schmieder&lt;/Author&gt;&lt;Year&gt;2011&lt;/Year&gt;&lt;RecNum&gt;2689&lt;/RecNum&gt;&lt;DisplayText&gt;[4]&lt;/DisplayText&gt;&lt;record&gt;&lt;rec-number&gt;2689&lt;/rec-number&gt;&lt;foreign-keys&gt;&lt;key app="EN" db-id="p29pvdf0ifav0meztp7p5se20pf9t9zxwf5f" timestamp="1494692315"&gt;2689&lt;/key&gt;&lt;key app="ENWeb" db-id=""&gt;0&lt;/key&gt;&lt;/foreign-keys&gt;&lt;ref-type name="Journal Article"&gt;17&lt;/ref-type&gt;&lt;contributors&gt;&lt;authors&gt;&lt;author&gt;Schmieder, R.&lt;/author&gt;&lt;author&gt;Edwards, R.&lt;/author&gt;&lt;/authors&gt;&lt;/contributors&gt;&lt;auth-address&gt;Department of Computer Science, Computational Science Research Center, San Diego State University, San Diego, CA 92182, USA. rschmied@sciences.sdsu.edu&lt;/auth-address&gt;&lt;titles&gt;&lt;title&gt;Quality control and preprocessing of metagenomic datasets&lt;/title&gt;&lt;secondary-title&gt;Bioinformatics&lt;/secondary-title&gt;&lt;/titles&gt;&lt;periodical&gt;&lt;full-title&gt;Bioinformatics&lt;/full-title&gt;&lt;abbr-1&gt;Bioinformatics&lt;/abbr-1&gt;&lt;/periodical&gt;&lt;pages&gt;863-4&lt;/pages&gt;&lt;volume&gt;27&lt;/volume&gt;&lt;number&gt;6&lt;/number&gt;&lt;keywords&gt;&lt;keyword&gt;Computer Graphics&lt;/keyword&gt;&lt;keyword&gt;Information Storage and Retrieval/methods&lt;/keyword&gt;&lt;keyword&gt;Internet&lt;/keyword&gt;&lt;keyword&gt;Metagenomics&lt;/keyword&gt;&lt;keyword&gt;Programming Languages&lt;/keyword&gt;&lt;keyword&gt;Quality Control&lt;/keyword&gt;&lt;keyword&gt;Sequence Analysis, DNA/*methods&lt;/keyword&gt;&lt;keyword&gt;*Software&lt;/keyword&gt;&lt;/keywords&gt;&lt;dates&gt;&lt;year&gt;2011&lt;/year&gt;&lt;pub-dates&gt;&lt;date&gt;Mar 15&lt;/date&gt;&lt;/pub-dates&gt;&lt;/dates&gt;&lt;isbn&gt;1367-4811 (Electronic)&amp;#xD;1367-4803 (Linking)&lt;/isbn&gt;&lt;accession-num&gt;21278185&lt;/accession-num&gt;&lt;urls&gt;&lt;related-urls&gt;&lt;url&gt;https://www.ncbi.nlm.nih.gov/pubmed/21278185&lt;/url&gt;&lt;/related-urls&gt;&lt;/urls&gt;&lt;custom2&gt;PMC3051327&lt;/custom2&gt;&lt;electronic-resource-num&gt;10.1093/bioinformatics/btr026&lt;/electronic-resource-num&gt;&lt;/record&gt;&lt;/Cite&gt;&lt;/EndNote&gt;</w:instrText>
      </w:r>
      <w:r w:rsidR="007975D1">
        <w:fldChar w:fldCharType="separate"/>
      </w:r>
      <w:r w:rsidR="007975D1">
        <w:rPr>
          <w:noProof/>
        </w:rPr>
        <w:t>[4]</w:t>
      </w:r>
      <w:r w:rsidR="007975D1">
        <w:fldChar w:fldCharType="end"/>
      </w:r>
      <w:r w:rsidR="007975D1">
        <w:t xml:space="preserve"> and the following options: -trim_left 13 -trim_right 2 </w:t>
      </w:r>
      <w:r w:rsidR="007975D1">
        <w:t>-min_len 30 -trim_ns_right 1</w:t>
      </w:r>
      <w:r w:rsidR="007975D1">
        <w:t xml:space="preserve">. Before and after each round of trimming reads were assessed for quality using </w:t>
      </w:r>
      <w:r w:rsidR="003658A5">
        <w:t>FastQC version 0.11.4</w:t>
      </w:r>
      <w:r w:rsidR="004E6B32">
        <w:t xml:space="preserve"> </w:t>
      </w:r>
      <w:r w:rsidR="004E6B32">
        <w:fldChar w:fldCharType="begin"/>
      </w:r>
      <w:r w:rsidR="004E6B32">
        <w:instrText xml:space="preserve"> ADDIN EN.CITE &lt;EndNote&gt;&lt;Cite&gt;&lt;Author&gt;Andrews&lt;/Author&gt;&lt;Year&gt;2010&lt;/Year&gt;&lt;RecNum&gt;2690&lt;/RecNum&gt;&lt;DisplayText&gt;[5]&lt;/DisplayText&gt;&lt;record&gt;&lt;rec-number&gt;2690&lt;/rec-number&gt;&lt;foreign-keys&gt;&lt;key app="EN" db-id="p29pvdf0ifav0meztp7p5se20pf9t9zxwf5f" timestamp="1494692761"&gt;2690&lt;/key&gt;&lt;/foreign-keys&gt;&lt;ref-type name="Web Page"&gt;12&lt;/ref-type&gt;&lt;contributors&gt;&lt;authors&gt;&lt;author&gt;Andrews, S.&lt;/author&gt;&lt;/authors&gt;&lt;/contributors&gt;&lt;titles&gt;&lt;title&gt;FastQC a Quality Control Tool for High Throughput Sequence Data&lt;/title&gt;&lt;/titles&gt;&lt;dates&gt;&lt;year&gt;2010&lt;/year&gt;&lt;/dates&gt;&lt;urls&gt;&lt;related-urls&gt;&lt;url&gt;http://www.bioinformatics.babraham.ac.uk/projects/fastqc/&lt;/url&gt;&lt;/related-urls&gt;&lt;/urls&gt;&lt;/record&gt;&lt;/Cite&gt;&lt;/EndNote&gt;</w:instrText>
      </w:r>
      <w:r w:rsidR="004E6B32">
        <w:fldChar w:fldCharType="separate"/>
      </w:r>
      <w:r w:rsidR="004E6B32">
        <w:rPr>
          <w:noProof/>
        </w:rPr>
        <w:t>[5]</w:t>
      </w:r>
      <w:r w:rsidR="004E6B32">
        <w:fldChar w:fldCharType="end"/>
      </w:r>
      <w:r w:rsidR="004E6B32">
        <w:t xml:space="preserve">. Trimmed reads were then mapped using Tophat2 version 2.1.1 </w:t>
      </w:r>
      <w:r w:rsidR="004E6B32">
        <w:fldChar w:fldCharType="begin"/>
      </w:r>
      <w:r w:rsidR="004E6B32">
        <w:instrText xml:space="preserve"> ADDIN EN.CITE &lt;EndNote&gt;&lt;Cite&gt;&lt;Author&gt;Kim&lt;/Author&gt;&lt;Year&gt;2013&lt;/Year&gt;&lt;RecNum&gt;1239&lt;/RecNum&gt;&lt;DisplayText&gt;[6]&lt;/DisplayText&gt;&lt;record&gt;&lt;rec-number&gt;1239&lt;/rec-number&gt;&lt;foreign-keys&gt;&lt;key app="EN" db-id="p29pvdf0ifav0meztp7p5se20pf9t9zxwf5f" timestamp="1444746354"&gt;1239&lt;/key&gt;&lt;key app="ENWeb" db-id=""&gt;0&lt;/key&gt;&lt;/foreign-keys&gt;&lt;ref-type name="Journal Article"&gt;17&lt;/ref-type&gt;&lt;contributors&gt;&lt;authors&gt;&lt;author&gt;Kim, D.&lt;/author&gt;&lt;author&gt;Pertea, G.&lt;/author&gt;&lt;author&gt;Trapnell, C.&lt;/author&gt;&lt;author&gt;Pimentel, H.&lt;/author&gt;&lt;author&gt;Kelley, R.&lt;/author&gt;&lt;author&gt;Salzberg, S. L.&lt;/author&gt;&lt;/authors&gt;&lt;/contributors&gt;&lt;titles&gt;&lt;title&gt;TopHat2: accurate alignment of transcriptomes in the presence of insertions, deletions and gene fusions&lt;/title&gt;&lt;secondary-title&gt;Genome Biol&lt;/secondary-title&gt;&lt;/titles&gt;&lt;periodical&gt;&lt;full-title&gt;Genome Biol&lt;/full-title&gt;&lt;abbr-1&gt;Genome biology&lt;/abbr-1&gt;&lt;/periodical&gt;&lt;pages&gt;R36&lt;/pages&gt;&lt;volume&gt;14&lt;/volume&gt;&lt;number&gt;4&lt;/number&gt;&lt;keywords&gt;&lt;keyword&gt;*Gene Duplication&lt;/keyword&gt;&lt;keyword&gt;*Gene Fusion&lt;/keyword&gt;&lt;keyword&gt;Humans&lt;/keyword&gt;&lt;keyword&gt;*Mutagenesis, Insertional&lt;/keyword&gt;&lt;keyword&gt;Sensitivity and Specificity&lt;/keyword&gt;&lt;keyword&gt;Sequence Alignment/*methods&lt;/keyword&gt;&lt;keyword&gt;Sequence Analysis, RNA/methods&lt;/keyword&gt;&lt;keyword&gt;*Software&lt;/keyword&gt;&lt;keyword&gt;Transcriptome&lt;/keyword&gt;&lt;/keywords&gt;&lt;dates&gt;&lt;year&gt;2013&lt;/year&gt;&lt;/dates&gt;&lt;isbn&gt;1474-760X (Electronic)&amp;#xD;1474-7596 (Linking)&lt;/isbn&gt;&lt;accession-num&gt;23618408&lt;/accession-num&gt;&lt;urls&gt;&lt;related-urls&gt;&lt;url&gt;http://www.ncbi.nlm.nih.gov/pubmed/23618408&lt;/url&gt;&lt;/related-urls&gt;&lt;/urls&gt;&lt;custom2&gt;PMC4053844&lt;/custom2&gt;&lt;electronic-resource-num&gt;10.1186/gb-2013-14-4-r36&lt;/electronic-resource-num&gt;&lt;/record&gt;&lt;/Cite&gt;&lt;/EndNote&gt;</w:instrText>
      </w:r>
      <w:r w:rsidR="004E6B32">
        <w:fldChar w:fldCharType="separate"/>
      </w:r>
      <w:r w:rsidR="004E6B32">
        <w:rPr>
          <w:noProof/>
        </w:rPr>
        <w:t>[6]</w:t>
      </w:r>
      <w:r w:rsidR="004E6B32">
        <w:fldChar w:fldCharType="end"/>
      </w:r>
      <w:r w:rsidR="004E6B32">
        <w:t xml:space="preserve"> supplied with the </w:t>
      </w:r>
      <w:r w:rsidR="004E6B32">
        <w:rPr>
          <w:i/>
        </w:rPr>
        <w:t xml:space="preserve">T. guttata </w:t>
      </w:r>
      <w:r w:rsidR="004E6B32">
        <w:t xml:space="preserve">version 3.2.4 annotations and the following options: </w:t>
      </w:r>
      <w:r w:rsidR="004E6B32">
        <w:t>-F 0.1 --no-coverage-search --b2-very-sensitive --no-mi</w:t>
      </w:r>
      <w:r w:rsidR="004E6B32">
        <w:t xml:space="preserve">xed --read-realign-edit-dist 0 </w:t>
      </w:r>
      <w:r w:rsidR="004E6B32">
        <w:t>-i 70 -M -I 500000 --library-type fr-firststrand</w:t>
      </w:r>
      <w:r w:rsidR="004E6B32">
        <w:t xml:space="preserve">. </w:t>
      </w:r>
      <w:r>
        <w:t>Mapping statistics can be found in supplementary table X</w:t>
      </w:r>
      <w:r w:rsidR="00C00CC7">
        <w:t>.</w:t>
      </w:r>
    </w:p>
    <w:p w14:paraId="446D8BEC" w14:textId="2D6F4807" w:rsidR="00C00CC7" w:rsidRDefault="00C00CC7" w:rsidP="00AC3FA9">
      <w:r>
        <w:tab/>
        <w:t xml:space="preserve">Differential gene expression and FPKM values (Fragments Per Kilobase of transcript per Million mapped reads) was determined using the Cufflinks </w:t>
      </w:r>
      <w:r w:rsidR="007E04A2">
        <w:t xml:space="preserve">suite </w:t>
      </w:r>
      <w:r>
        <w:t xml:space="preserve">version </w:t>
      </w:r>
      <w:r w:rsidR="007E04A2">
        <w:t>2.2.1</w:t>
      </w:r>
      <w:r w:rsidR="002F6451">
        <w:t xml:space="preserve"> </w:t>
      </w:r>
      <w:r w:rsidR="002F6451">
        <w:fldChar w:fldCharType="begin">
          <w:fldData xml:space="preserve">PEVuZE5vdGU+PENpdGU+PEF1dGhvcj5UcmFwbmVsbDwvQXV0aG9yPjxZZWFyPjIwMTA8L1llYXI+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==
</w:fldData>
        </w:fldChar>
      </w:r>
      <w:r w:rsidR="00F066A7">
        <w:instrText xml:space="preserve"> ADDIN EN.CITE </w:instrText>
      </w:r>
      <w:r w:rsidR="00F066A7">
        <w:fldChar w:fldCharType="begin">
          <w:fldData xml:space="preserve">PEVuZE5vdGU+PENpdGU+PEF1dGhvcj5UcmFwbmVsbDwvQXV0aG9yPjxZZWFyPjIwMTA8L1llYXI+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==
</w:fldData>
        </w:fldChar>
      </w:r>
      <w:r w:rsidR="00F066A7">
        <w:instrText xml:space="preserve"> ADDIN EN.CITE.DATA </w:instrText>
      </w:r>
      <w:r w:rsidR="00F066A7">
        <w:fldChar w:fldCharType="end"/>
      </w:r>
      <w:r w:rsidR="002F6451">
        <w:fldChar w:fldCharType="separate"/>
      </w:r>
      <w:r w:rsidR="00F066A7">
        <w:rPr>
          <w:noProof/>
        </w:rPr>
        <w:t>[7-9]</w:t>
      </w:r>
      <w:r w:rsidR="002F6451">
        <w:fldChar w:fldCharType="end"/>
      </w:r>
      <w:r w:rsidR="007E04A2">
        <w:t xml:space="preserve">. </w:t>
      </w:r>
      <w:r w:rsidR="00793167">
        <w:t>Protein coding g</w:t>
      </w:r>
      <w:r w:rsidR="007E04A2">
        <w:t>ene and transcript expression was f</w:t>
      </w:r>
      <w:r w:rsidR="00793167">
        <w:t xml:space="preserve">irst quantified using Cuffquant with the following options: </w:t>
      </w:r>
      <w:r w:rsidR="00793167">
        <w:t xml:space="preserve">-b </w:t>
      </w:r>
      <w:r w:rsidR="00793167">
        <w:t>–</w:t>
      </w:r>
      <w:r w:rsidR="00793167">
        <w:t>M</w:t>
      </w:r>
      <w:r w:rsidR="00793167">
        <w:t xml:space="preserve"> </w:t>
      </w:r>
      <w:r w:rsidR="00793167">
        <w:t xml:space="preserve"> -u --library-type fr-firststrand</w:t>
      </w:r>
      <w:r w:rsidR="00793167">
        <w:t xml:space="preserve">. Differential gene expression was then determined using Cuffdiff2 </w:t>
      </w:r>
      <w:r w:rsidR="00AC3FA9">
        <w:t xml:space="preserve">and the following options: </w:t>
      </w:r>
      <w:r w:rsidR="00AC3FA9">
        <w:t>-L FCH,MCH,FTH,MTH,FCNT,MCNT,FTNT</w:t>
      </w:r>
      <w:r w:rsidR="00AC3FA9">
        <w:t xml:space="preserve">,MTNT </w:t>
      </w:r>
      <w:r w:rsidR="00AC3FA9">
        <w:t xml:space="preserve">--dispersion-method per-condition --library-norm-method geometric --min-reps-for-js-test 3 -b </w:t>
      </w:r>
      <w:r w:rsidR="00AC3FA9">
        <w:t xml:space="preserve">-M </w:t>
      </w:r>
      <w:r w:rsidR="00AC3FA9">
        <w:t>-u</w:t>
      </w:r>
      <w:r w:rsidR="00AC3FA9">
        <w:t xml:space="preserve"> --library-type fr-firststrand. The –b options were provided with the </w:t>
      </w:r>
      <w:r w:rsidR="00AC3FA9">
        <w:rPr>
          <w:i/>
        </w:rPr>
        <w:t xml:space="preserve">T. guttata </w:t>
      </w:r>
      <w:r w:rsidR="00AC3FA9">
        <w:t>genome and a</w:t>
      </w:r>
      <w:r w:rsidR="00AC3FA9">
        <w:t xml:space="preserve"> GFF file including mitochondrial, rRNA, pseudogenes, and other non-protein coding sequences was supplied with the –M option for masking.</w:t>
      </w:r>
      <w:r w:rsidR="00AC3FA9">
        <w:t xml:space="preserve"> Cuffdiff2 performed all pair-wise comparisons, increasing the number of tests and affecting the multiple testing correction. As only the comparison of control and treatment between samples of matching sex and tissue were of interest; results were imported into R, comparisons not of interest were removed, and q-values (false discovery rate) were readjusted using the function p.adjust</w:t>
      </w:r>
      <w:r w:rsidR="000D4121">
        <w:t>()</w:t>
      </w:r>
      <w:r w:rsidR="00AC3FA9">
        <w:t xml:space="preserve"> and Benjamini-Hochberg Procedure </w:t>
      </w:r>
      <w:r w:rsidR="000D4121">
        <w:fldChar w:fldCharType="begin"/>
      </w:r>
      <w:r w:rsidR="00F066A7">
        <w:instrText xml:space="preserve"> ADDIN EN.CITE &lt;EndNote&gt;&lt;Cite&gt;&lt;Author&gt;Benjamini&lt;/Author&gt;&lt;Year&gt;1995&lt;/Year&gt;&lt;RecNum&gt;2691&lt;/RecNum&gt;&lt;DisplayText&gt;[10]&lt;/DisplayText&gt;&lt;record&gt;&lt;rec-number&gt;2691&lt;/rec-number&gt;&lt;foreign-keys&gt;&lt;key app="EN" db-id="p29pvdf0ifav0meztp7p5se20pf9t9zxwf5f" timestamp="1494694683"&gt;2691&lt;/key&gt;&lt;key app="ENWeb" db-id=""&gt;0&lt;/key&gt;&lt;/foreign-keys&gt;&lt;ref-type name="Journal Article"&gt;17&lt;/ref-type&gt;&lt;contributors&gt;&lt;authors&gt;&lt;author&gt;Benjamini, Y.&lt;/author&gt;&lt;author&gt;Hochberg, Y.&lt;/author&gt;&lt;/authors&gt;&lt;/contributors&gt;&lt;titles&gt;&lt;title&gt;Controlling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section&gt;289&lt;/section&gt;&lt;dates&gt;&lt;year&gt;1995&lt;/year&gt;&lt;/dates&gt;&lt;urls&gt;&lt;/urls&gt;&lt;/record&gt;&lt;/Cite&gt;&lt;/EndNote&gt;</w:instrText>
      </w:r>
      <w:r w:rsidR="000D4121">
        <w:fldChar w:fldCharType="separate"/>
      </w:r>
      <w:r w:rsidR="00F066A7">
        <w:rPr>
          <w:noProof/>
        </w:rPr>
        <w:t>[10]</w:t>
      </w:r>
      <w:r w:rsidR="000D4121">
        <w:fldChar w:fldCharType="end"/>
      </w:r>
      <w:r w:rsidR="00AC3FA9">
        <w:t>.</w:t>
      </w:r>
      <w:r w:rsidR="000D4121">
        <w:t xml:space="preserve"> </w:t>
      </w:r>
      <w:r w:rsidR="00901A49">
        <w:t>Sample clustering, h</w:t>
      </w:r>
      <w:r w:rsidR="00C34CB3">
        <w:t>eatmaps</w:t>
      </w:r>
      <w:r w:rsidR="00901A49">
        <w:t xml:space="preserve">, and plots of individual gene expression were made in R using CummeRbund </w:t>
      </w:r>
      <w:r w:rsidR="00B275E4">
        <w:fldChar w:fldCharType="begin"/>
      </w:r>
      <w:r w:rsidR="00B275E4">
        <w:instrText xml:space="preserve"> ADDIN EN.CITE &lt;EndNote&gt;&lt;Cite&gt;&lt;Author&gt;Trapnell&lt;/Author&gt;&lt;Year&gt;2012&lt;/Year&gt;&lt;RecNum&gt;1240&lt;/RecNum&gt;&lt;DisplayText&gt;[11]&lt;/DisplayText&gt;&lt;record&gt;&lt;rec-number&gt;1240&lt;/rec-number&gt;&lt;foreign-keys&gt;&lt;key app="EN" db-id="p29pvdf0ifav0meztp7p5se20pf9t9zxwf5f" timestamp="1444746476"&gt;1240&lt;/key&gt;&lt;key app="ENWeb" db-id=""&gt;0&lt;/key&gt;&lt;/foreign-keys&gt;&lt;ref-type name="Journal Article"&gt;17&lt;/ref-type&gt;&lt;contributors&gt;&lt;authors&gt;&lt;author&gt;Trapnell, C.&lt;/author&gt;&lt;author&gt;Roberts, A.&lt;/author&gt;&lt;author&gt;Goff, L.&lt;/author&gt;&lt;author&gt;Pertea, G.&lt;/author&gt;&lt;author&gt;Kim, D.&lt;/author&gt;&lt;author&gt;Kelley, D. R.&lt;/author&gt;&lt;author&gt;Pimentel, H.&lt;/author&gt;&lt;author&gt;Salzberg, S. L.&lt;/author&gt;&lt;author&gt;Rinn, J. L.&lt;/author&gt;&lt;author&gt;Pachter, L.&lt;/author&gt;&lt;/authors&gt;&lt;/contributors&gt;&lt;auth-address&gt;Broad Institute of MIT and Harvard, Cambridge, Massachusetts, USA. cole@broadinstitute.org&lt;/auth-address&gt;&lt;titles&gt;&lt;title&gt;Differential gene and transcript expression analysis of RNA-seq experiments with TopHat and Cufflinks&lt;/title&gt;&lt;secondary-title&gt;Nat Protoc&lt;/secondary-title&gt;&lt;/titles&gt;&lt;periodical&gt;&lt;full-title&gt;Nat Protoc&lt;/full-title&gt;&lt;abbr-1&gt;Nature protocols&lt;/abbr-1&gt;&lt;/periodical&gt;&lt;pages&gt;562-78&lt;/pages&gt;&lt;volume&gt;7&lt;/volume&gt;&lt;number&gt;3&lt;/number&gt;&lt;keywords&gt;&lt;keyword&gt;DNA, Complementary/*genetics&lt;/keyword&gt;&lt;keyword&gt;Gene Expression Profiling/*methods&lt;/keyword&gt;&lt;keyword&gt;Genetic Association Studies/*methods&lt;/keyword&gt;&lt;keyword&gt;Genomics/*methods&lt;/keyword&gt;&lt;keyword&gt;Sequence Analysis, DNA/*methods&lt;/keyword&gt;&lt;keyword&gt;*Software&lt;/keyword&gt;&lt;/keywords&gt;&lt;dates&gt;&lt;year&gt;2012&lt;/year&gt;&lt;pub-dates&gt;&lt;date&gt;Mar&lt;/date&gt;&lt;/pub-dates&gt;&lt;/dates&gt;&lt;isbn&gt;1750-2799 (Electronic)&amp;#xD;1750-2799 (Linking)&lt;/isbn&gt;&lt;accession-num&gt;22383036&lt;/accession-num&gt;&lt;urls&gt;&lt;related-urls&gt;&lt;url&gt;http://www.ncbi.nlm.nih.gov/pubmed/22383036&lt;/url&gt;&lt;/related-urls&gt;&lt;/urls&gt;&lt;custom2&gt;PMC3334321&lt;/custom2&gt;&lt;electronic-resource-num&gt;10.1038/nprot.2012.016&lt;/electronic-resource-num&gt;&lt;/record&gt;&lt;/Cite&gt;&lt;/EndNote&gt;</w:instrText>
      </w:r>
      <w:r w:rsidR="00B275E4">
        <w:fldChar w:fldCharType="separate"/>
      </w:r>
      <w:r w:rsidR="00B275E4">
        <w:rPr>
          <w:noProof/>
        </w:rPr>
        <w:t>[11]</w:t>
      </w:r>
      <w:r w:rsidR="00B275E4">
        <w:fldChar w:fldCharType="end"/>
      </w:r>
      <w:r w:rsidR="00B275E4">
        <w:t xml:space="preserve"> and ggplot2</w:t>
      </w:r>
      <w:r w:rsidR="00825D2A">
        <w:t xml:space="preserve"> </w:t>
      </w:r>
      <w:r w:rsidR="00825D2A">
        <w:fldChar w:fldCharType="begin"/>
      </w:r>
      <w:r w:rsidR="00825D2A">
        <w:instrText xml:space="preserve"> ADDIN EN.CITE &lt;EndNote&gt;&lt;Cite&gt;&lt;Author&gt;Wickham&lt;/Author&gt;&lt;Year&gt;2009&lt;/Year&gt;&lt;RecNum&gt;2696&lt;/RecNum&gt;&lt;DisplayText&gt;[12]&lt;/DisplayText&gt;&lt;record&gt;&lt;rec-number&gt;2696&lt;/rec-number&gt;&lt;foreign-keys&gt;&lt;key app="EN" db-id="p29pvdf0ifav0meztp7p5se20pf9t9zxwf5f" timestamp="1494699905"&gt;2696&lt;/key&gt;&lt;/foreign-keys&gt;&lt;ref-type name="Book"&gt;6&lt;/ref-type&gt;&lt;contributors&gt;&lt;authors&gt;&lt;author&gt;Wickham, Hadley&lt;/author&gt;&lt;/authors&gt;&lt;/contributors&gt;&lt;auth-address&gt;http://ggplot2.org&lt;/auth-address&gt;&lt;titles&gt;&lt;title&gt;ggplot2: Elegant Graphics for Data Analysis&lt;/title&gt;&lt;/titles&gt;&lt;dates&gt;&lt;year&gt;2009&lt;/year&gt;&lt;/dates&gt;&lt;publisher&gt;Springer-Verlag New York&lt;/publisher&gt;&lt;isbn&gt;978-0-387-98140-6&lt;/isbn&gt;&lt;urls&gt;&lt;/urls&gt;&lt;/record&gt;&lt;/Cite&gt;&lt;/EndNote&gt;</w:instrText>
      </w:r>
      <w:r w:rsidR="00825D2A">
        <w:fldChar w:fldCharType="separate"/>
      </w:r>
      <w:r w:rsidR="00825D2A">
        <w:rPr>
          <w:noProof/>
        </w:rPr>
        <w:t>[12]</w:t>
      </w:r>
      <w:r w:rsidR="00825D2A">
        <w:fldChar w:fldCharType="end"/>
      </w:r>
      <w:r w:rsidR="00825D2A">
        <w:t>.</w:t>
      </w:r>
    </w:p>
    <w:p w14:paraId="399DC0C4" w14:textId="77777777" w:rsidR="00202BC0" w:rsidRDefault="00202BC0" w:rsidP="00AC3FA9">
      <w:r>
        <w:tab/>
      </w:r>
    </w:p>
    <w:p w14:paraId="73F8E57C" w14:textId="77777777" w:rsidR="00202BC0" w:rsidRDefault="00202BC0" w:rsidP="00AC3FA9">
      <w:pPr>
        <w:rPr>
          <w:b/>
        </w:rPr>
      </w:pPr>
      <w:r>
        <w:rPr>
          <w:b/>
        </w:rPr>
        <w:t>Gene ontology enrichment</w:t>
      </w:r>
    </w:p>
    <w:p w14:paraId="2E88AE6C" w14:textId="77777777" w:rsidR="00202BC0" w:rsidRDefault="00202BC0" w:rsidP="00AC3FA9">
      <w:pPr>
        <w:rPr>
          <w:b/>
        </w:rPr>
      </w:pPr>
      <w:r>
        <w:rPr>
          <w:b/>
        </w:rPr>
        <w:tab/>
      </w:r>
    </w:p>
    <w:p w14:paraId="1527CE0A" w14:textId="60BE728E" w:rsidR="00A6125D" w:rsidRPr="00412551" w:rsidRDefault="00202BC0">
      <w:r>
        <w:rPr>
          <w:b/>
        </w:rPr>
        <w:tab/>
      </w:r>
      <w:r w:rsidR="00AD2F09">
        <w:t xml:space="preserve">GO terms </w:t>
      </w:r>
      <w:r w:rsidR="00AD2F09">
        <w:fldChar w:fldCharType="begin">
          <w:fldData xml:space="preserve">PEVuZE5vdGU+PENpdGU+PEF1dGhvcj5Bc2hidXJuZXI8L0F1dGhvcj48WWVhcj4yMDAwPC9ZZWFy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</w:fldData>
        </w:fldChar>
      </w:r>
      <w:r w:rsidR="00825D2A">
        <w:instrText xml:space="preserve"> ADDIN EN.CITE </w:instrText>
      </w:r>
      <w:r w:rsidR="00825D2A">
        <w:fldChar w:fldCharType="begin">
          <w:fldData xml:space="preserve">PEVuZE5vdGU+PENpdGU+PEF1dGhvcj5Bc2hidXJuZXI8L0F1dGhvcj48WWVhcj4yMDAwPC9ZZWFy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</w:fldData>
        </w:fldChar>
      </w:r>
      <w:r w:rsidR="00825D2A">
        <w:instrText xml:space="preserve"> ADDIN EN.CITE.DATA </w:instrText>
      </w:r>
      <w:r w:rsidR="00825D2A">
        <w:fldChar w:fldCharType="end"/>
      </w:r>
      <w:r w:rsidR="00AD2F09">
        <w:fldChar w:fldCharType="separate"/>
      </w:r>
      <w:r w:rsidR="00825D2A">
        <w:rPr>
          <w:noProof/>
        </w:rPr>
        <w:t>[13]</w:t>
      </w:r>
      <w:r w:rsidR="00AD2F09">
        <w:fldChar w:fldCharType="end"/>
      </w:r>
      <w:r w:rsidR="00AD2F09">
        <w:t xml:space="preserve"> for </w:t>
      </w:r>
      <w:r w:rsidR="00AD2F09">
        <w:rPr>
          <w:i/>
        </w:rPr>
        <w:t>T. guttata</w:t>
      </w:r>
      <w:r w:rsidR="00AD2F09">
        <w:t xml:space="preserve"> were downloaded from ARK-Genomics </w:t>
      </w:r>
      <w:r w:rsidR="00AD2F09">
        <w:fldChar w:fldCharType="begin"/>
      </w:r>
      <w:r w:rsidR="00825D2A">
        <w:instrText xml:space="preserve"> ADDIN EN.CITE &lt;EndNote&gt;&lt;Cite&gt;&lt;Author&gt;Watson&lt;/Author&gt;&lt;RecNum&gt;2693&lt;/RecNum&gt;&lt;DisplayText&gt;[14]&lt;/DisplayText&gt;&lt;record&gt;&lt;rec-number&gt;2693&lt;/rec-number&gt;&lt;foreign-keys&gt;&lt;key app="EN" db-id="p29pvdf0ifav0meztp7p5se20pf9t9zxwf5f" timestamp="1494695650"&gt;2693&lt;/key&gt;&lt;/foreign-keys&gt;&lt;ref-type name="Web Page"&gt;12&lt;/ref-type&gt;&lt;contributors&gt;&lt;authors&gt;&lt;author&gt;Watson, M.&lt;/author&gt;&lt;/authors&gt;&lt;/contributors&gt;&lt;titles&gt;&lt;title&gt;Zebra finch GO Analysis&lt;/title&gt;&lt;/titles&gt;&lt;dates&gt;&lt;/dates&gt;&lt;urls&gt;&lt;related-urls&gt;&lt;url&gt;http://www.ark-genomics.org/tools/GOfinch&lt;/url&gt;&lt;/related-urls&gt;&lt;/urls&gt;&lt;/record&gt;&lt;/Cite&gt;&lt;/EndNote&gt;</w:instrText>
      </w:r>
      <w:r w:rsidR="00AD2F09">
        <w:fldChar w:fldCharType="separate"/>
      </w:r>
      <w:r w:rsidR="00825D2A">
        <w:rPr>
          <w:noProof/>
        </w:rPr>
        <w:t>[14]</w:t>
      </w:r>
      <w:r w:rsidR="00AD2F09">
        <w:fldChar w:fldCharType="end"/>
      </w:r>
      <w:r w:rsidR="009874CA">
        <w:t xml:space="preserve">. Enrichment analysis was performed for each comparison </w:t>
      </w:r>
      <w:r w:rsidR="00C3623D">
        <w:t xml:space="preserve">in R with the topGO </w:t>
      </w:r>
      <w:r w:rsidR="00C3623D">
        <w:fldChar w:fldCharType="begin"/>
      </w:r>
      <w:r w:rsidR="00825D2A">
        <w:instrText xml:space="preserve"> ADDIN EN.CITE &lt;EndNote&gt;&lt;Cite&gt;&lt;Author&gt;Alexa&lt;/Author&gt;&lt;Year&gt;2016&lt;/Year&gt;&lt;RecNum&gt;2695&lt;/RecNum&gt;&lt;DisplayText&gt;[15]&lt;/DisplayText&gt;&lt;record&gt;&lt;rec-number&gt;2695&lt;/rec-number&gt;&lt;foreign-keys&gt;&lt;key app="EN" db-id="p29pvdf0ifav0meztp7p5se20pf9t9zxwf5f" timestamp="1494697911"&gt;2695&lt;/key&gt;&lt;/foreign-keys&gt;&lt;ref-type name="Artwork"&gt;2&lt;/ref-type&gt;&lt;contributors&gt;&lt;authors&gt;&lt;author&gt;Alexa, Adrian&lt;/author&gt;&lt;author&gt;Rahnenfuhrer, Jorg&lt;/author&gt;&lt;/authors&gt;&lt;/contributors&gt;&lt;titles&gt;&lt;title&gt;topGO: Enrichment Analysis for Gene Ontology&lt;/title&gt;&lt;/titles&gt;&lt;dates&gt;&lt;year&gt;2016&lt;/year&gt;&lt;/dates&gt;&lt;urls&gt;&lt;/urls&gt;&lt;/record&gt;&lt;/Cite&gt;&lt;/EndNote&gt;</w:instrText>
      </w:r>
      <w:r w:rsidR="00C3623D">
        <w:fldChar w:fldCharType="separate"/>
      </w:r>
      <w:r w:rsidR="00825D2A">
        <w:rPr>
          <w:noProof/>
        </w:rPr>
        <w:t>[15]</w:t>
      </w:r>
      <w:r w:rsidR="00C3623D">
        <w:fldChar w:fldCharType="end"/>
      </w:r>
      <w:r w:rsidR="00C3623D">
        <w:t xml:space="preserve"> package </w:t>
      </w:r>
      <w:r w:rsidR="009874CA">
        <w:t xml:space="preserve">using the parentCHILD algorithm </w:t>
      </w:r>
      <w:r w:rsidR="00C3623D">
        <w:fldChar w:fldCharType="begin"/>
      </w:r>
      <w:r w:rsidR="00825D2A">
        <w:instrText xml:space="preserve"> ADDIN EN.CITE &lt;EndNote&gt;&lt;Cite&gt;&lt;Author&gt;Grossmann&lt;/Author&gt;&lt;Year&gt;2007&lt;/Year&gt;&lt;RecNum&gt;461&lt;/RecNum&gt;&lt;DisplayText&gt;[16]&lt;/DisplayText&gt;&lt;record&gt;&lt;rec-number&gt;461&lt;/rec-number&gt;&lt;foreign-keys&gt;&lt;key app="EN" db-id="p29pvdf0ifav0meztp7p5se20pf9t9zxwf5f" timestamp="1427315913"&gt;461&lt;/key&gt;&lt;key app="ENWeb" db-id=""&gt;0&lt;/key&gt;&lt;/foreign-keys&gt;&lt;ref-type name="Journal Article"&gt;17&lt;/ref-type&gt;&lt;contributors&gt;&lt;authors&gt;&lt;author&gt;Grossmann, S.&lt;/author&gt;&lt;author&gt;Bauer, S.&lt;/author&gt;&lt;author&gt;Robinson, P. N.&lt;/author&gt;&lt;author&gt;Vingron, M.&lt;/author&gt;&lt;/authors&gt;&lt;/contributors&gt;&lt;auth-address&gt;Max-Planck-Institute for Molecular Genetics, Ihnestrasse 73, 14195 Berlin, Germany.&lt;/auth-address&gt;&lt;titles&gt;&lt;title&gt;Improved detection of overrepresentation of Gene-Ontology annotations with parent child analysi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3024-31&lt;/pages&gt;&lt;volume&gt;23&lt;/volume&gt;&lt;number&gt;22&lt;/number&gt;&lt;edition&gt;2007/09/13&lt;/edition&gt;&lt;keywords&gt;&lt;keyword&gt;*Algorithms&lt;/keyword&gt;&lt;keyword&gt;Gene Expression Profiling/*methods&lt;/keyword&gt;&lt;keyword&gt;Genes/*genetics&lt;/keyword&gt;&lt;keyword&gt;Oligonucleotide Array Sequence Analysis/*methods&lt;/keyword&gt;&lt;keyword&gt;*Phylogeny&lt;/keyword&gt;&lt;keyword&gt;Reproducibility of Results&lt;/keyword&gt;&lt;keyword&gt;Sensitivity and Specificity&lt;/keyword&gt;&lt;/keywords&gt;&lt;dates&gt;&lt;year&gt;2007&lt;/year&gt;&lt;pub-dates&gt;&lt;date&gt;Nov 15&lt;/date&gt;&lt;/pub-dates&gt;&lt;/dates&gt;&lt;isbn&gt;1367-4811 (Electronic)&amp;#xD;1367-4803 (Linking)&lt;/isbn&gt;&lt;accession-num&gt;17848398&lt;/accession-num&gt;&lt;work-type&gt;Research Support, Non-U.S. Gov&amp;apos;t&lt;/work-type&gt;&lt;urls&gt;&lt;related-urls&gt;&lt;url&gt;http://www.ncbi.nlm.nih.gov/pubmed/17848398&lt;/url&gt;&lt;/related-urls&gt;&lt;/urls&gt;&lt;electronic-resource-num&gt;10.1093/bioinformatics/btm440&lt;/electronic-resource-num&gt;&lt;/record&gt;&lt;/Cite&gt;&lt;/EndNote&gt;</w:instrText>
      </w:r>
      <w:r w:rsidR="00C3623D">
        <w:fldChar w:fldCharType="separate"/>
      </w:r>
      <w:r w:rsidR="00825D2A">
        <w:rPr>
          <w:noProof/>
        </w:rPr>
        <w:t>[16]</w:t>
      </w:r>
      <w:r w:rsidR="00C3623D">
        <w:fldChar w:fldCharType="end"/>
      </w:r>
      <w:r w:rsidR="00C3623D">
        <w:t xml:space="preserve"> and and F-statistic. GO terms were considered significant with a p-value of &lt; 0.01. </w:t>
      </w:r>
      <w:bookmarkStart w:id="0" w:name="_GoBack"/>
      <w:bookmarkEnd w:id="0"/>
    </w:p>
    <w:p w14:paraId="1E66D609" w14:textId="77777777" w:rsidR="00A6125D" w:rsidRDefault="00A6125D"/>
    <w:p w14:paraId="1CCE7225" w14:textId="77777777" w:rsidR="00825D2A" w:rsidRPr="00825D2A" w:rsidRDefault="00540C0F" w:rsidP="00825D2A">
      <w:pPr>
        <w:pStyle w:val="EndNoteBibliography"/>
        <w:rPr>
          <w:noProof/>
        </w:rPr>
      </w:pPr>
      <w:r>
        <w:fldChar w:fldCharType="begin"/>
      </w:r>
      <w:r>
        <w:instrText xml:space="preserve"> ADDIN EN.REFLIST </w:instrText>
      </w:r>
      <w:r>
        <w:fldChar w:fldCharType="separate"/>
      </w:r>
      <w:r w:rsidR="00825D2A" w:rsidRPr="00825D2A">
        <w:rPr>
          <w:noProof/>
        </w:rPr>
        <w:t>1.</w:t>
      </w:r>
      <w:r w:rsidR="00825D2A" w:rsidRPr="00825D2A">
        <w:rPr>
          <w:noProof/>
        </w:rPr>
        <w:tab/>
        <w:t>Warren WC, Clayton DF, Ellegren H, Arnold AP, Hillier LW, Kunstner A, et al. The genome of a songbird. Nature. 2010;464(7289):757-62. doi: 10.1038/nature08819. PubMed PMID: 20360741; PubMed Central PMCID: PMCPMC3187626.</w:t>
      </w:r>
    </w:p>
    <w:p w14:paraId="4395802B" w14:textId="77777777" w:rsidR="00825D2A" w:rsidRPr="00825D2A" w:rsidRDefault="00825D2A" w:rsidP="00825D2A">
      <w:pPr>
        <w:pStyle w:val="EndNoteBibliography"/>
        <w:rPr>
          <w:noProof/>
        </w:rPr>
      </w:pPr>
      <w:r w:rsidRPr="00825D2A">
        <w:rPr>
          <w:noProof/>
        </w:rPr>
        <w:t>2.</w:t>
      </w:r>
      <w:r w:rsidRPr="00825D2A">
        <w:rPr>
          <w:noProof/>
        </w:rPr>
        <w:tab/>
        <w:t>Yates A, Akanni W, Amode MR, Barrell D, Billis K, Carvalho-Silva D, et al. Ensembl 2016. Nucleic acids research. 2016;44(D1):D710-6. doi: 10.1093/nar/gkv1157. PubMed PMID: 26687719; PubMed Central PMCID: PMCPMC4702834.</w:t>
      </w:r>
    </w:p>
    <w:p w14:paraId="19C47061" w14:textId="77777777" w:rsidR="00825D2A" w:rsidRPr="00825D2A" w:rsidRDefault="00825D2A" w:rsidP="00825D2A">
      <w:pPr>
        <w:pStyle w:val="EndNoteBibliography"/>
        <w:rPr>
          <w:noProof/>
        </w:rPr>
      </w:pPr>
      <w:r w:rsidRPr="00825D2A">
        <w:rPr>
          <w:noProof/>
        </w:rPr>
        <w:lastRenderedPageBreak/>
        <w:t>3.</w:t>
      </w:r>
      <w:r w:rsidRPr="00825D2A">
        <w:rPr>
          <w:noProof/>
        </w:rPr>
        <w:tab/>
        <w:t>Martin M. Cutadapt removes adapter sequences from high-throughput sequencing reads. EMBnet journal. 2011;17(1):pp. 10-2.</w:t>
      </w:r>
    </w:p>
    <w:p w14:paraId="698513D0" w14:textId="77777777" w:rsidR="00825D2A" w:rsidRPr="00825D2A" w:rsidRDefault="00825D2A" w:rsidP="00825D2A">
      <w:pPr>
        <w:pStyle w:val="EndNoteBibliography"/>
        <w:rPr>
          <w:noProof/>
        </w:rPr>
      </w:pPr>
      <w:r w:rsidRPr="00825D2A">
        <w:rPr>
          <w:noProof/>
        </w:rPr>
        <w:t>4.</w:t>
      </w:r>
      <w:r w:rsidRPr="00825D2A">
        <w:rPr>
          <w:noProof/>
        </w:rPr>
        <w:tab/>
        <w:t>Schmieder R, Edwards R. Quality control and preprocessing of metagenomic datasets. Bioinformatics. 2011;27(6):863-4. doi: 10.1093/bioinformatics/btr026. PubMed PMID: 21278185; PubMed Central PMCID: PMCPMC3051327.</w:t>
      </w:r>
    </w:p>
    <w:p w14:paraId="48F3563C" w14:textId="2AEEAB8C" w:rsidR="00825D2A" w:rsidRPr="00825D2A" w:rsidRDefault="00825D2A" w:rsidP="00825D2A">
      <w:pPr>
        <w:pStyle w:val="EndNoteBibliography"/>
        <w:rPr>
          <w:noProof/>
        </w:rPr>
      </w:pPr>
      <w:r w:rsidRPr="00825D2A">
        <w:rPr>
          <w:noProof/>
        </w:rPr>
        <w:t>5.</w:t>
      </w:r>
      <w:r w:rsidRPr="00825D2A">
        <w:rPr>
          <w:noProof/>
        </w:rPr>
        <w:tab/>
        <w:t xml:space="preserve">Andrews S. FastQC a Quality Control Tool for High Throughput Sequence Data 2010. Available from: </w:t>
      </w:r>
      <w:hyperlink r:id="rId4" w:history="1">
        <w:r w:rsidRPr="00825D2A">
          <w:rPr>
            <w:rStyle w:val="Hyperlink"/>
            <w:rFonts w:asciiTheme="minorHAnsi" w:hAnsiTheme="minorHAnsi"/>
            <w:noProof/>
          </w:rPr>
          <w:t>http://www.bioinformatics.babraham.ac.uk/projects/fastqc/</w:t>
        </w:r>
      </w:hyperlink>
      <w:r w:rsidRPr="00825D2A">
        <w:rPr>
          <w:noProof/>
        </w:rPr>
        <w:t>.</w:t>
      </w:r>
    </w:p>
    <w:p w14:paraId="41445658" w14:textId="77777777" w:rsidR="00825D2A" w:rsidRPr="00825D2A" w:rsidRDefault="00825D2A" w:rsidP="00825D2A">
      <w:pPr>
        <w:pStyle w:val="EndNoteBibliography"/>
        <w:rPr>
          <w:noProof/>
        </w:rPr>
      </w:pPr>
      <w:r w:rsidRPr="00825D2A">
        <w:rPr>
          <w:noProof/>
        </w:rPr>
        <w:t>6.</w:t>
      </w:r>
      <w:r w:rsidRPr="00825D2A">
        <w:rPr>
          <w:noProof/>
        </w:rPr>
        <w:tab/>
        <w:t>Kim D, Pertea G, Trapnell C, Pimentel H, Kelley R, Salzberg SL. TopHat2: accurate alignment of transcriptomes in the presence of insertions, deletions and gene fusions. Genome biology. 2013;14(4):R36. doi: 10.1186/gb-2013-14-4-r36. PubMed PMID: 23618408; PubMed Central PMCID: PMCPMC4053844.</w:t>
      </w:r>
    </w:p>
    <w:p w14:paraId="289BAC3B" w14:textId="77777777" w:rsidR="00825D2A" w:rsidRPr="00825D2A" w:rsidRDefault="00825D2A" w:rsidP="00825D2A">
      <w:pPr>
        <w:pStyle w:val="EndNoteBibliography"/>
        <w:rPr>
          <w:noProof/>
        </w:rPr>
      </w:pPr>
      <w:r w:rsidRPr="00825D2A">
        <w:rPr>
          <w:noProof/>
        </w:rPr>
        <w:t>7.</w:t>
      </w:r>
      <w:r w:rsidRPr="00825D2A">
        <w:rPr>
          <w:noProof/>
        </w:rPr>
        <w:tab/>
        <w:t>Trapnell C, Williams BA, Pertea G, Mortazavi A, Kwan G, van Baren MJ, et al. Transcript assembly and quantification by RNA-Seq reveals unannotated transcripts and isoform switching during cell differentiation. Nature biotechnology. 2010;28(5):511-5. doi: 10.1038/nbt.1621. PubMed PMID: 20436464; PubMed Central PMCID: PMCPMC3146043.</w:t>
      </w:r>
    </w:p>
    <w:p w14:paraId="5369F7CA" w14:textId="77777777" w:rsidR="00825D2A" w:rsidRPr="00825D2A" w:rsidRDefault="00825D2A" w:rsidP="00825D2A">
      <w:pPr>
        <w:pStyle w:val="EndNoteBibliography"/>
        <w:rPr>
          <w:noProof/>
        </w:rPr>
      </w:pPr>
      <w:r w:rsidRPr="00825D2A">
        <w:rPr>
          <w:noProof/>
        </w:rPr>
        <w:t>8.</w:t>
      </w:r>
      <w:r w:rsidRPr="00825D2A">
        <w:rPr>
          <w:noProof/>
        </w:rPr>
        <w:tab/>
        <w:t>Roberts A, Trapnell C, Donaghey J, Rinn JL, Pachter L. Improving RNA-Seq expression estimates by correcting for fragment bias. Genome biology. 2011;12(3):R22. doi: 10.1186/gb-2011-12-3-r22. PubMed PMID: 21410973; PubMed Central PMCID: PMCPMC3129672.</w:t>
      </w:r>
    </w:p>
    <w:p w14:paraId="5A23F06E" w14:textId="77777777" w:rsidR="00825D2A" w:rsidRPr="00825D2A" w:rsidRDefault="00825D2A" w:rsidP="00825D2A">
      <w:pPr>
        <w:pStyle w:val="EndNoteBibliography"/>
        <w:rPr>
          <w:noProof/>
        </w:rPr>
      </w:pPr>
      <w:r w:rsidRPr="00825D2A">
        <w:rPr>
          <w:noProof/>
        </w:rPr>
        <w:t>9.</w:t>
      </w:r>
      <w:r w:rsidRPr="00825D2A">
        <w:rPr>
          <w:noProof/>
        </w:rPr>
        <w:tab/>
        <w:t>Trapnell C, Hendrickson DG, Sauvageau M, Goff L, Rinn JL, Pachter L. Differential analysis of gene regulation at transcript resolution with RNA-seq. Nature biotechnology. 2013;31(1):46-53. doi: 10.1038/nbt.2450. PubMed PMID: 23222703; PubMed Central PMCID: PMCPMC3869392.</w:t>
      </w:r>
    </w:p>
    <w:p w14:paraId="5B13E5C8" w14:textId="77777777" w:rsidR="00825D2A" w:rsidRPr="00825D2A" w:rsidRDefault="00825D2A" w:rsidP="00825D2A">
      <w:pPr>
        <w:pStyle w:val="EndNoteBibliography"/>
        <w:rPr>
          <w:noProof/>
        </w:rPr>
      </w:pPr>
      <w:r w:rsidRPr="00825D2A">
        <w:rPr>
          <w:noProof/>
        </w:rPr>
        <w:t>10.</w:t>
      </w:r>
      <w:r w:rsidRPr="00825D2A">
        <w:rPr>
          <w:noProof/>
        </w:rPr>
        <w:tab/>
        <w:t>Benjamini Y, Hochberg Y. Controlling the False Discovery Rate: A Practical and Powerful Approach to Multiple Testing. Journal of the Royal Statistical Society Series B (Methodological). 1995;57(1):289-300.</w:t>
      </w:r>
    </w:p>
    <w:p w14:paraId="7C62533A" w14:textId="77777777" w:rsidR="00825D2A" w:rsidRPr="00825D2A" w:rsidRDefault="00825D2A" w:rsidP="00825D2A">
      <w:pPr>
        <w:pStyle w:val="EndNoteBibliography"/>
        <w:rPr>
          <w:noProof/>
        </w:rPr>
      </w:pPr>
      <w:r w:rsidRPr="00825D2A">
        <w:rPr>
          <w:noProof/>
        </w:rPr>
        <w:t>11.</w:t>
      </w:r>
      <w:r w:rsidRPr="00825D2A">
        <w:rPr>
          <w:noProof/>
        </w:rPr>
        <w:tab/>
        <w:t>Trapnell C, Roberts A, Goff L, Pertea G, Kim D, Kelley DR, et al. Differential gene and transcript expression analysis of RNA-seq experiments with TopHat and Cufflinks. Nature protocols. 2012;7(3):562-78. doi: 10.1038/nprot.2012.016. PubMed PMID: 22383036; PubMed Central PMCID: PMCPMC3334321.</w:t>
      </w:r>
    </w:p>
    <w:p w14:paraId="58BB7B89" w14:textId="77777777" w:rsidR="00825D2A" w:rsidRPr="00825D2A" w:rsidRDefault="00825D2A" w:rsidP="00825D2A">
      <w:pPr>
        <w:pStyle w:val="EndNoteBibliography"/>
        <w:rPr>
          <w:noProof/>
        </w:rPr>
      </w:pPr>
      <w:r w:rsidRPr="00825D2A">
        <w:rPr>
          <w:noProof/>
        </w:rPr>
        <w:t>12.</w:t>
      </w:r>
      <w:r w:rsidRPr="00825D2A">
        <w:rPr>
          <w:noProof/>
        </w:rPr>
        <w:tab/>
        <w:t>Wickham H. ggplot2: Elegant Graphics for Data Analysis: Springer-Verlag New York; 2009.</w:t>
      </w:r>
    </w:p>
    <w:p w14:paraId="70F01142" w14:textId="77777777" w:rsidR="00825D2A" w:rsidRPr="00825D2A" w:rsidRDefault="00825D2A" w:rsidP="00825D2A">
      <w:pPr>
        <w:pStyle w:val="EndNoteBibliography"/>
        <w:rPr>
          <w:noProof/>
        </w:rPr>
      </w:pPr>
      <w:r w:rsidRPr="00825D2A">
        <w:rPr>
          <w:noProof/>
        </w:rPr>
        <w:t>13.</w:t>
      </w:r>
      <w:r w:rsidRPr="00825D2A">
        <w:rPr>
          <w:noProof/>
        </w:rPr>
        <w:tab/>
        <w:t>Ashburner M, Ball CA, Blake JA, Botstein D, Butler H, Cherry JM, et al. Gene ontology: tool for the unification of biology. The Gene Ontology Consortium. Nature genetics. 2000;25(1):25-9. doi: 10.1038/75556. PubMed PMID: 10802651; PubMed Central PMCID: PMCPMC3037419.</w:t>
      </w:r>
    </w:p>
    <w:p w14:paraId="06E4F042" w14:textId="26CD4F7D" w:rsidR="00825D2A" w:rsidRPr="00825D2A" w:rsidRDefault="00825D2A" w:rsidP="00825D2A">
      <w:pPr>
        <w:pStyle w:val="EndNoteBibliography"/>
        <w:rPr>
          <w:noProof/>
        </w:rPr>
      </w:pPr>
      <w:r w:rsidRPr="00825D2A">
        <w:rPr>
          <w:noProof/>
        </w:rPr>
        <w:t>14.</w:t>
      </w:r>
      <w:r w:rsidRPr="00825D2A">
        <w:rPr>
          <w:noProof/>
        </w:rPr>
        <w:tab/>
        <w:t xml:space="preserve">Watson M. Zebra finch GO Analysis. Available from: </w:t>
      </w:r>
      <w:hyperlink r:id="rId5" w:history="1">
        <w:r w:rsidRPr="00825D2A">
          <w:rPr>
            <w:rStyle w:val="Hyperlink"/>
            <w:rFonts w:asciiTheme="minorHAnsi" w:hAnsiTheme="minorHAnsi"/>
            <w:noProof/>
          </w:rPr>
          <w:t>http://www.ark-genomics.org/tools/GOfinch</w:t>
        </w:r>
      </w:hyperlink>
      <w:r w:rsidRPr="00825D2A">
        <w:rPr>
          <w:noProof/>
        </w:rPr>
        <w:t>.</w:t>
      </w:r>
    </w:p>
    <w:p w14:paraId="498597A5" w14:textId="77777777" w:rsidR="00825D2A" w:rsidRPr="00825D2A" w:rsidRDefault="00825D2A" w:rsidP="00825D2A">
      <w:pPr>
        <w:pStyle w:val="EndNoteBibliography"/>
        <w:rPr>
          <w:noProof/>
        </w:rPr>
      </w:pPr>
      <w:r w:rsidRPr="00825D2A">
        <w:rPr>
          <w:noProof/>
        </w:rPr>
        <w:t>15.</w:t>
      </w:r>
      <w:r w:rsidRPr="00825D2A">
        <w:rPr>
          <w:noProof/>
        </w:rPr>
        <w:tab/>
        <w:t>Alexa A, Rahnenfuhrer J. topGO: Enrichment Analysis for Gene Ontology. 2016.</w:t>
      </w:r>
    </w:p>
    <w:p w14:paraId="06C6498F" w14:textId="77777777" w:rsidR="00825D2A" w:rsidRPr="00825D2A" w:rsidRDefault="00825D2A" w:rsidP="00825D2A">
      <w:pPr>
        <w:pStyle w:val="EndNoteBibliography"/>
        <w:rPr>
          <w:noProof/>
        </w:rPr>
      </w:pPr>
      <w:r w:rsidRPr="00825D2A">
        <w:rPr>
          <w:noProof/>
        </w:rPr>
        <w:t>16.</w:t>
      </w:r>
      <w:r w:rsidRPr="00825D2A">
        <w:rPr>
          <w:noProof/>
        </w:rPr>
        <w:tab/>
        <w:t>Grossmann S, Bauer S, Robinson PN, Vingron M. Improved detection of overrepresentation of Gene-Ontology annotations with parent child analysis. Bioinformatics. 2007;23(22):3024-31. Epub 2007/09/13. doi: 10.1093/bioinformatics/btm440. PubMed PMID: 17848398.</w:t>
      </w:r>
    </w:p>
    <w:p w14:paraId="6225BCF1" w14:textId="0CC899F0" w:rsidR="00B92921" w:rsidRPr="00540C0F" w:rsidRDefault="00540C0F">
      <w:r>
        <w:fldChar w:fldCharType="end"/>
      </w:r>
    </w:p>
    <w:sectPr w:rsidR="00B92921" w:rsidRPr="00540C0F" w:rsidSect="00D4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9pvdf0ifav0meztp7p5se20pf9t9zxwf5f&quot;&gt;My EndNote Library&lt;record-ids&gt;&lt;item&gt;461&lt;/item&gt;&lt;item&gt;953&lt;/item&gt;&lt;item&gt;1239&lt;/item&gt;&lt;item&gt;1240&lt;/item&gt;&lt;item&gt;1251&lt;/item&gt;&lt;item&gt;2083&lt;/item&gt;&lt;item&gt;2238&lt;/item&gt;&lt;item&gt;2686&lt;/item&gt;&lt;item&gt;2689&lt;/item&gt;&lt;item&gt;2690&lt;/item&gt;&lt;item&gt;2691&lt;/item&gt;&lt;item&gt;2692&lt;/item&gt;&lt;item&gt;2693&lt;/item&gt;&lt;item&gt;2694&lt;/item&gt;&lt;item&gt;2695&lt;/item&gt;&lt;item&gt;2696&lt;/item&gt;&lt;/record-ids&gt;&lt;/item&gt;&lt;/Libraries&gt;"/>
  </w:docVars>
  <w:rsids>
    <w:rsidRoot w:val="00935019"/>
    <w:rsid w:val="00034790"/>
    <w:rsid w:val="00037C93"/>
    <w:rsid w:val="000517F9"/>
    <w:rsid w:val="000D08D0"/>
    <w:rsid w:val="000D4121"/>
    <w:rsid w:val="001132E3"/>
    <w:rsid w:val="00143AD7"/>
    <w:rsid w:val="001557AC"/>
    <w:rsid w:val="00196300"/>
    <w:rsid w:val="001A3A9E"/>
    <w:rsid w:val="0020260C"/>
    <w:rsid w:val="00202BC0"/>
    <w:rsid w:val="00233628"/>
    <w:rsid w:val="00236C92"/>
    <w:rsid w:val="002A20F8"/>
    <w:rsid w:val="002C3EDD"/>
    <w:rsid w:val="002F4FD5"/>
    <w:rsid w:val="002F6451"/>
    <w:rsid w:val="003069EE"/>
    <w:rsid w:val="003658A5"/>
    <w:rsid w:val="003808BB"/>
    <w:rsid w:val="003D63FB"/>
    <w:rsid w:val="00412551"/>
    <w:rsid w:val="00426C7F"/>
    <w:rsid w:val="00427CCB"/>
    <w:rsid w:val="00450127"/>
    <w:rsid w:val="004511E7"/>
    <w:rsid w:val="00455ACA"/>
    <w:rsid w:val="004878B8"/>
    <w:rsid w:val="00494699"/>
    <w:rsid w:val="004A15D9"/>
    <w:rsid w:val="004D2C1E"/>
    <w:rsid w:val="004D4B10"/>
    <w:rsid w:val="004E4A21"/>
    <w:rsid w:val="004E6B32"/>
    <w:rsid w:val="004F1D83"/>
    <w:rsid w:val="004F493E"/>
    <w:rsid w:val="00520609"/>
    <w:rsid w:val="00540C0F"/>
    <w:rsid w:val="00541919"/>
    <w:rsid w:val="005A177A"/>
    <w:rsid w:val="005A7900"/>
    <w:rsid w:val="00601102"/>
    <w:rsid w:val="006069A6"/>
    <w:rsid w:val="006236A5"/>
    <w:rsid w:val="00657862"/>
    <w:rsid w:val="006B1ECC"/>
    <w:rsid w:val="006E4FE1"/>
    <w:rsid w:val="00743DDD"/>
    <w:rsid w:val="00793167"/>
    <w:rsid w:val="007975D1"/>
    <w:rsid w:val="007E04A2"/>
    <w:rsid w:val="007E1D4D"/>
    <w:rsid w:val="00825D2A"/>
    <w:rsid w:val="00876F75"/>
    <w:rsid w:val="00901A49"/>
    <w:rsid w:val="009239D2"/>
    <w:rsid w:val="009256D4"/>
    <w:rsid w:val="00935019"/>
    <w:rsid w:val="009874CA"/>
    <w:rsid w:val="00996EA5"/>
    <w:rsid w:val="009D3E8F"/>
    <w:rsid w:val="009D4864"/>
    <w:rsid w:val="00A113D0"/>
    <w:rsid w:val="00A24773"/>
    <w:rsid w:val="00A6125D"/>
    <w:rsid w:val="00A637A5"/>
    <w:rsid w:val="00AC3FA9"/>
    <w:rsid w:val="00AD2F09"/>
    <w:rsid w:val="00B059D3"/>
    <w:rsid w:val="00B0744C"/>
    <w:rsid w:val="00B275E4"/>
    <w:rsid w:val="00B4796F"/>
    <w:rsid w:val="00B77AFA"/>
    <w:rsid w:val="00B9216A"/>
    <w:rsid w:val="00B978A8"/>
    <w:rsid w:val="00BC1823"/>
    <w:rsid w:val="00BE1106"/>
    <w:rsid w:val="00C00CC7"/>
    <w:rsid w:val="00C200A7"/>
    <w:rsid w:val="00C34CB3"/>
    <w:rsid w:val="00C3623D"/>
    <w:rsid w:val="00C44701"/>
    <w:rsid w:val="00C64610"/>
    <w:rsid w:val="00C71856"/>
    <w:rsid w:val="00C73CD1"/>
    <w:rsid w:val="00C744CA"/>
    <w:rsid w:val="00C76622"/>
    <w:rsid w:val="00CC7097"/>
    <w:rsid w:val="00CC7562"/>
    <w:rsid w:val="00D05AC9"/>
    <w:rsid w:val="00D22006"/>
    <w:rsid w:val="00D26426"/>
    <w:rsid w:val="00D40180"/>
    <w:rsid w:val="00D60B6C"/>
    <w:rsid w:val="00D94095"/>
    <w:rsid w:val="00DD7867"/>
    <w:rsid w:val="00E127DA"/>
    <w:rsid w:val="00E171F0"/>
    <w:rsid w:val="00E35CD0"/>
    <w:rsid w:val="00E45CB3"/>
    <w:rsid w:val="00E541FF"/>
    <w:rsid w:val="00EA1CFF"/>
    <w:rsid w:val="00ED67A5"/>
    <w:rsid w:val="00ED746F"/>
    <w:rsid w:val="00F066A7"/>
    <w:rsid w:val="00F3307C"/>
    <w:rsid w:val="00F50612"/>
    <w:rsid w:val="00F76B7A"/>
    <w:rsid w:val="00FA6F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A7FD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540C0F"/>
    <w:pPr>
      <w:jc w:val="center"/>
    </w:pPr>
    <w:rPr>
      <w:rFonts w:ascii="Calibri" w:hAnsi="Calibri"/>
    </w:rPr>
  </w:style>
  <w:style w:type="paragraph" w:customStyle="1" w:styleId="EndNoteBibliography">
    <w:name w:val="EndNote Bibliography"/>
    <w:basedOn w:val="Normal"/>
    <w:rsid w:val="00540C0F"/>
    <w:rPr>
      <w:rFonts w:ascii="Calibri" w:hAnsi="Calibri"/>
    </w:rPr>
  </w:style>
  <w:style w:type="character" w:styleId="Hyperlink">
    <w:name w:val="Hyperlink"/>
    <w:basedOn w:val="DefaultParagraphFont"/>
    <w:uiPriority w:val="99"/>
    <w:unhideWhenUsed/>
    <w:rsid w:val="00540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47749">
      <w:bodyDiv w:val="1"/>
      <w:marLeft w:val="0"/>
      <w:marRight w:val="0"/>
      <w:marTop w:val="0"/>
      <w:marBottom w:val="0"/>
      <w:divBdr>
        <w:top w:val="none" w:sz="0" w:space="0" w:color="auto"/>
        <w:left w:val="none" w:sz="0" w:space="0" w:color="auto"/>
        <w:bottom w:val="none" w:sz="0" w:space="0" w:color="auto"/>
        <w:right w:val="none" w:sz="0" w:space="0" w:color="auto"/>
      </w:divBdr>
    </w:div>
    <w:div w:id="1229849057">
      <w:bodyDiv w:val="1"/>
      <w:marLeft w:val="0"/>
      <w:marRight w:val="0"/>
      <w:marTop w:val="0"/>
      <w:marBottom w:val="0"/>
      <w:divBdr>
        <w:top w:val="none" w:sz="0" w:space="0" w:color="auto"/>
        <w:left w:val="none" w:sz="0" w:space="0" w:color="auto"/>
        <w:bottom w:val="none" w:sz="0" w:space="0" w:color="auto"/>
        <w:right w:val="none" w:sz="0" w:space="0" w:color="auto"/>
      </w:divBdr>
    </w:div>
    <w:div w:id="20684495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ioinformatics.babraham.ac.uk/projects/fastqc/" TargetMode="External"/><Relationship Id="rId5" Type="http://schemas.openxmlformats.org/officeDocument/2006/relationships/hyperlink" Target="http://www.ark-genomics.org/tools/GOfinc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2641</Words>
  <Characters>15060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Niederhuth</dc:creator>
  <cp:keywords/>
  <dc:description/>
  <cp:lastModifiedBy>Chad Niederhuth</cp:lastModifiedBy>
  <cp:revision>5</cp:revision>
  <dcterms:created xsi:type="dcterms:W3CDTF">2017-05-13T15:35:00Z</dcterms:created>
  <dcterms:modified xsi:type="dcterms:W3CDTF">2017-05-13T18:31:00Z</dcterms:modified>
</cp:coreProperties>
</file>