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86C" w:rsidRDefault="0020486C" w:rsidP="0020486C">
      <w:pPr>
        <w:rPr>
          <w:rFonts w:ascii="Verdana" w:hAnsi="Verdana"/>
          <w:b/>
          <w:bCs/>
          <w:sz w:val="24"/>
          <w:szCs w:val="24"/>
        </w:rPr>
      </w:pPr>
      <w:r w:rsidRPr="0020486C">
        <w:rPr>
          <w:rFonts w:ascii="Verdana" w:hAnsi="Verdana"/>
          <w:b/>
          <w:bCs/>
          <w:sz w:val="24"/>
          <w:szCs w:val="24"/>
        </w:rPr>
        <w:t>https://developer.mozilla.org/en-US/docs/Web/Web_Components</w:t>
      </w:r>
    </w:p>
    <w:p w:rsidR="0020486C" w:rsidRPr="0020486C" w:rsidRDefault="0020486C" w:rsidP="0020486C">
      <w:pPr>
        <w:rPr>
          <w:rFonts w:ascii="Verdana" w:hAnsi="Verdana"/>
          <w:b/>
          <w:bCs/>
          <w:sz w:val="24"/>
          <w:szCs w:val="24"/>
        </w:rPr>
      </w:pPr>
      <w:r>
        <w:rPr>
          <w:rFonts w:ascii="Verdana" w:hAnsi="Verdana"/>
          <w:b/>
          <w:bCs/>
          <w:sz w:val="24"/>
          <w:szCs w:val="24"/>
        </w:rPr>
        <w:t>Web Components Overview:</w:t>
      </w:r>
    </w:p>
    <w:p w:rsidR="0020486C" w:rsidRPr="0020486C" w:rsidRDefault="0020486C" w:rsidP="0020486C">
      <w:pPr>
        <w:rPr>
          <w:rFonts w:ascii="Verdana" w:hAnsi="Verdana"/>
          <w:sz w:val="24"/>
          <w:szCs w:val="24"/>
        </w:rPr>
      </w:pPr>
      <w:r w:rsidRPr="0020486C">
        <w:rPr>
          <w:rFonts w:ascii="Verdana" w:hAnsi="Verdana"/>
          <w:sz w:val="24"/>
          <w:szCs w:val="24"/>
        </w:rPr>
        <w:t>As developers, we all know that reusing code as much as possible is a good idea. This has traditionally not been so easy for custom markup structures — think of the complex HTML (and associated style and script) you've sometimes had to write to render custom UI controls, and how using them multiple times can turn your page into a mess if you are not careful.</w:t>
      </w:r>
    </w:p>
    <w:p w:rsidR="0020486C" w:rsidRPr="0020486C" w:rsidRDefault="0020486C" w:rsidP="0020486C">
      <w:pPr>
        <w:rPr>
          <w:rFonts w:ascii="Verdana" w:hAnsi="Verdana"/>
          <w:sz w:val="24"/>
          <w:szCs w:val="24"/>
        </w:rPr>
      </w:pPr>
      <w:r w:rsidRPr="0020486C">
        <w:rPr>
          <w:rFonts w:ascii="Verdana" w:hAnsi="Verdana"/>
          <w:sz w:val="24"/>
          <w:szCs w:val="24"/>
        </w:rPr>
        <w:t>Web Components aims to solve such problems — it consists of three main technologies, which can be used together to create versatile custom elements with encapsulated functionality that can be reused wherever you like without fear of code collisions.</w:t>
      </w:r>
    </w:p>
    <w:p w:rsidR="0020486C" w:rsidRPr="0020486C" w:rsidRDefault="0020486C" w:rsidP="0020486C">
      <w:pPr>
        <w:numPr>
          <w:ilvl w:val="0"/>
          <w:numId w:val="1"/>
        </w:numPr>
        <w:rPr>
          <w:rFonts w:ascii="Verdana" w:hAnsi="Verdana"/>
          <w:sz w:val="24"/>
          <w:szCs w:val="24"/>
        </w:rPr>
      </w:pPr>
      <w:r w:rsidRPr="0020486C">
        <w:rPr>
          <w:rFonts w:ascii="Verdana" w:hAnsi="Verdana"/>
          <w:b/>
          <w:bCs/>
          <w:sz w:val="24"/>
          <w:szCs w:val="24"/>
        </w:rPr>
        <w:t>Custom elements</w:t>
      </w:r>
      <w:r w:rsidRPr="0020486C">
        <w:rPr>
          <w:rFonts w:ascii="Verdana" w:hAnsi="Verdana"/>
          <w:sz w:val="24"/>
          <w:szCs w:val="24"/>
        </w:rPr>
        <w:t>: A set of JavaScript APIs that allow you to define custom elements and their behaviour, which can then be used as desired in your user interface.</w:t>
      </w:r>
    </w:p>
    <w:p w:rsidR="0020486C" w:rsidRPr="0020486C" w:rsidRDefault="0020486C" w:rsidP="0020486C">
      <w:pPr>
        <w:numPr>
          <w:ilvl w:val="0"/>
          <w:numId w:val="1"/>
        </w:numPr>
        <w:rPr>
          <w:rFonts w:ascii="Verdana" w:hAnsi="Verdana"/>
          <w:sz w:val="24"/>
          <w:szCs w:val="24"/>
        </w:rPr>
      </w:pPr>
      <w:r w:rsidRPr="0020486C">
        <w:rPr>
          <w:rFonts w:ascii="Verdana" w:hAnsi="Verdana"/>
          <w:b/>
          <w:bCs/>
          <w:sz w:val="24"/>
          <w:szCs w:val="24"/>
        </w:rPr>
        <w:t>Shadow DOM</w:t>
      </w:r>
      <w:r w:rsidRPr="0020486C">
        <w:rPr>
          <w:rFonts w:ascii="Verdana" w:hAnsi="Verdana"/>
          <w:sz w:val="24"/>
          <w:szCs w:val="24"/>
        </w:rPr>
        <w:t>: A set of JavaScript APIs for attaching an encapsulated "shadow" DOM tree to an element — which is rendered separately from the main document DOM — and controlling associated functionality. In this way, you can keep an element's features private, so they can be scripted and styled without the fear of collision with other parts of the document.</w:t>
      </w:r>
    </w:p>
    <w:p w:rsidR="0020486C" w:rsidRPr="0020486C" w:rsidRDefault="0020486C" w:rsidP="0020486C">
      <w:pPr>
        <w:numPr>
          <w:ilvl w:val="0"/>
          <w:numId w:val="1"/>
        </w:numPr>
        <w:rPr>
          <w:rFonts w:ascii="Verdana" w:hAnsi="Verdana"/>
          <w:sz w:val="24"/>
          <w:szCs w:val="24"/>
        </w:rPr>
      </w:pPr>
      <w:r w:rsidRPr="0020486C">
        <w:rPr>
          <w:rFonts w:ascii="Verdana" w:hAnsi="Verdana"/>
          <w:b/>
          <w:bCs/>
          <w:sz w:val="24"/>
          <w:szCs w:val="24"/>
        </w:rPr>
        <w:t>HTML templates</w:t>
      </w:r>
      <w:r w:rsidRPr="0020486C">
        <w:rPr>
          <w:rFonts w:ascii="Verdana" w:hAnsi="Verdana"/>
          <w:sz w:val="24"/>
          <w:szCs w:val="24"/>
        </w:rPr>
        <w:t xml:space="preserve">: The </w:t>
      </w:r>
      <w:hyperlink r:id="rId5" w:tooltip="The HTML Content Template (&lt;template&gt;) element is a mechanism for holding HTML that is not to be rendered immediately when a page is loaded but may be instantiated subsequently during runtime using JavaScript." w:history="1">
        <w:r w:rsidRPr="0020486C">
          <w:rPr>
            <w:rStyle w:val="Hyperlink"/>
            <w:rFonts w:ascii="Verdana" w:hAnsi="Verdana"/>
            <w:sz w:val="24"/>
            <w:szCs w:val="24"/>
          </w:rPr>
          <w:t>&lt;template&gt;</w:t>
        </w:r>
      </w:hyperlink>
      <w:r w:rsidRPr="0020486C">
        <w:rPr>
          <w:rFonts w:ascii="Verdana" w:hAnsi="Verdana"/>
          <w:sz w:val="24"/>
          <w:szCs w:val="24"/>
        </w:rPr>
        <w:t xml:space="preserve"> and </w:t>
      </w:r>
      <w:hyperlink r:id="rId6" w:tooltip="The HTML &lt;slot&gt; element—part of the Web Components technology suite—is a placeholder inside a web component that you can fill with your own markup, which lets you create separate DOM trees and present them together." w:history="1">
        <w:r w:rsidRPr="0020486C">
          <w:rPr>
            <w:rStyle w:val="Hyperlink"/>
            <w:rFonts w:ascii="Verdana" w:hAnsi="Verdana"/>
            <w:sz w:val="24"/>
            <w:szCs w:val="24"/>
          </w:rPr>
          <w:t>&lt;slot&gt;</w:t>
        </w:r>
      </w:hyperlink>
      <w:r w:rsidRPr="0020486C">
        <w:rPr>
          <w:rFonts w:ascii="Verdana" w:hAnsi="Verdana"/>
          <w:sz w:val="24"/>
          <w:szCs w:val="24"/>
        </w:rPr>
        <w:t xml:space="preserve"> elements enable you to write markup templates that are not displayed in the rendered page. These can then be reused multiple times as the basis of a custom element's structure.</w:t>
      </w:r>
    </w:p>
    <w:p w:rsidR="0020486C" w:rsidRPr="0020486C" w:rsidRDefault="0020486C" w:rsidP="0020486C">
      <w:pPr>
        <w:rPr>
          <w:rFonts w:ascii="Verdana" w:hAnsi="Verdana"/>
          <w:sz w:val="24"/>
          <w:szCs w:val="24"/>
        </w:rPr>
      </w:pPr>
      <w:r w:rsidRPr="0020486C">
        <w:rPr>
          <w:rFonts w:ascii="Verdana" w:hAnsi="Verdana"/>
          <w:sz w:val="24"/>
          <w:szCs w:val="24"/>
        </w:rPr>
        <w:t>The basic approach for implementing a web component generally looks something like this:</w:t>
      </w:r>
    </w:p>
    <w:p w:rsidR="0020486C" w:rsidRPr="0020486C" w:rsidRDefault="0020486C" w:rsidP="0020486C">
      <w:pPr>
        <w:numPr>
          <w:ilvl w:val="0"/>
          <w:numId w:val="2"/>
        </w:numPr>
        <w:rPr>
          <w:rFonts w:ascii="Verdana" w:hAnsi="Verdana"/>
          <w:sz w:val="24"/>
          <w:szCs w:val="24"/>
        </w:rPr>
      </w:pPr>
      <w:r w:rsidRPr="0020486C">
        <w:rPr>
          <w:rFonts w:ascii="Verdana" w:hAnsi="Verdana"/>
          <w:sz w:val="24"/>
          <w:szCs w:val="24"/>
        </w:rPr>
        <w:t xml:space="preserve">Create a class or a function in which you specify your web component functionality. If using a class, use the ECMAScript 2015 class syntax (see </w:t>
      </w:r>
      <w:hyperlink r:id="rId7" w:history="1">
        <w:r w:rsidRPr="0020486C">
          <w:rPr>
            <w:rStyle w:val="Hyperlink"/>
            <w:rFonts w:ascii="Verdana" w:hAnsi="Verdana"/>
            <w:sz w:val="24"/>
            <w:szCs w:val="24"/>
          </w:rPr>
          <w:t>Classes</w:t>
        </w:r>
      </w:hyperlink>
      <w:r w:rsidRPr="0020486C">
        <w:rPr>
          <w:rFonts w:ascii="Verdana" w:hAnsi="Verdana"/>
          <w:sz w:val="24"/>
          <w:szCs w:val="24"/>
        </w:rPr>
        <w:t xml:space="preserve"> for more information). </w:t>
      </w:r>
    </w:p>
    <w:p w:rsidR="0020486C" w:rsidRPr="0020486C" w:rsidRDefault="0020486C" w:rsidP="0020486C">
      <w:pPr>
        <w:numPr>
          <w:ilvl w:val="0"/>
          <w:numId w:val="2"/>
        </w:numPr>
        <w:rPr>
          <w:rFonts w:ascii="Verdana" w:hAnsi="Verdana"/>
          <w:sz w:val="24"/>
          <w:szCs w:val="24"/>
        </w:rPr>
      </w:pPr>
      <w:r w:rsidRPr="0020486C">
        <w:rPr>
          <w:rFonts w:ascii="Verdana" w:hAnsi="Verdana"/>
          <w:sz w:val="24"/>
          <w:szCs w:val="24"/>
        </w:rPr>
        <w:t xml:space="preserve">Register your new custom element using the </w:t>
      </w:r>
      <w:hyperlink r:id="rId8" w:tooltip="The define() method of the CustomElementRegistry interface defines a new custom element." w:history="1">
        <w:r w:rsidRPr="0020486C">
          <w:rPr>
            <w:rStyle w:val="Hyperlink"/>
            <w:rFonts w:ascii="Verdana" w:hAnsi="Verdana"/>
            <w:sz w:val="24"/>
            <w:szCs w:val="24"/>
          </w:rPr>
          <w:t>CustomElementRegistry.define()</w:t>
        </w:r>
      </w:hyperlink>
      <w:r w:rsidRPr="0020486C">
        <w:rPr>
          <w:rFonts w:ascii="Verdana" w:hAnsi="Verdana"/>
          <w:sz w:val="24"/>
          <w:szCs w:val="24"/>
        </w:rPr>
        <w:t xml:space="preserve"> method, passing it the element name to be defined, the class or function in which its functionality is specified, and optionally, what element it inherits from.</w:t>
      </w:r>
    </w:p>
    <w:p w:rsidR="0020486C" w:rsidRPr="0020486C" w:rsidRDefault="0020486C" w:rsidP="0020486C">
      <w:pPr>
        <w:numPr>
          <w:ilvl w:val="0"/>
          <w:numId w:val="2"/>
        </w:numPr>
        <w:rPr>
          <w:rFonts w:ascii="Verdana" w:hAnsi="Verdana"/>
          <w:sz w:val="24"/>
          <w:szCs w:val="24"/>
        </w:rPr>
      </w:pPr>
      <w:r w:rsidRPr="0020486C">
        <w:rPr>
          <w:rFonts w:ascii="Verdana" w:hAnsi="Verdana"/>
          <w:sz w:val="24"/>
          <w:szCs w:val="24"/>
        </w:rPr>
        <w:t xml:space="preserve">If required, attach a shadow DOM to the custom element using </w:t>
      </w:r>
      <w:hyperlink r:id="rId9" w:tooltip="The Element.attachShadow() method attaches a shadow DOM tree to the specified element and returns a reference to its ShadowRoot." w:history="1">
        <w:r w:rsidRPr="0020486C">
          <w:rPr>
            <w:rStyle w:val="Hyperlink"/>
            <w:rFonts w:ascii="Verdana" w:hAnsi="Verdana"/>
            <w:sz w:val="24"/>
            <w:szCs w:val="24"/>
          </w:rPr>
          <w:t>Element.attachShadow()</w:t>
        </w:r>
      </w:hyperlink>
      <w:r w:rsidRPr="0020486C">
        <w:rPr>
          <w:rFonts w:ascii="Verdana" w:hAnsi="Verdana"/>
          <w:sz w:val="24"/>
          <w:szCs w:val="24"/>
        </w:rPr>
        <w:t xml:space="preserve"> method. Add child elements, event listeners, etc., to the shadow DOM using regular DOM methods.</w:t>
      </w:r>
    </w:p>
    <w:p w:rsidR="0020486C" w:rsidRPr="0020486C" w:rsidRDefault="0020486C" w:rsidP="0020486C">
      <w:pPr>
        <w:numPr>
          <w:ilvl w:val="0"/>
          <w:numId w:val="2"/>
        </w:numPr>
        <w:rPr>
          <w:rFonts w:ascii="Verdana" w:hAnsi="Verdana"/>
          <w:sz w:val="24"/>
          <w:szCs w:val="24"/>
        </w:rPr>
      </w:pPr>
      <w:r w:rsidRPr="0020486C">
        <w:rPr>
          <w:rFonts w:ascii="Verdana" w:hAnsi="Verdana"/>
          <w:sz w:val="24"/>
          <w:szCs w:val="24"/>
        </w:rPr>
        <w:lastRenderedPageBreak/>
        <w:t xml:space="preserve">If required, define an HTML template using </w:t>
      </w:r>
      <w:hyperlink r:id="rId10" w:tooltip="The HTML Content Template (&lt;template&gt;) element is a mechanism for holding HTML that is not to be rendered immediately when a page is loaded but may be instantiated subsequently during runtime using JavaScript." w:history="1">
        <w:r w:rsidRPr="0020486C">
          <w:rPr>
            <w:rStyle w:val="Hyperlink"/>
            <w:rFonts w:ascii="Verdana" w:hAnsi="Verdana"/>
            <w:sz w:val="24"/>
            <w:szCs w:val="24"/>
          </w:rPr>
          <w:t>&lt;template&gt;</w:t>
        </w:r>
      </w:hyperlink>
      <w:r w:rsidRPr="0020486C">
        <w:rPr>
          <w:rFonts w:ascii="Verdana" w:hAnsi="Verdana"/>
          <w:sz w:val="24"/>
          <w:szCs w:val="24"/>
        </w:rPr>
        <w:t xml:space="preserve"> and </w:t>
      </w:r>
      <w:hyperlink r:id="rId11" w:tooltip="The HTML &lt;slot&gt; element—part of the Web Components technology suite—is a placeholder inside a web component that you can fill with your own markup, which lets you create separate DOM trees and present them together." w:history="1">
        <w:r w:rsidRPr="0020486C">
          <w:rPr>
            <w:rStyle w:val="Hyperlink"/>
            <w:rFonts w:ascii="Verdana" w:hAnsi="Verdana"/>
            <w:sz w:val="24"/>
            <w:szCs w:val="24"/>
          </w:rPr>
          <w:t>&lt;slot&gt;</w:t>
        </w:r>
      </w:hyperlink>
      <w:r w:rsidRPr="0020486C">
        <w:rPr>
          <w:rFonts w:ascii="Verdana" w:hAnsi="Verdana"/>
          <w:sz w:val="24"/>
          <w:szCs w:val="24"/>
        </w:rPr>
        <w:t>. Again use regular DOM methods to clone the template and attach it to your shadow DOM.</w:t>
      </w:r>
    </w:p>
    <w:p w:rsidR="0020486C" w:rsidRDefault="0020486C" w:rsidP="0020486C">
      <w:pPr>
        <w:numPr>
          <w:ilvl w:val="0"/>
          <w:numId w:val="2"/>
        </w:numPr>
        <w:rPr>
          <w:rFonts w:ascii="Verdana" w:hAnsi="Verdana"/>
          <w:sz w:val="24"/>
          <w:szCs w:val="24"/>
        </w:rPr>
      </w:pPr>
      <w:r w:rsidRPr="0020486C">
        <w:rPr>
          <w:rFonts w:ascii="Verdana" w:hAnsi="Verdana"/>
          <w:sz w:val="24"/>
          <w:szCs w:val="24"/>
        </w:rPr>
        <w:t>Use your custom element wherever you like on your page, just like you would any regular HTML element.</w:t>
      </w:r>
    </w:p>
    <w:p w:rsidR="0020486C" w:rsidRDefault="0020486C" w:rsidP="0020486C">
      <w:pPr>
        <w:rPr>
          <w:rFonts w:ascii="Verdana" w:hAnsi="Verdana"/>
          <w:sz w:val="24"/>
          <w:szCs w:val="24"/>
        </w:rPr>
      </w:pPr>
    </w:p>
    <w:p w:rsidR="0020486C" w:rsidRDefault="0020486C" w:rsidP="0020486C">
      <w:pPr>
        <w:rPr>
          <w:rFonts w:ascii="Verdana" w:hAnsi="Verdana"/>
          <w:sz w:val="24"/>
          <w:szCs w:val="24"/>
        </w:rPr>
      </w:pPr>
    </w:p>
    <w:p w:rsidR="0020486C" w:rsidRDefault="0020486C" w:rsidP="0020486C">
      <w:pPr>
        <w:rPr>
          <w:rFonts w:ascii="Verdana" w:hAnsi="Verdana"/>
          <w:sz w:val="24"/>
          <w:szCs w:val="24"/>
        </w:rPr>
      </w:pPr>
      <w:r>
        <w:rPr>
          <w:rFonts w:ascii="Verdana" w:hAnsi="Verdana"/>
          <w:sz w:val="24"/>
          <w:szCs w:val="24"/>
        </w:rPr>
        <w:t>Further Study:</w:t>
      </w:r>
    </w:p>
    <w:p w:rsidR="0020486C" w:rsidRDefault="0020486C" w:rsidP="0020486C">
      <w:pPr>
        <w:rPr>
          <w:rFonts w:ascii="Verdana" w:hAnsi="Verdana"/>
          <w:sz w:val="24"/>
          <w:szCs w:val="24"/>
        </w:rPr>
      </w:pPr>
      <w:r>
        <w:rPr>
          <w:rFonts w:ascii="Verdana" w:hAnsi="Verdana"/>
          <w:sz w:val="24"/>
          <w:szCs w:val="24"/>
        </w:rPr>
        <w:tab/>
        <w:t>Shadow DOM</w:t>
      </w:r>
    </w:p>
    <w:p w:rsidR="0020486C" w:rsidRDefault="0020486C" w:rsidP="0020486C">
      <w:pPr>
        <w:rPr>
          <w:rFonts w:ascii="Verdana" w:hAnsi="Verdana"/>
          <w:sz w:val="24"/>
          <w:szCs w:val="24"/>
        </w:rPr>
      </w:pPr>
      <w:r>
        <w:rPr>
          <w:rFonts w:ascii="Verdana" w:hAnsi="Verdana"/>
          <w:sz w:val="24"/>
          <w:szCs w:val="24"/>
        </w:rPr>
        <w:tab/>
        <w:t>Templates, Slots</w:t>
      </w:r>
    </w:p>
    <w:p w:rsidR="0020486C" w:rsidRDefault="0020486C" w:rsidP="0020486C">
      <w:pPr>
        <w:rPr>
          <w:rFonts w:ascii="Verdana" w:hAnsi="Verdana"/>
          <w:sz w:val="24"/>
          <w:szCs w:val="24"/>
        </w:rPr>
      </w:pPr>
    </w:p>
    <w:p w:rsidR="0020486C" w:rsidRDefault="0020486C" w:rsidP="0020486C">
      <w:pPr>
        <w:rPr>
          <w:rFonts w:ascii="Verdana" w:hAnsi="Verdana"/>
          <w:sz w:val="24"/>
          <w:szCs w:val="24"/>
        </w:rPr>
      </w:pPr>
    </w:p>
    <w:p w:rsidR="0020486C" w:rsidRDefault="0020486C" w:rsidP="0020486C">
      <w:pPr>
        <w:rPr>
          <w:rFonts w:ascii="Verdana" w:hAnsi="Verdana"/>
          <w:sz w:val="24"/>
          <w:szCs w:val="24"/>
        </w:rPr>
      </w:pPr>
    </w:p>
    <w:p w:rsidR="0020486C" w:rsidRPr="0020486C" w:rsidRDefault="0020486C" w:rsidP="0020486C">
      <w:pPr>
        <w:rPr>
          <w:rFonts w:ascii="Verdana" w:hAnsi="Verdana"/>
          <w:sz w:val="24"/>
          <w:szCs w:val="24"/>
        </w:rPr>
      </w:pPr>
      <w:r w:rsidRPr="0020486C">
        <w:rPr>
          <w:rFonts w:ascii="Verdana" w:hAnsi="Verdana"/>
          <w:sz w:val="24"/>
          <w:szCs w:val="24"/>
        </w:rPr>
        <w:t>  Interfaces</w:t>
      </w:r>
    </w:p>
    <w:p w:rsidR="0020486C" w:rsidRPr="0020486C" w:rsidRDefault="0020486C" w:rsidP="0020486C">
      <w:pPr>
        <w:numPr>
          <w:ilvl w:val="0"/>
          <w:numId w:val="3"/>
        </w:numPr>
        <w:rPr>
          <w:rFonts w:ascii="Verdana" w:hAnsi="Verdana"/>
          <w:sz w:val="24"/>
          <w:szCs w:val="24"/>
        </w:rPr>
      </w:pPr>
      <w:hyperlink r:id="rId12" w:history="1">
        <w:r w:rsidRPr="0020486C">
          <w:rPr>
            <w:rStyle w:val="Hyperlink"/>
            <w:rFonts w:ascii="Verdana" w:hAnsi="Verdana"/>
            <w:sz w:val="24"/>
            <w:szCs w:val="24"/>
          </w:rPr>
          <w:t>CustomElementRegistry</w:t>
        </w:r>
      </w:hyperlink>
    </w:p>
    <w:p w:rsidR="0020486C" w:rsidRPr="0020486C" w:rsidRDefault="0020486C" w:rsidP="0020486C">
      <w:pPr>
        <w:numPr>
          <w:ilvl w:val="0"/>
          <w:numId w:val="3"/>
        </w:numPr>
        <w:rPr>
          <w:rFonts w:ascii="Verdana" w:hAnsi="Verdana"/>
          <w:sz w:val="24"/>
          <w:szCs w:val="24"/>
        </w:rPr>
      </w:pPr>
      <w:hyperlink r:id="rId13" w:history="1">
        <w:r w:rsidRPr="0020486C">
          <w:rPr>
            <w:rStyle w:val="Hyperlink"/>
            <w:rFonts w:ascii="Verdana" w:hAnsi="Verdana"/>
            <w:sz w:val="24"/>
            <w:szCs w:val="24"/>
          </w:rPr>
          <w:t>HTMLSlotElement</w:t>
        </w:r>
      </w:hyperlink>
    </w:p>
    <w:p w:rsidR="0020486C" w:rsidRPr="0020486C" w:rsidRDefault="0020486C" w:rsidP="0020486C">
      <w:pPr>
        <w:numPr>
          <w:ilvl w:val="0"/>
          <w:numId w:val="3"/>
        </w:numPr>
        <w:rPr>
          <w:rFonts w:ascii="Verdana" w:hAnsi="Verdana"/>
          <w:sz w:val="24"/>
          <w:szCs w:val="24"/>
        </w:rPr>
      </w:pPr>
      <w:hyperlink r:id="rId14" w:history="1">
        <w:r w:rsidRPr="0020486C">
          <w:rPr>
            <w:rStyle w:val="Hyperlink"/>
            <w:rFonts w:ascii="Verdana" w:hAnsi="Verdana"/>
            <w:sz w:val="24"/>
            <w:szCs w:val="24"/>
          </w:rPr>
          <w:t>HTMLTemplateElement</w:t>
        </w:r>
      </w:hyperlink>
    </w:p>
    <w:p w:rsidR="0020486C" w:rsidRPr="0020486C" w:rsidRDefault="0020486C" w:rsidP="0020486C">
      <w:pPr>
        <w:numPr>
          <w:ilvl w:val="0"/>
          <w:numId w:val="3"/>
        </w:numPr>
        <w:rPr>
          <w:rFonts w:ascii="Verdana" w:hAnsi="Verdana"/>
          <w:sz w:val="24"/>
          <w:szCs w:val="24"/>
        </w:rPr>
      </w:pPr>
      <w:hyperlink r:id="rId15" w:history="1">
        <w:r w:rsidRPr="0020486C">
          <w:rPr>
            <w:rStyle w:val="Hyperlink"/>
            <w:rFonts w:ascii="Verdana" w:hAnsi="Verdana"/>
            <w:sz w:val="24"/>
            <w:szCs w:val="24"/>
          </w:rPr>
          <w:t>ShadowRoot</w:t>
        </w:r>
      </w:hyperlink>
    </w:p>
    <w:p w:rsidR="0020486C" w:rsidRPr="0020486C" w:rsidRDefault="0020486C" w:rsidP="0020486C">
      <w:pPr>
        <w:numPr>
          <w:ilvl w:val="0"/>
          <w:numId w:val="3"/>
        </w:numPr>
        <w:rPr>
          <w:rFonts w:ascii="Verdana" w:hAnsi="Verdana"/>
          <w:sz w:val="24"/>
          <w:szCs w:val="24"/>
        </w:rPr>
      </w:pPr>
      <w:hyperlink r:id="rId16" w:history="1">
        <w:r w:rsidRPr="0020486C">
          <w:rPr>
            <w:rStyle w:val="Hyperlink"/>
            <w:rFonts w:ascii="Verdana" w:hAnsi="Verdana"/>
            <w:sz w:val="24"/>
            <w:szCs w:val="24"/>
          </w:rPr>
          <w:t>DocumentOrShadowRoot</w:t>
        </w:r>
      </w:hyperlink>
    </w:p>
    <w:p w:rsidR="0020486C" w:rsidRPr="0020486C" w:rsidRDefault="0020486C" w:rsidP="0020486C">
      <w:pPr>
        <w:numPr>
          <w:ilvl w:val="0"/>
          <w:numId w:val="3"/>
        </w:numPr>
        <w:rPr>
          <w:rFonts w:ascii="Verdana" w:hAnsi="Verdana"/>
          <w:sz w:val="24"/>
          <w:szCs w:val="24"/>
        </w:rPr>
      </w:pPr>
      <w:hyperlink r:id="rId17" w:history="1">
        <w:r w:rsidRPr="0020486C">
          <w:rPr>
            <w:rStyle w:val="Hyperlink"/>
            <w:rFonts w:ascii="Verdana" w:hAnsi="Verdana"/>
            <w:sz w:val="24"/>
            <w:szCs w:val="24"/>
          </w:rPr>
          <w:t>Slotable</w:t>
        </w:r>
      </w:hyperlink>
    </w:p>
    <w:p w:rsidR="0020486C" w:rsidRPr="0020486C" w:rsidRDefault="0020486C" w:rsidP="0020486C">
      <w:pPr>
        <w:rPr>
          <w:rFonts w:ascii="Verdana" w:hAnsi="Verdana"/>
          <w:sz w:val="24"/>
          <w:szCs w:val="24"/>
        </w:rPr>
      </w:pPr>
      <w:r w:rsidRPr="0020486C">
        <w:rPr>
          <w:rFonts w:ascii="Verdana" w:hAnsi="Verdana"/>
          <w:sz w:val="24"/>
          <w:szCs w:val="24"/>
        </w:rPr>
        <w:t>  Properties</w:t>
      </w:r>
    </w:p>
    <w:p w:rsidR="0020486C" w:rsidRPr="0020486C" w:rsidRDefault="0020486C" w:rsidP="0020486C">
      <w:pPr>
        <w:numPr>
          <w:ilvl w:val="0"/>
          <w:numId w:val="4"/>
        </w:numPr>
        <w:rPr>
          <w:rFonts w:ascii="Verdana" w:hAnsi="Verdana"/>
          <w:sz w:val="24"/>
          <w:szCs w:val="24"/>
        </w:rPr>
      </w:pPr>
      <w:hyperlink r:id="rId18" w:history="1">
        <w:r w:rsidRPr="0020486C">
          <w:rPr>
            <w:rStyle w:val="Hyperlink"/>
            <w:rFonts w:ascii="Verdana" w:hAnsi="Verdana"/>
            <w:sz w:val="24"/>
            <w:szCs w:val="24"/>
          </w:rPr>
          <w:t>Element.shadowRoot</w:t>
        </w:r>
      </w:hyperlink>
    </w:p>
    <w:p w:rsidR="0020486C" w:rsidRPr="0020486C" w:rsidRDefault="0020486C" w:rsidP="0020486C">
      <w:pPr>
        <w:numPr>
          <w:ilvl w:val="0"/>
          <w:numId w:val="4"/>
        </w:numPr>
        <w:rPr>
          <w:rFonts w:ascii="Verdana" w:hAnsi="Verdana"/>
          <w:sz w:val="24"/>
          <w:szCs w:val="24"/>
        </w:rPr>
      </w:pPr>
      <w:hyperlink r:id="rId19" w:history="1">
        <w:r w:rsidRPr="0020486C">
          <w:rPr>
            <w:rStyle w:val="Hyperlink"/>
            <w:rFonts w:ascii="Verdana" w:hAnsi="Verdana"/>
            <w:sz w:val="24"/>
            <w:szCs w:val="24"/>
          </w:rPr>
          <w:t>Element.slot</w:t>
        </w:r>
      </w:hyperlink>
    </w:p>
    <w:p w:rsidR="0020486C" w:rsidRPr="0020486C" w:rsidRDefault="0020486C" w:rsidP="0020486C">
      <w:pPr>
        <w:numPr>
          <w:ilvl w:val="0"/>
          <w:numId w:val="4"/>
        </w:numPr>
        <w:rPr>
          <w:rFonts w:ascii="Verdana" w:hAnsi="Verdana"/>
          <w:sz w:val="24"/>
          <w:szCs w:val="24"/>
        </w:rPr>
      </w:pPr>
      <w:hyperlink r:id="rId20" w:history="1">
        <w:r w:rsidRPr="0020486C">
          <w:rPr>
            <w:rStyle w:val="Hyperlink"/>
            <w:rFonts w:ascii="Verdana" w:hAnsi="Verdana"/>
            <w:sz w:val="24"/>
            <w:szCs w:val="24"/>
          </w:rPr>
          <w:t>Event.composed</w:t>
        </w:r>
      </w:hyperlink>
    </w:p>
    <w:p w:rsidR="0020486C" w:rsidRPr="0020486C" w:rsidRDefault="0020486C" w:rsidP="0020486C">
      <w:pPr>
        <w:numPr>
          <w:ilvl w:val="0"/>
          <w:numId w:val="4"/>
        </w:numPr>
        <w:rPr>
          <w:rFonts w:ascii="Verdana" w:hAnsi="Verdana"/>
          <w:sz w:val="24"/>
          <w:szCs w:val="24"/>
        </w:rPr>
      </w:pPr>
      <w:hyperlink r:id="rId21" w:history="1">
        <w:r w:rsidRPr="0020486C">
          <w:rPr>
            <w:rStyle w:val="Hyperlink"/>
            <w:rFonts w:ascii="Verdana" w:hAnsi="Verdana"/>
            <w:sz w:val="24"/>
            <w:szCs w:val="24"/>
          </w:rPr>
          <w:t>Event.composedPath</w:t>
        </w:r>
      </w:hyperlink>
    </w:p>
    <w:p w:rsidR="0020486C" w:rsidRPr="0020486C" w:rsidRDefault="0020486C" w:rsidP="0020486C">
      <w:pPr>
        <w:numPr>
          <w:ilvl w:val="0"/>
          <w:numId w:val="4"/>
        </w:numPr>
        <w:rPr>
          <w:rFonts w:ascii="Verdana" w:hAnsi="Verdana"/>
          <w:sz w:val="24"/>
          <w:szCs w:val="24"/>
        </w:rPr>
      </w:pPr>
      <w:hyperlink r:id="rId22" w:history="1">
        <w:r w:rsidRPr="0020486C">
          <w:rPr>
            <w:rStyle w:val="Hyperlink"/>
            <w:rFonts w:ascii="Verdana" w:hAnsi="Verdana"/>
            <w:sz w:val="24"/>
            <w:szCs w:val="24"/>
          </w:rPr>
          <w:t>Node.isConnected</w:t>
        </w:r>
      </w:hyperlink>
    </w:p>
    <w:p w:rsidR="0020486C" w:rsidRPr="0020486C" w:rsidRDefault="0020486C" w:rsidP="0020486C">
      <w:pPr>
        <w:numPr>
          <w:ilvl w:val="0"/>
          <w:numId w:val="4"/>
        </w:numPr>
        <w:rPr>
          <w:rFonts w:ascii="Verdana" w:hAnsi="Verdana"/>
          <w:sz w:val="24"/>
          <w:szCs w:val="24"/>
        </w:rPr>
      </w:pPr>
      <w:hyperlink r:id="rId23" w:history="1">
        <w:r w:rsidRPr="0020486C">
          <w:rPr>
            <w:rStyle w:val="Hyperlink"/>
            <w:rFonts w:ascii="Verdana" w:hAnsi="Verdana"/>
            <w:sz w:val="24"/>
            <w:szCs w:val="24"/>
          </w:rPr>
          <w:t>Window.customElements</w:t>
        </w:r>
      </w:hyperlink>
    </w:p>
    <w:p w:rsidR="0020486C" w:rsidRPr="0020486C" w:rsidRDefault="0020486C" w:rsidP="0020486C">
      <w:pPr>
        <w:rPr>
          <w:rFonts w:ascii="Verdana" w:hAnsi="Verdana"/>
          <w:sz w:val="24"/>
          <w:szCs w:val="24"/>
        </w:rPr>
      </w:pPr>
      <w:r w:rsidRPr="0020486C">
        <w:rPr>
          <w:rFonts w:ascii="Verdana" w:hAnsi="Verdana"/>
          <w:sz w:val="24"/>
          <w:szCs w:val="24"/>
        </w:rPr>
        <w:t>  Methods</w:t>
      </w:r>
    </w:p>
    <w:p w:rsidR="0020486C" w:rsidRPr="0020486C" w:rsidRDefault="0020486C" w:rsidP="0020486C">
      <w:pPr>
        <w:numPr>
          <w:ilvl w:val="0"/>
          <w:numId w:val="5"/>
        </w:numPr>
        <w:rPr>
          <w:rFonts w:ascii="Verdana" w:hAnsi="Verdana"/>
          <w:sz w:val="24"/>
          <w:szCs w:val="24"/>
        </w:rPr>
      </w:pPr>
      <w:hyperlink r:id="rId24" w:history="1">
        <w:r w:rsidRPr="0020486C">
          <w:rPr>
            <w:rStyle w:val="Hyperlink"/>
            <w:rFonts w:ascii="Verdana" w:hAnsi="Verdana"/>
            <w:sz w:val="24"/>
            <w:szCs w:val="24"/>
          </w:rPr>
          <w:t>Document.createElement()</w:t>
        </w:r>
      </w:hyperlink>
    </w:p>
    <w:p w:rsidR="0020486C" w:rsidRPr="0020486C" w:rsidRDefault="0020486C" w:rsidP="0020486C">
      <w:pPr>
        <w:numPr>
          <w:ilvl w:val="0"/>
          <w:numId w:val="5"/>
        </w:numPr>
        <w:rPr>
          <w:rFonts w:ascii="Verdana" w:hAnsi="Verdana"/>
          <w:sz w:val="24"/>
          <w:szCs w:val="24"/>
        </w:rPr>
      </w:pPr>
      <w:hyperlink r:id="rId25" w:history="1">
        <w:r w:rsidRPr="0020486C">
          <w:rPr>
            <w:rStyle w:val="Hyperlink"/>
            <w:rFonts w:ascii="Verdana" w:hAnsi="Verdana"/>
            <w:sz w:val="24"/>
            <w:szCs w:val="24"/>
          </w:rPr>
          <w:t>Element.attachShadow()</w:t>
        </w:r>
      </w:hyperlink>
    </w:p>
    <w:p w:rsidR="0020486C" w:rsidRDefault="0020486C" w:rsidP="0020486C">
      <w:pPr>
        <w:numPr>
          <w:ilvl w:val="0"/>
          <w:numId w:val="5"/>
        </w:numPr>
        <w:rPr>
          <w:rFonts w:ascii="Verdana" w:hAnsi="Verdana"/>
          <w:sz w:val="24"/>
          <w:szCs w:val="24"/>
        </w:rPr>
      </w:pPr>
      <w:hyperlink r:id="rId26" w:history="1">
        <w:r w:rsidRPr="0020486C">
          <w:rPr>
            <w:rStyle w:val="Hyperlink"/>
            <w:rFonts w:ascii="Verdana" w:hAnsi="Verdana"/>
            <w:sz w:val="24"/>
            <w:szCs w:val="24"/>
          </w:rPr>
          <w:t>Node.getRootNode()</w:t>
        </w:r>
      </w:hyperlink>
    </w:p>
    <w:p w:rsidR="00274F63" w:rsidRDefault="00274F63" w:rsidP="00274F63">
      <w:pPr>
        <w:rPr>
          <w:rFonts w:ascii="Verdana" w:hAnsi="Verdana"/>
          <w:sz w:val="24"/>
          <w:szCs w:val="24"/>
        </w:rPr>
      </w:pPr>
    </w:p>
    <w:p w:rsidR="00274F63" w:rsidRDefault="00274F63" w:rsidP="00274F63">
      <w:pPr>
        <w:rPr>
          <w:rFonts w:ascii="Verdana" w:hAnsi="Verdana"/>
          <w:sz w:val="24"/>
          <w:szCs w:val="24"/>
        </w:rPr>
      </w:pPr>
    </w:p>
    <w:p w:rsidR="00274F63" w:rsidRPr="00274F63" w:rsidRDefault="00274F63" w:rsidP="00274F63">
      <w:pPr>
        <w:rPr>
          <w:rFonts w:ascii="Verdana" w:hAnsi="Verdana"/>
          <w:b/>
          <w:bCs/>
          <w:sz w:val="24"/>
          <w:szCs w:val="24"/>
        </w:rPr>
      </w:pPr>
      <w:r w:rsidRPr="00274F63">
        <w:rPr>
          <w:rFonts w:ascii="Verdana" w:hAnsi="Verdana"/>
          <w:b/>
          <w:bCs/>
          <w:sz w:val="24"/>
          <w:szCs w:val="24"/>
        </w:rPr>
        <w:t>Tutorials</w:t>
      </w:r>
    </w:p>
    <w:p w:rsidR="00274F63" w:rsidRPr="00274F63" w:rsidRDefault="00274F63" w:rsidP="00274F63">
      <w:pPr>
        <w:rPr>
          <w:rFonts w:ascii="Verdana" w:hAnsi="Verdana"/>
          <w:sz w:val="24"/>
          <w:szCs w:val="24"/>
        </w:rPr>
      </w:pPr>
      <w:hyperlink r:id="rId27" w:history="1">
        <w:r w:rsidRPr="00274F63">
          <w:rPr>
            <w:rStyle w:val="Hyperlink"/>
            <w:rFonts w:ascii="Verdana" w:hAnsi="Verdana"/>
            <w:sz w:val="24"/>
            <w:szCs w:val="24"/>
          </w:rPr>
          <w:t>Using custom elements</w:t>
        </w:r>
      </w:hyperlink>
    </w:p>
    <w:p w:rsidR="00274F63" w:rsidRPr="00274F63" w:rsidRDefault="00274F63" w:rsidP="00274F63">
      <w:pPr>
        <w:rPr>
          <w:rFonts w:ascii="Verdana" w:hAnsi="Verdana"/>
          <w:sz w:val="24"/>
          <w:szCs w:val="24"/>
        </w:rPr>
      </w:pPr>
      <w:r w:rsidRPr="00274F63">
        <w:rPr>
          <w:rFonts w:ascii="Verdana" w:hAnsi="Verdana"/>
          <w:sz w:val="24"/>
          <w:szCs w:val="24"/>
        </w:rPr>
        <w:t>A guide showing how to use the features of custom elements to create simple web components, as well as looking into lifecycle callbacks and some other more advanced features.</w:t>
      </w:r>
    </w:p>
    <w:p w:rsidR="00274F63" w:rsidRPr="00274F63" w:rsidRDefault="00274F63" w:rsidP="00274F63">
      <w:pPr>
        <w:rPr>
          <w:rFonts w:ascii="Verdana" w:hAnsi="Verdana"/>
          <w:sz w:val="24"/>
          <w:szCs w:val="24"/>
        </w:rPr>
      </w:pPr>
      <w:hyperlink r:id="rId28" w:history="1">
        <w:r w:rsidRPr="00274F63">
          <w:rPr>
            <w:rStyle w:val="Hyperlink"/>
            <w:rFonts w:ascii="Verdana" w:hAnsi="Verdana"/>
            <w:sz w:val="24"/>
            <w:szCs w:val="24"/>
          </w:rPr>
          <w:t>Using shadow DOM</w:t>
        </w:r>
      </w:hyperlink>
    </w:p>
    <w:p w:rsidR="00274F63" w:rsidRPr="00274F63" w:rsidRDefault="00274F63" w:rsidP="00274F63">
      <w:pPr>
        <w:rPr>
          <w:rFonts w:ascii="Verdana" w:hAnsi="Verdana"/>
          <w:sz w:val="24"/>
          <w:szCs w:val="24"/>
        </w:rPr>
      </w:pPr>
      <w:r w:rsidRPr="00274F63">
        <w:rPr>
          <w:rFonts w:ascii="Verdana" w:hAnsi="Verdana"/>
          <w:sz w:val="24"/>
          <w:szCs w:val="24"/>
        </w:rPr>
        <w:t>A guide that looks at shadow DOM fundamentals, showing how to attach a shadow DOM to an element, add to the shadow DOM tree, style it, and more.</w:t>
      </w:r>
    </w:p>
    <w:p w:rsidR="00274F63" w:rsidRPr="00274F63" w:rsidRDefault="00274F63" w:rsidP="00274F63">
      <w:pPr>
        <w:rPr>
          <w:rFonts w:ascii="Verdana" w:hAnsi="Verdana"/>
          <w:sz w:val="24"/>
          <w:szCs w:val="24"/>
        </w:rPr>
      </w:pPr>
      <w:hyperlink r:id="rId29" w:history="1">
        <w:r w:rsidRPr="00274F63">
          <w:rPr>
            <w:rStyle w:val="Hyperlink"/>
            <w:rFonts w:ascii="Verdana" w:hAnsi="Verdana"/>
            <w:sz w:val="24"/>
            <w:szCs w:val="24"/>
          </w:rPr>
          <w:t>Using templates and slots</w:t>
        </w:r>
      </w:hyperlink>
    </w:p>
    <w:p w:rsidR="00274F63" w:rsidRPr="00274F63" w:rsidRDefault="00274F63" w:rsidP="00274F63">
      <w:pPr>
        <w:rPr>
          <w:rFonts w:ascii="Verdana" w:hAnsi="Verdana"/>
          <w:sz w:val="24"/>
          <w:szCs w:val="24"/>
        </w:rPr>
      </w:pPr>
      <w:r w:rsidRPr="00274F63">
        <w:rPr>
          <w:rFonts w:ascii="Verdana" w:hAnsi="Verdana"/>
          <w:sz w:val="24"/>
          <w:szCs w:val="24"/>
        </w:rPr>
        <w:t xml:space="preserve">A guide showing how to define a reusable HTML structure using </w:t>
      </w:r>
      <w:hyperlink r:id="rId30" w:tooltip="The HTML Content Template (&lt;template&gt;) element is a mechanism for holding HTML that is not to be rendered immediately when a page is loaded but may be instantiated subsequently during runtime using JavaScript." w:history="1">
        <w:r w:rsidRPr="00274F63">
          <w:rPr>
            <w:rStyle w:val="Hyperlink"/>
            <w:rFonts w:ascii="Verdana" w:hAnsi="Verdana"/>
            <w:sz w:val="24"/>
            <w:szCs w:val="24"/>
          </w:rPr>
          <w:t>&lt;template&gt;</w:t>
        </w:r>
      </w:hyperlink>
      <w:r w:rsidRPr="00274F63">
        <w:rPr>
          <w:rFonts w:ascii="Verdana" w:hAnsi="Verdana"/>
          <w:sz w:val="24"/>
          <w:szCs w:val="24"/>
        </w:rPr>
        <w:t xml:space="preserve"> and </w:t>
      </w:r>
      <w:hyperlink r:id="rId31" w:tooltip="The HTML &lt;slot&gt; element—part of the Web Components technology suite—is a placeholder inside a web component that you can fill with your own markup, which lets you create separate DOM trees and present them together." w:history="1">
        <w:r w:rsidRPr="00274F63">
          <w:rPr>
            <w:rStyle w:val="Hyperlink"/>
            <w:rFonts w:ascii="Verdana" w:hAnsi="Verdana"/>
            <w:sz w:val="24"/>
            <w:szCs w:val="24"/>
          </w:rPr>
          <w:t>&lt;slot&gt;</w:t>
        </w:r>
      </w:hyperlink>
      <w:r w:rsidRPr="00274F63">
        <w:rPr>
          <w:rFonts w:ascii="Verdana" w:hAnsi="Verdana"/>
          <w:sz w:val="24"/>
          <w:szCs w:val="24"/>
        </w:rPr>
        <w:t xml:space="preserve"> elements, and then use that structure inside your web components.</w:t>
      </w:r>
    </w:p>
    <w:p w:rsidR="00274F63" w:rsidRPr="00274F63" w:rsidRDefault="00274F63" w:rsidP="00274F63">
      <w:pPr>
        <w:rPr>
          <w:rFonts w:ascii="Verdana" w:hAnsi="Verdana"/>
          <w:b/>
          <w:bCs/>
          <w:sz w:val="24"/>
          <w:szCs w:val="24"/>
        </w:rPr>
      </w:pPr>
      <w:r w:rsidRPr="00274F63">
        <w:rPr>
          <w:rFonts w:ascii="Verdana" w:hAnsi="Verdana"/>
          <w:b/>
          <w:bCs/>
          <w:sz w:val="24"/>
          <w:szCs w:val="24"/>
        </w:rPr>
        <w:t>Reference</w:t>
      </w:r>
    </w:p>
    <w:p w:rsidR="00274F63" w:rsidRPr="00274F63" w:rsidRDefault="00274F63" w:rsidP="00274F63">
      <w:pPr>
        <w:rPr>
          <w:rFonts w:ascii="Verdana" w:hAnsi="Verdana"/>
          <w:b/>
          <w:bCs/>
          <w:sz w:val="24"/>
          <w:szCs w:val="24"/>
        </w:rPr>
      </w:pPr>
      <w:r w:rsidRPr="00274F63">
        <w:rPr>
          <w:rFonts w:ascii="Verdana" w:hAnsi="Verdana"/>
          <w:b/>
          <w:bCs/>
          <w:sz w:val="24"/>
          <w:szCs w:val="24"/>
        </w:rPr>
        <w:t>Custom elements</w:t>
      </w:r>
    </w:p>
    <w:p w:rsidR="00274F63" w:rsidRPr="00274F63" w:rsidRDefault="00274F63" w:rsidP="00274F63">
      <w:pPr>
        <w:rPr>
          <w:rFonts w:ascii="Verdana" w:hAnsi="Verdana"/>
          <w:sz w:val="24"/>
          <w:szCs w:val="24"/>
        </w:rPr>
      </w:pPr>
      <w:hyperlink r:id="rId32" w:tooltip="The CustomElementRegistry interface provides methods for registering custom elements and querying registered elements. To get an instance of it, use the window.customElements property. " w:history="1">
        <w:r w:rsidRPr="00274F63">
          <w:rPr>
            <w:rStyle w:val="Hyperlink"/>
            <w:rFonts w:ascii="Verdana" w:hAnsi="Verdana"/>
            <w:sz w:val="24"/>
            <w:szCs w:val="24"/>
          </w:rPr>
          <w:t>CustomElementRegistry</w:t>
        </w:r>
      </w:hyperlink>
    </w:p>
    <w:p w:rsidR="00274F63" w:rsidRPr="00274F63" w:rsidRDefault="00274F63" w:rsidP="00274F63">
      <w:pPr>
        <w:rPr>
          <w:rFonts w:ascii="Verdana" w:hAnsi="Verdana"/>
          <w:sz w:val="24"/>
          <w:szCs w:val="24"/>
        </w:rPr>
      </w:pPr>
      <w:r w:rsidRPr="00274F63">
        <w:rPr>
          <w:rFonts w:ascii="Verdana" w:hAnsi="Verdana"/>
          <w:sz w:val="24"/>
          <w:szCs w:val="24"/>
        </w:rPr>
        <w:t xml:space="preserve">Contains functionality related to custom elements, most notably the </w:t>
      </w:r>
      <w:hyperlink r:id="rId33" w:tooltip="The define() method of the CustomElementRegistry interface defines a new custom element." w:history="1">
        <w:r w:rsidRPr="00274F63">
          <w:rPr>
            <w:rStyle w:val="Hyperlink"/>
            <w:rFonts w:ascii="Verdana" w:hAnsi="Verdana"/>
            <w:sz w:val="24"/>
            <w:szCs w:val="24"/>
          </w:rPr>
          <w:t>CustomElementRegistry.define()</w:t>
        </w:r>
      </w:hyperlink>
      <w:r w:rsidRPr="00274F63">
        <w:rPr>
          <w:rFonts w:ascii="Verdana" w:hAnsi="Verdana"/>
          <w:sz w:val="24"/>
          <w:szCs w:val="24"/>
        </w:rPr>
        <w:t xml:space="preserve"> method used to register new custom elements so they can then be used in your document.</w:t>
      </w:r>
    </w:p>
    <w:p w:rsidR="00274F63" w:rsidRPr="00274F63" w:rsidRDefault="00274F63" w:rsidP="00274F63">
      <w:pPr>
        <w:rPr>
          <w:rFonts w:ascii="Verdana" w:hAnsi="Verdana"/>
          <w:sz w:val="24"/>
          <w:szCs w:val="24"/>
        </w:rPr>
      </w:pPr>
      <w:hyperlink r:id="rId34" w:tooltip="The customElements read-only property of the Window interface returns a reference to the CustomElementRegistry object, which can be used to register new custom elements and get information about previously registered custom elements." w:history="1">
        <w:r w:rsidRPr="00274F63">
          <w:rPr>
            <w:rStyle w:val="Hyperlink"/>
            <w:rFonts w:ascii="Verdana" w:hAnsi="Verdana"/>
            <w:sz w:val="24"/>
            <w:szCs w:val="24"/>
          </w:rPr>
          <w:t>Window.customElements</w:t>
        </w:r>
      </w:hyperlink>
    </w:p>
    <w:p w:rsidR="00274F63" w:rsidRPr="00274F63" w:rsidRDefault="00274F63" w:rsidP="00274F63">
      <w:pPr>
        <w:rPr>
          <w:rFonts w:ascii="Verdana" w:hAnsi="Verdana"/>
          <w:sz w:val="24"/>
          <w:szCs w:val="24"/>
        </w:rPr>
      </w:pPr>
      <w:r w:rsidRPr="00274F63">
        <w:rPr>
          <w:rFonts w:ascii="Verdana" w:hAnsi="Verdana"/>
          <w:sz w:val="24"/>
          <w:szCs w:val="24"/>
        </w:rPr>
        <w:t>Returns a reference to the CustomElementRegistry object.</w:t>
      </w:r>
    </w:p>
    <w:p w:rsidR="00274F63" w:rsidRPr="00274F63" w:rsidRDefault="00274F63" w:rsidP="00274F63">
      <w:pPr>
        <w:rPr>
          <w:rFonts w:ascii="Verdana" w:hAnsi="Verdana"/>
          <w:sz w:val="24"/>
          <w:szCs w:val="24"/>
        </w:rPr>
      </w:pPr>
      <w:hyperlink r:id="rId35" w:anchor="Using_the_lifecycle_callbacks" w:history="1">
        <w:r w:rsidRPr="00274F63">
          <w:rPr>
            <w:rStyle w:val="Hyperlink"/>
            <w:rFonts w:ascii="Verdana" w:hAnsi="Verdana"/>
            <w:sz w:val="24"/>
            <w:szCs w:val="24"/>
          </w:rPr>
          <w:t>Life cycle callbacks</w:t>
        </w:r>
      </w:hyperlink>
    </w:p>
    <w:p w:rsidR="00274F63" w:rsidRPr="00274F63" w:rsidRDefault="00274F63" w:rsidP="00274F63">
      <w:pPr>
        <w:rPr>
          <w:rFonts w:ascii="Verdana" w:hAnsi="Verdana"/>
          <w:sz w:val="24"/>
          <w:szCs w:val="24"/>
        </w:rPr>
      </w:pPr>
      <w:r w:rsidRPr="00274F63">
        <w:rPr>
          <w:rFonts w:ascii="Verdana" w:hAnsi="Verdana"/>
          <w:sz w:val="24"/>
          <w:szCs w:val="24"/>
        </w:rPr>
        <w:t xml:space="preserve">Special callback functions defined inside the custom element's class definition, which affect its behavior: </w:t>
      </w:r>
    </w:p>
    <w:p w:rsidR="00274F63" w:rsidRPr="00274F63" w:rsidRDefault="00274F63" w:rsidP="00274F63">
      <w:pPr>
        <w:numPr>
          <w:ilvl w:val="0"/>
          <w:numId w:val="6"/>
        </w:numPr>
        <w:rPr>
          <w:rFonts w:ascii="Verdana" w:hAnsi="Verdana"/>
          <w:sz w:val="24"/>
          <w:szCs w:val="24"/>
        </w:rPr>
      </w:pPr>
      <w:r w:rsidRPr="00274F63">
        <w:rPr>
          <w:rFonts w:ascii="Verdana" w:hAnsi="Verdana"/>
          <w:sz w:val="24"/>
          <w:szCs w:val="24"/>
        </w:rPr>
        <w:t>connectedCallback: Invoked when the custom element is first connected to the document's DOM.</w:t>
      </w:r>
    </w:p>
    <w:p w:rsidR="00274F63" w:rsidRPr="00274F63" w:rsidRDefault="00274F63" w:rsidP="00274F63">
      <w:pPr>
        <w:numPr>
          <w:ilvl w:val="0"/>
          <w:numId w:val="6"/>
        </w:numPr>
        <w:rPr>
          <w:rFonts w:ascii="Verdana" w:hAnsi="Verdana"/>
          <w:sz w:val="24"/>
          <w:szCs w:val="24"/>
        </w:rPr>
      </w:pPr>
      <w:r w:rsidRPr="00274F63">
        <w:rPr>
          <w:rFonts w:ascii="Verdana" w:hAnsi="Verdana"/>
          <w:sz w:val="24"/>
          <w:szCs w:val="24"/>
        </w:rPr>
        <w:lastRenderedPageBreak/>
        <w:t>disconnectedCallback: Invoked when the custom element is disconnected from the document's DOM.</w:t>
      </w:r>
    </w:p>
    <w:p w:rsidR="00274F63" w:rsidRPr="00274F63" w:rsidRDefault="00274F63" w:rsidP="00274F63">
      <w:pPr>
        <w:numPr>
          <w:ilvl w:val="0"/>
          <w:numId w:val="6"/>
        </w:numPr>
        <w:rPr>
          <w:rFonts w:ascii="Verdana" w:hAnsi="Verdana"/>
          <w:sz w:val="24"/>
          <w:szCs w:val="24"/>
        </w:rPr>
      </w:pPr>
      <w:r w:rsidRPr="00274F63">
        <w:rPr>
          <w:rFonts w:ascii="Verdana" w:hAnsi="Verdana"/>
          <w:sz w:val="24"/>
          <w:szCs w:val="24"/>
        </w:rPr>
        <w:t>adoptedCallback: Invoked when the custom element is moved to a new document.</w:t>
      </w:r>
    </w:p>
    <w:p w:rsidR="00274F63" w:rsidRPr="00274F63" w:rsidRDefault="00274F63" w:rsidP="00274F63">
      <w:pPr>
        <w:numPr>
          <w:ilvl w:val="0"/>
          <w:numId w:val="6"/>
        </w:numPr>
        <w:rPr>
          <w:rFonts w:ascii="Verdana" w:hAnsi="Verdana"/>
          <w:sz w:val="24"/>
          <w:szCs w:val="24"/>
        </w:rPr>
      </w:pPr>
      <w:r w:rsidRPr="00274F63">
        <w:rPr>
          <w:rFonts w:ascii="Verdana" w:hAnsi="Verdana"/>
          <w:sz w:val="24"/>
          <w:szCs w:val="24"/>
        </w:rPr>
        <w:t>attributeChangedCallback: Invoked when one of the custom element's attributes is added, removed, or changed.</w:t>
      </w:r>
    </w:p>
    <w:p w:rsidR="00274F63" w:rsidRPr="00274F63" w:rsidRDefault="00274F63" w:rsidP="00274F63">
      <w:pPr>
        <w:rPr>
          <w:rFonts w:ascii="Verdana" w:hAnsi="Verdana"/>
          <w:sz w:val="24"/>
          <w:szCs w:val="24"/>
        </w:rPr>
      </w:pPr>
      <w:r w:rsidRPr="00274F63">
        <w:rPr>
          <w:rFonts w:ascii="Verdana" w:hAnsi="Verdana"/>
          <w:sz w:val="24"/>
          <w:szCs w:val="24"/>
        </w:rPr>
        <w:t>Extensions for creating custom built-in elements</w:t>
      </w:r>
    </w:p>
    <w:p w:rsidR="00274F63" w:rsidRPr="00274F63" w:rsidRDefault="00274F63" w:rsidP="00274F63">
      <w:pPr>
        <w:numPr>
          <w:ilvl w:val="0"/>
          <w:numId w:val="7"/>
        </w:numPr>
        <w:rPr>
          <w:rFonts w:ascii="Verdana" w:hAnsi="Verdana"/>
          <w:sz w:val="24"/>
          <w:szCs w:val="24"/>
        </w:rPr>
      </w:pPr>
      <w:r w:rsidRPr="00274F63">
        <w:rPr>
          <w:rFonts w:ascii="Verdana" w:hAnsi="Verdana"/>
          <w:sz w:val="24"/>
          <w:szCs w:val="24"/>
        </w:rPr>
        <w:t xml:space="preserve">The </w:t>
      </w:r>
      <w:hyperlink r:id="rId36" w:anchor="attr-is" w:history="1">
        <w:r w:rsidRPr="00274F63">
          <w:rPr>
            <w:rStyle w:val="Hyperlink"/>
            <w:rFonts w:ascii="Verdana" w:hAnsi="Verdana"/>
            <w:sz w:val="24"/>
            <w:szCs w:val="24"/>
          </w:rPr>
          <w:t>is</w:t>
        </w:r>
      </w:hyperlink>
      <w:r w:rsidRPr="00274F63">
        <w:rPr>
          <w:rFonts w:ascii="Verdana" w:hAnsi="Verdana"/>
          <w:sz w:val="24"/>
          <w:szCs w:val="24"/>
        </w:rPr>
        <w:t xml:space="preserve"> global HTML attribute: Allows you to specify that a standard HTML element should behave like a registered custom built-in element.</w:t>
      </w:r>
    </w:p>
    <w:p w:rsidR="00274F63" w:rsidRPr="00274F63" w:rsidRDefault="00274F63" w:rsidP="00274F63">
      <w:pPr>
        <w:numPr>
          <w:ilvl w:val="0"/>
          <w:numId w:val="7"/>
        </w:numPr>
        <w:rPr>
          <w:rFonts w:ascii="Verdana" w:hAnsi="Verdana"/>
          <w:sz w:val="24"/>
          <w:szCs w:val="24"/>
        </w:rPr>
      </w:pPr>
      <w:r w:rsidRPr="00274F63">
        <w:rPr>
          <w:rFonts w:ascii="Verdana" w:hAnsi="Verdana"/>
          <w:sz w:val="24"/>
          <w:szCs w:val="24"/>
        </w:rPr>
        <w:t xml:space="preserve">The "is" option of the </w:t>
      </w:r>
      <w:hyperlink r:id="rId37" w:tooltip="In an HTML document, the document.createElement() method creates the HTML element specified by tagName, or an HTMLUnknownElement if tagName isn't recognized." w:history="1">
        <w:r w:rsidRPr="00274F63">
          <w:rPr>
            <w:rStyle w:val="Hyperlink"/>
            <w:rFonts w:ascii="Verdana" w:hAnsi="Verdana"/>
            <w:sz w:val="24"/>
            <w:szCs w:val="24"/>
          </w:rPr>
          <w:t>Document.createElement()</w:t>
        </w:r>
      </w:hyperlink>
      <w:r w:rsidRPr="00274F63">
        <w:rPr>
          <w:rFonts w:ascii="Verdana" w:hAnsi="Verdana"/>
          <w:sz w:val="24"/>
          <w:szCs w:val="24"/>
        </w:rPr>
        <w:t xml:space="preserve"> method: Allows you to create an instance of a standard HTML element that behaves like a given registered custom built-in element.</w:t>
      </w:r>
    </w:p>
    <w:p w:rsidR="00274F63" w:rsidRPr="00274F63" w:rsidRDefault="00274F63" w:rsidP="00274F63">
      <w:pPr>
        <w:rPr>
          <w:rFonts w:ascii="Verdana" w:hAnsi="Verdana"/>
          <w:sz w:val="24"/>
          <w:szCs w:val="24"/>
        </w:rPr>
      </w:pPr>
      <w:r w:rsidRPr="00274F63">
        <w:rPr>
          <w:rFonts w:ascii="Verdana" w:hAnsi="Verdana"/>
          <w:sz w:val="24"/>
          <w:szCs w:val="24"/>
        </w:rPr>
        <w:t>CSS pseudo-classes</w:t>
      </w:r>
    </w:p>
    <w:p w:rsidR="00274F63" w:rsidRPr="00274F63" w:rsidRDefault="00274F63" w:rsidP="00274F63">
      <w:pPr>
        <w:rPr>
          <w:rFonts w:ascii="Verdana" w:hAnsi="Verdana"/>
          <w:sz w:val="24"/>
          <w:szCs w:val="24"/>
        </w:rPr>
      </w:pPr>
      <w:r w:rsidRPr="00274F63">
        <w:rPr>
          <w:rFonts w:ascii="Verdana" w:hAnsi="Verdana"/>
          <w:sz w:val="24"/>
          <w:szCs w:val="24"/>
        </w:rPr>
        <w:t xml:space="preserve">Pseudo-classes relating specifically to custom elements: </w:t>
      </w:r>
    </w:p>
    <w:p w:rsidR="00274F63" w:rsidRPr="00274F63" w:rsidRDefault="00274F63" w:rsidP="00274F63">
      <w:pPr>
        <w:numPr>
          <w:ilvl w:val="0"/>
          <w:numId w:val="8"/>
        </w:numPr>
        <w:rPr>
          <w:rFonts w:ascii="Verdana" w:hAnsi="Verdana"/>
          <w:sz w:val="24"/>
          <w:szCs w:val="24"/>
        </w:rPr>
      </w:pPr>
      <w:hyperlink r:id="rId38" w:tooltip="The :defined CSS pseudo-class represents any element that has been defined. This includes any standard element built in to the browser, and custom elements that have been successfully defined (i.e. with the CustomElementRegistry.define() method)." w:history="1">
        <w:r w:rsidRPr="00274F63">
          <w:rPr>
            <w:rStyle w:val="Hyperlink"/>
            <w:rFonts w:ascii="Verdana" w:hAnsi="Verdana"/>
            <w:sz w:val="24"/>
            <w:szCs w:val="24"/>
          </w:rPr>
          <w:t>:defined</w:t>
        </w:r>
      </w:hyperlink>
      <w:r w:rsidRPr="00274F63">
        <w:rPr>
          <w:rFonts w:ascii="Verdana" w:hAnsi="Verdana"/>
          <w:sz w:val="24"/>
          <w:szCs w:val="24"/>
        </w:rPr>
        <w:t>: Matches any element that is defined, including built in elements and custom elements defined with CustomElementRegistry.define()).</w:t>
      </w:r>
    </w:p>
    <w:p w:rsidR="00274F63" w:rsidRPr="00274F63" w:rsidRDefault="00274F63" w:rsidP="00274F63">
      <w:pPr>
        <w:numPr>
          <w:ilvl w:val="0"/>
          <w:numId w:val="8"/>
        </w:numPr>
        <w:rPr>
          <w:rFonts w:ascii="Verdana" w:hAnsi="Verdana"/>
          <w:sz w:val="24"/>
          <w:szCs w:val="24"/>
        </w:rPr>
      </w:pPr>
      <w:hyperlink r:id="rId39" w:tooltip="The :host CSS pseudo-class selects the shadow host of the shadow DOM containing the CSS it is used inside — in other words, this allows you to select a custom element from inside its shadow DOM." w:history="1">
        <w:r w:rsidRPr="00274F63">
          <w:rPr>
            <w:rStyle w:val="Hyperlink"/>
            <w:rFonts w:ascii="Verdana" w:hAnsi="Verdana"/>
            <w:sz w:val="24"/>
            <w:szCs w:val="24"/>
          </w:rPr>
          <w:t>:host</w:t>
        </w:r>
      </w:hyperlink>
      <w:r w:rsidRPr="00274F63">
        <w:rPr>
          <w:rFonts w:ascii="Verdana" w:hAnsi="Verdana"/>
          <w:sz w:val="24"/>
          <w:szCs w:val="24"/>
        </w:rPr>
        <w:t xml:space="preserve">: Selects the shadow host of the </w:t>
      </w:r>
      <w:hyperlink r:id="rId40" w:history="1">
        <w:r w:rsidRPr="00274F63">
          <w:rPr>
            <w:rStyle w:val="Hyperlink"/>
            <w:rFonts w:ascii="Verdana" w:hAnsi="Verdana"/>
            <w:sz w:val="24"/>
            <w:szCs w:val="24"/>
          </w:rPr>
          <w:t>shadow DOM</w:t>
        </w:r>
      </w:hyperlink>
      <w:r w:rsidRPr="00274F63">
        <w:rPr>
          <w:rFonts w:ascii="Verdana" w:hAnsi="Verdana"/>
          <w:sz w:val="24"/>
          <w:szCs w:val="24"/>
        </w:rPr>
        <w:t xml:space="preserve"> containing the CSS it is used inside.</w:t>
      </w:r>
    </w:p>
    <w:p w:rsidR="00274F63" w:rsidRPr="00274F63" w:rsidRDefault="00274F63" w:rsidP="00274F63">
      <w:pPr>
        <w:numPr>
          <w:ilvl w:val="0"/>
          <w:numId w:val="8"/>
        </w:numPr>
        <w:rPr>
          <w:rFonts w:ascii="Verdana" w:hAnsi="Verdana"/>
          <w:sz w:val="24"/>
          <w:szCs w:val="24"/>
        </w:rPr>
      </w:pPr>
      <w:hyperlink r:id="rId41" w:tooltip="The :host() CSS pseudo-class function selects the shadow host of the shadow DOM containing the CSS it is used inside (so you can select a custom element from inside its shadow DOM) — but only if the selector given as the function's parameter matches the shadow host." w:history="1">
        <w:r w:rsidRPr="00274F63">
          <w:rPr>
            <w:rStyle w:val="Hyperlink"/>
            <w:rFonts w:ascii="Verdana" w:hAnsi="Verdana"/>
            <w:sz w:val="24"/>
            <w:szCs w:val="24"/>
          </w:rPr>
          <w:t>:host()</w:t>
        </w:r>
      </w:hyperlink>
      <w:r w:rsidRPr="00274F63">
        <w:rPr>
          <w:rFonts w:ascii="Verdana" w:hAnsi="Verdana"/>
          <w:sz w:val="24"/>
          <w:szCs w:val="24"/>
        </w:rPr>
        <w:t xml:space="preserve">: Selects the shadow host of the </w:t>
      </w:r>
      <w:hyperlink r:id="rId42" w:history="1">
        <w:r w:rsidRPr="00274F63">
          <w:rPr>
            <w:rStyle w:val="Hyperlink"/>
            <w:rFonts w:ascii="Verdana" w:hAnsi="Verdana"/>
            <w:sz w:val="24"/>
            <w:szCs w:val="24"/>
          </w:rPr>
          <w:t>shadow DOM</w:t>
        </w:r>
      </w:hyperlink>
      <w:r w:rsidRPr="00274F63">
        <w:rPr>
          <w:rFonts w:ascii="Verdana" w:hAnsi="Verdana"/>
          <w:sz w:val="24"/>
          <w:szCs w:val="24"/>
        </w:rPr>
        <w:t xml:space="preserve"> containing the CSS it is used inside (so you can select a custom element from inside its shadow DOM) — but only if the selector given as the function's parameter matches the shadow host.</w:t>
      </w:r>
    </w:p>
    <w:p w:rsidR="00274F63" w:rsidRPr="00274F63" w:rsidRDefault="00274F63" w:rsidP="00274F63">
      <w:pPr>
        <w:numPr>
          <w:ilvl w:val="0"/>
          <w:numId w:val="8"/>
        </w:numPr>
        <w:rPr>
          <w:rFonts w:ascii="Verdana" w:hAnsi="Verdana"/>
          <w:sz w:val="24"/>
          <w:szCs w:val="24"/>
        </w:rPr>
      </w:pPr>
      <w:hyperlink r:id="rId43" w:tooltip="The :host-context() CSS pseudo-class function selects the shadow host of the shadow DOM containing the CSS it is used inside (so you can select a custom element from inside its shadow DOM) — but only if the selector given as the function's parameter matches the shadow host's ancestor(s) in the place it sits inside the DOM hierarchy." w:history="1">
        <w:r w:rsidRPr="00274F63">
          <w:rPr>
            <w:rStyle w:val="Hyperlink"/>
            <w:rFonts w:ascii="Verdana" w:hAnsi="Verdana"/>
            <w:sz w:val="24"/>
            <w:szCs w:val="24"/>
          </w:rPr>
          <w:t>:host-context()</w:t>
        </w:r>
      </w:hyperlink>
      <w:r w:rsidRPr="00274F63">
        <w:rPr>
          <w:rFonts w:ascii="Verdana" w:hAnsi="Verdana"/>
          <w:sz w:val="24"/>
          <w:szCs w:val="24"/>
        </w:rPr>
        <w:t xml:space="preserve">: Selects the shadow host of the </w:t>
      </w:r>
      <w:hyperlink r:id="rId44" w:history="1">
        <w:r w:rsidRPr="00274F63">
          <w:rPr>
            <w:rStyle w:val="Hyperlink"/>
            <w:rFonts w:ascii="Verdana" w:hAnsi="Verdana"/>
            <w:sz w:val="24"/>
            <w:szCs w:val="24"/>
          </w:rPr>
          <w:t>shadow DOM</w:t>
        </w:r>
      </w:hyperlink>
      <w:r w:rsidRPr="00274F63">
        <w:rPr>
          <w:rFonts w:ascii="Verdana" w:hAnsi="Verdana"/>
          <w:sz w:val="24"/>
          <w:szCs w:val="24"/>
        </w:rPr>
        <w:t xml:space="preserve"> containing the CSS it is used inside (so you can select a custom element from inside its shadow DOM) — but only if the selector given as the function's parameter matches the shadow host's ancestor(s) in the place it sits inside the DOM hierarchy.</w:t>
      </w:r>
    </w:p>
    <w:p w:rsidR="00274F63" w:rsidRPr="00274F63" w:rsidRDefault="00274F63" w:rsidP="00274F63">
      <w:pPr>
        <w:rPr>
          <w:rFonts w:ascii="Verdana" w:hAnsi="Verdana"/>
          <w:b/>
          <w:bCs/>
          <w:sz w:val="24"/>
          <w:szCs w:val="24"/>
        </w:rPr>
      </w:pPr>
      <w:r w:rsidRPr="00274F63">
        <w:rPr>
          <w:rFonts w:ascii="Verdana" w:hAnsi="Verdana"/>
          <w:b/>
          <w:bCs/>
          <w:sz w:val="24"/>
          <w:szCs w:val="24"/>
        </w:rPr>
        <w:t>Shadow DOM</w:t>
      </w:r>
    </w:p>
    <w:p w:rsidR="00274F63" w:rsidRPr="00274F63" w:rsidRDefault="00274F63" w:rsidP="00274F63">
      <w:pPr>
        <w:rPr>
          <w:rFonts w:ascii="Verdana" w:hAnsi="Verdana"/>
          <w:sz w:val="24"/>
          <w:szCs w:val="24"/>
        </w:rPr>
      </w:pPr>
      <w:hyperlink r:id="rId45" w:tooltip="The ShadowRoot interface of the Shadow DOM API is the root node of a DOM subtree that is rendered separately from a document's main DOM tree." w:history="1">
        <w:r w:rsidRPr="00274F63">
          <w:rPr>
            <w:rStyle w:val="Hyperlink"/>
            <w:rFonts w:ascii="Verdana" w:hAnsi="Verdana"/>
            <w:sz w:val="24"/>
            <w:szCs w:val="24"/>
          </w:rPr>
          <w:t>ShadowRoot</w:t>
        </w:r>
      </w:hyperlink>
    </w:p>
    <w:p w:rsidR="00274F63" w:rsidRPr="00274F63" w:rsidRDefault="00274F63" w:rsidP="00274F63">
      <w:pPr>
        <w:rPr>
          <w:rFonts w:ascii="Verdana" w:hAnsi="Verdana"/>
          <w:sz w:val="24"/>
          <w:szCs w:val="24"/>
        </w:rPr>
      </w:pPr>
      <w:r w:rsidRPr="00274F63">
        <w:rPr>
          <w:rFonts w:ascii="Verdana" w:hAnsi="Verdana"/>
          <w:sz w:val="24"/>
          <w:szCs w:val="24"/>
        </w:rPr>
        <w:t>Represents the root node of a shadow DOM subtree.</w:t>
      </w:r>
    </w:p>
    <w:p w:rsidR="00274F63" w:rsidRPr="00274F63" w:rsidRDefault="00274F63" w:rsidP="00274F63">
      <w:pPr>
        <w:rPr>
          <w:rFonts w:ascii="Verdana" w:hAnsi="Verdana"/>
          <w:sz w:val="24"/>
          <w:szCs w:val="24"/>
        </w:rPr>
      </w:pPr>
      <w:hyperlink r:id="rId46" w:tooltip="The DocumentOrShadowRoot mixin of the Shadow DOM API provides APIs that are shared between documents and shadow roots. The following features are included in both Document and ShadowRoot. " w:history="1">
        <w:r w:rsidRPr="00274F63">
          <w:rPr>
            <w:rStyle w:val="Hyperlink"/>
            <w:rFonts w:ascii="Verdana" w:hAnsi="Verdana"/>
            <w:sz w:val="24"/>
            <w:szCs w:val="24"/>
          </w:rPr>
          <w:t>DocumentOrShadowRoot</w:t>
        </w:r>
      </w:hyperlink>
    </w:p>
    <w:p w:rsidR="00274F63" w:rsidRPr="00274F63" w:rsidRDefault="00274F63" w:rsidP="00274F63">
      <w:pPr>
        <w:rPr>
          <w:rFonts w:ascii="Verdana" w:hAnsi="Verdana"/>
          <w:sz w:val="24"/>
          <w:szCs w:val="24"/>
        </w:rPr>
      </w:pPr>
      <w:r w:rsidRPr="00274F63">
        <w:rPr>
          <w:rFonts w:ascii="Verdana" w:hAnsi="Verdana"/>
          <w:sz w:val="24"/>
          <w:szCs w:val="24"/>
        </w:rPr>
        <w:lastRenderedPageBreak/>
        <w:t>A mixin defining features that are available across document and shadow roots.</w:t>
      </w:r>
    </w:p>
    <w:p w:rsidR="00274F63" w:rsidRPr="00274F63" w:rsidRDefault="00274F63" w:rsidP="00274F63">
      <w:pPr>
        <w:rPr>
          <w:rFonts w:ascii="Verdana" w:hAnsi="Verdana"/>
          <w:sz w:val="24"/>
          <w:szCs w:val="24"/>
        </w:rPr>
      </w:pPr>
      <w:hyperlink r:id="rId47" w:tooltip="Element is the most general base class from which all objects in a Document inherit. It only has methods and properties common to all kinds of elements. More specific classes inherit from Element." w:history="1">
        <w:r w:rsidRPr="00274F63">
          <w:rPr>
            <w:rStyle w:val="Hyperlink"/>
            <w:rFonts w:ascii="Verdana" w:hAnsi="Verdana"/>
            <w:sz w:val="24"/>
            <w:szCs w:val="24"/>
          </w:rPr>
          <w:t>Element</w:t>
        </w:r>
      </w:hyperlink>
      <w:r w:rsidRPr="00274F63">
        <w:rPr>
          <w:rFonts w:ascii="Verdana" w:hAnsi="Verdana"/>
          <w:sz w:val="24"/>
          <w:szCs w:val="24"/>
        </w:rPr>
        <w:t xml:space="preserve"> extensions</w:t>
      </w:r>
    </w:p>
    <w:p w:rsidR="00274F63" w:rsidRPr="00274F63" w:rsidRDefault="00274F63" w:rsidP="00274F63">
      <w:pPr>
        <w:rPr>
          <w:rFonts w:ascii="Verdana" w:hAnsi="Verdana"/>
          <w:sz w:val="24"/>
          <w:szCs w:val="24"/>
        </w:rPr>
      </w:pPr>
      <w:r w:rsidRPr="00274F63">
        <w:rPr>
          <w:rFonts w:ascii="Verdana" w:hAnsi="Verdana"/>
          <w:sz w:val="24"/>
          <w:szCs w:val="24"/>
        </w:rPr>
        <w:t xml:space="preserve">Extensions to the Element interface related to shadow DOM: </w:t>
      </w:r>
    </w:p>
    <w:p w:rsidR="00274F63" w:rsidRPr="00274F63" w:rsidRDefault="00274F63" w:rsidP="00274F63">
      <w:pPr>
        <w:numPr>
          <w:ilvl w:val="0"/>
          <w:numId w:val="9"/>
        </w:numPr>
        <w:rPr>
          <w:rFonts w:ascii="Verdana" w:hAnsi="Verdana"/>
          <w:sz w:val="24"/>
          <w:szCs w:val="24"/>
        </w:rPr>
      </w:pPr>
      <w:r w:rsidRPr="00274F63">
        <w:rPr>
          <w:rFonts w:ascii="Verdana" w:hAnsi="Verdana"/>
          <w:sz w:val="24"/>
          <w:szCs w:val="24"/>
        </w:rPr>
        <w:t xml:space="preserve">The </w:t>
      </w:r>
      <w:hyperlink r:id="rId48" w:tooltip="The Element.attachShadow() method attaches a shadow DOM tree to the specified element and returns a reference to its ShadowRoot." w:history="1">
        <w:r w:rsidRPr="00274F63">
          <w:rPr>
            <w:rStyle w:val="Hyperlink"/>
            <w:rFonts w:ascii="Verdana" w:hAnsi="Verdana"/>
            <w:sz w:val="24"/>
            <w:szCs w:val="24"/>
          </w:rPr>
          <w:t>Element.attachShadow()</w:t>
        </w:r>
      </w:hyperlink>
      <w:r w:rsidRPr="00274F63">
        <w:rPr>
          <w:rFonts w:ascii="Verdana" w:hAnsi="Verdana"/>
          <w:sz w:val="24"/>
          <w:szCs w:val="24"/>
        </w:rPr>
        <w:t xml:space="preserve"> method attaches a shadow DOM tree to the specified element.</w:t>
      </w:r>
    </w:p>
    <w:p w:rsidR="00274F63" w:rsidRPr="00274F63" w:rsidRDefault="00274F63" w:rsidP="00274F63">
      <w:pPr>
        <w:numPr>
          <w:ilvl w:val="0"/>
          <w:numId w:val="9"/>
        </w:numPr>
        <w:rPr>
          <w:rFonts w:ascii="Verdana" w:hAnsi="Verdana"/>
          <w:sz w:val="24"/>
          <w:szCs w:val="24"/>
        </w:rPr>
      </w:pPr>
      <w:r w:rsidRPr="00274F63">
        <w:rPr>
          <w:rFonts w:ascii="Verdana" w:hAnsi="Verdana"/>
          <w:sz w:val="24"/>
          <w:szCs w:val="24"/>
        </w:rPr>
        <w:t xml:space="preserve">The </w:t>
      </w:r>
      <w:hyperlink r:id="rId49" w:tooltip="The Element.shadowRoot read-only property represents the shadow root hosted by the element." w:history="1">
        <w:r w:rsidRPr="00274F63">
          <w:rPr>
            <w:rStyle w:val="Hyperlink"/>
            <w:rFonts w:ascii="Verdana" w:hAnsi="Verdana"/>
            <w:sz w:val="24"/>
            <w:szCs w:val="24"/>
          </w:rPr>
          <w:t>Element.shadowRoot</w:t>
        </w:r>
      </w:hyperlink>
      <w:r w:rsidRPr="00274F63">
        <w:rPr>
          <w:rFonts w:ascii="Verdana" w:hAnsi="Verdana"/>
          <w:sz w:val="24"/>
          <w:szCs w:val="24"/>
        </w:rPr>
        <w:t xml:space="preserve"> property returns the shadow root attached to the specified element, or null if there is no shadow root attached.</w:t>
      </w:r>
    </w:p>
    <w:p w:rsidR="00274F63" w:rsidRPr="00274F63" w:rsidRDefault="00274F63" w:rsidP="00274F63">
      <w:pPr>
        <w:rPr>
          <w:rFonts w:ascii="Verdana" w:hAnsi="Verdana"/>
          <w:sz w:val="24"/>
          <w:szCs w:val="24"/>
        </w:rPr>
      </w:pPr>
      <w:r w:rsidRPr="00274F63">
        <w:rPr>
          <w:rFonts w:ascii="Verdana" w:hAnsi="Verdana"/>
          <w:sz w:val="24"/>
          <w:szCs w:val="24"/>
        </w:rPr>
        <w:t xml:space="preserve">Relevant </w:t>
      </w:r>
      <w:hyperlink r:id="rId50" w:tooltip="Node Node " w:history="1">
        <w:r w:rsidRPr="00274F63">
          <w:rPr>
            <w:rStyle w:val="Hyperlink"/>
            <w:rFonts w:ascii="Verdana" w:hAnsi="Verdana"/>
            <w:sz w:val="24"/>
            <w:szCs w:val="24"/>
          </w:rPr>
          <w:t>Node</w:t>
        </w:r>
      </w:hyperlink>
      <w:r w:rsidRPr="00274F63">
        <w:rPr>
          <w:rFonts w:ascii="Verdana" w:hAnsi="Verdana"/>
          <w:sz w:val="24"/>
          <w:szCs w:val="24"/>
        </w:rPr>
        <w:t xml:space="preserve"> additions</w:t>
      </w:r>
    </w:p>
    <w:p w:rsidR="00274F63" w:rsidRPr="00274F63" w:rsidRDefault="00274F63" w:rsidP="00274F63">
      <w:pPr>
        <w:rPr>
          <w:rFonts w:ascii="Verdana" w:hAnsi="Verdana"/>
          <w:sz w:val="24"/>
          <w:szCs w:val="24"/>
        </w:rPr>
      </w:pPr>
      <w:r w:rsidRPr="00274F63">
        <w:rPr>
          <w:rFonts w:ascii="Verdana" w:hAnsi="Verdana"/>
          <w:sz w:val="24"/>
          <w:szCs w:val="24"/>
        </w:rPr>
        <w:t xml:space="preserve">Additions to the Node interface relevant to shadow DOM: </w:t>
      </w:r>
    </w:p>
    <w:p w:rsidR="00274F63" w:rsidRPr="00274F63" w:rsidRDefault="00274F63" w:rsidP="00274F63">
      <w:pPr>
        <w:numPr>
          <w:ilvl w:val="0"/>
          <w:numId w:val="10"/>
        </w:numPr>
        <w:rPr>
          <w:rFonts w:ascii="Verdana" w:hAnsi="Verdana"/>
          <w:sz w:val="24"/>
          <w:szCs w:val="24"/>
        </w:rPr>
      </w:pPr>
      <w:r w:rsidRPr="00274F63">
        <w:rPr>
          <w:rFonts w:ascii="Verdana" w:hAnsi="Verdana"/>
          <w:sz w:val="24"/>
          <w:szCs w:val="24"/>
        </w:rPr>
        <w:t xml:space="preserve">The </w:t>
      </w:r>
      <w:hyperlink r:id="rId51" w:tooltip="The getRootNode() method of the Node interface returns the context object's root, which optionally includes the shadow root if it is available." w:history="1">
        <w:r w:rsidRPr="00274F63">
          <w:rPr>
            <w:rStyle w:val="Hyperlink"/>
            <w:rFonts w:ascii="Verdana" w:hAnsi="Verdana"/>
            <w:sz w:val="24"/>
            <w:szCs w:val="24"/>
          </w:rPr>
          <w:t>Node.getRootNode()</w:t>
        </w:r>
      </w:hyperlink>
      <w:r w:rsidRPr="00274F63">
        <w:rPr>
          <w:rFonts w:ascii="Verdana" w:hAnsi="Verdana"/>
          <w:sz w:val="24"/>
          <w:szCs w:val="24"/>
        </w:rPr>
        <w:t xml:space="preserve"> method returns the context object's root, which optionally includes the shadow root if it is available.</w:t>
      </w:r>
    </w:p>
    <w:p w:rsidR="00274F63" w:rsidRPr="00274F63" w:rsidRDefault="00274F63" w:rsidP="00274F63">
      <w:pPr>
        <w:numPr>
          <w:ilvl w:val="0"/>
          <w:numId w:val="10"/>
        </w:numPr>
        <w:rPr>
          <w:rFonts w:ascii="Verdana" w:hAnsi="Verdana"/>
          <w:sz w:val="24"/>
          <w:szCs w:val="24"/>
        </w:rPr>
      </w:pPr>
      <w:r w:rsidRPr="00274F63">
        <w:rPr>
          <w:rFonts w:ascii="Verdana" w:hAnsi="Verdana"/>
          <w:sz w:val="24"/>
          <w:szCs w:val="24"/>
        </w:rPr>
        <w:t xml:space="preserve">The </w:t>
      </w:r>
      <w:hyperlink r:id="rId52" w:tooltip="The isConnected read-only property of the Node interface returns a boolean indicating whether the node is connected (directly or indirectly) to the context object, for example the Document object in the case of the normal DOM, or the ShadowRoot in the case of a shadow DOM." w:history="1">
        <w:r w:rsidRPr="00274F63">
          <w:rPr>
            <w:rStyle w:val="Hyperlink"/>
            <w:rFonts w:ascii="Verdana" w:hAnsi="Verdana"/>
            <w:sz w:val="24"/>
            <w:szCs w:val="24"/>
          </w:rPr>
          <w:t>Node.isConnected</w:t>
        </w:r>
      </w:hyperlink>
      <w:r w:rsidRPr="00274F63">
        <w:rPr>
          <w:rFonts w:ascii="Verdana" w:hAnsi="Verdana"/>
          <w:sz w:val="24"/>
          <w:szCs w:val="24"/>
        </w:rPr>
        <w:t xml:space="preserve"> property returns a boolean indicating whether or not the Node is connected (directly or indirectly) to the context object, e.g. the </w:t>
      </w:r>
      <w:hyperlink r:id="rId53" w:tooltip="The Document interface represents any web page loaded in the browser and serves as an entry point into the web page's content, which is the DOM tree." w:history="1">
        <w:r w:rsidRPr="00274F63">
          <w:rPr>
            <w:rStyle w:val="Hyperlink"/>
            <w:rFonts w:ascii="Verdana" w:hAnsi="Verdana"/>
            <w:sz w:val="24"/>
            <w:szCs w:val="24"/>
          </w:rPr>
          <w:t>Document</w:t>
        </w:r>
      </w:hyperlink>
      <w:r w:rsidRPr="00274F63">
        <w:rPr>
          <w:rFonts w:ascii="Verdana" w:hAnsi="Verdana"/>
          <w:sz w:val="24"/>
          <w:szCs w:val="24"/>
        </w:rPr>
        <w:t xml:space="preserve"> object in the case of the normal DOM, or the </w:t>
      </w:r>
      <w:hyperlink r:id="rId54" w:tooltip="The ShadowRoot interface of the Shadow DOM API is the root node of a DOM subtree that is rendered separately from a document's main DOM tree." w:history="1">
        <w:r w:rsidRPr="00274F63">
          <w:rPr>
            <w:rStyle w:val="Hyperlink"/>
            <w:rFonts w:ascii="Verdana" w:hAnsi="Verdana"/>
            <w:sz w:val="24"/>
            <w:szCs w:val="24"/>
          </w:rPr>
          <w:t>ShadowRoot</w:t>
        </w:r>
      </w:hyperlink>
      <w:r w:rsidRPr="00274F63">
        <w:rPr>
          <w:rFonts w:ascii="Verdana" w:hAnsi="Verdana"/>
          <w:sz w:val="24"/>
          <w:szCs w:val="24"/>
        </w:rPr>
        <w:t xml:space="preserve"> in the case of a shadow DOM.</w:t>
      </w:r>
    </w:p>
    <w:p w:rsidR="00274F63" w:rsidRPr="00274F63" w:rsidRDefault="00274F63" w:rsidP="00274F63">
      <w:pPr>
        <w:rPr>
          <w:rFonts w:ascii="Verdana" w:hAnsi="Verdana"/>
          <w:sz w:val="24"/>
          <w:szCs w:val="24"/>
        </w:rPr>
      </w:pPr>
      <w:hyperlink r:id="rId55" w:tooltip="The Event interface represents an event which takes place in the DOM." w:history="1">
        <w:r w:rsidRPr="00274F63">
          <w:rPr>
            <w:rStyle w:val="Hyperlink"/>
            <w:rFonts w:ascii="Verdana" w:hAnsi="Verdana"/>
            <w:sz w:val="24"/>
            <w:szCs w:val="24"/>
          </w:rPr>
          <w:t>Event</w:t>
        </w:r>
      </w:hyperlink>
      <w:r w:rsidRPr="00274F63">
        <w:rPr>
          <w:rFonts w:ascii="Verdana" w:hAnsi="Verdana"/>
          <w:sz w:val="24"/>
          <w:szCs w:val="24"/>
        </w:rPr>
        <w:t xml:space="preserve"> extensions</w:t>
      </w:r>
    </w:p>
    <w:p w:rsidR="00274F63" w:rsidRPr="00274F63" w:rsidRDefault="00274F63" w:rsidP="00274F63">
      <w:pPr>
        <w:rPr>
          <w:rFonts w:ascii="Verdana" w:hAnsi="Verdana"/>
          <w:sz w:val="24"/>
          <w:szCs w:val="24"/>
        </w:rPr>
      </w:pPr>
      <w:r w:rsidRPr="00274F63">
        <w:rPr>
          <w:rFonts w:ascii="Verdana" w:hAnsi="Verdana"/>
          <w:sz w:val="24"/>
          <w:szCs w:val="24"/>
        </w:rPr>
        <w:t xml:space="preserve">Extensions to the Event interface related to shadow DOM: </w:t>
      </w:r>
    </w:p>
    <w:p w:rsidR="00274F63" w:rsidRPr="00274F63" w:rsidRDefault="00274F63" w:rsidP="00274F63">
      <w:pPr>
        <w:numPr>
          <w:ilvl w:val="0"/>
          <w:numId w:val="11"/>
        </w:numPr>
        <w:rPr>
          <w:rFonts w:ascii="Verdana" w:hAnsi="Verdana"/>
          <w:sz w:val="24"/>
          <w:szCs w:val="24"/>
        </w:rPr>
      </w:pPr>
      <w:hyperlink r:id="rId56" w:tooltip="The read-only composed property of the Event interface returns a Boolean which indicates whether or not the event will propagate across the shadow DOM boundary into the standard DOM." w:history="1">
        <w:r w:rsidRPr="00274F63">
          <w:rPr>
            <w:rStyle w:val="Hyperlink"/>
            <w:rFonts w:ascii="Verdana" w:hAnsi="Verdana"/>
            <w:sz w:val="24"/>
            <w:szCs w:val="24"/>
          </w:rPr>
          <w:t>Event.composed</w:t>
        </w:r>
      </w:hyperlink>
      <w:r w:rsidRPr="00274F63">
        <w:rPr>
          <w:rFonts w:ascii="Verdana" w:hAnsi="Verdana"/>
          <w:sz w:val="24"/>
          <w:szCs w:val="24"/>
        </w:rPr>
        <w:t>: Returns a </w:t>
      </w:r>
      <w:hyperlink r:id="rId57" w:tooltip="The Boolean object is an object wrapper for a boolean value." w:history="1">
        <w:r w:rsidRPr="00274F63">
          <w:rPr>
            <w:rStyle w:val="Hyperlink"/>
            <w:rFonts w:ascii="Verdana" w:hAnsi="Verdana"/>
            <w:sz w:val="24"/>
            <w:szCs w:val="24"/>
          </w:rPr>
          <w:t>Boolean</w:t>
        </w:r>
      </w:hyperlink>
      <w:r w:rsidRPr="00274F63">
        <w:rPr>
          <w:rFonts w:ascii="Verdana" w:hAnsi="Verdana"/>
          <w:sz w:val="24"/>
          <w:szCs w:val="24"/>
        </w:rPr>
        <w:t xml:space="preserve"> which indicates whether the event will propagate across the shadow DOM boundary into the standard DOM (true), or not  (false).</w:t>
      </w:r>
    </w:p>
    <w:p w:rsidR="00274F63" w:rsidRPr="00274F63" w:rsidRDefault="00274F63" w:rsidP="00274F63">
      <w:pPr>
        <w:numPr>
          <w:ilvl w:val="0"/>
          <w:numId w:val="11"/>
        </w:numPr>
        <w:rPr>
          <w:rFonts w:ascii="Verdana" w:hAnsi="Verdana"/>
          <w:sz w:val="24"/>
          <w:szCs w:val="24"/>
        </w:rPr>
      </w:pPr>
      <w:hyperlink r:id="rId58" w:tooltip="The composedPath() method of the Event interface returns the event’s path which is an array of the objects on which listeners will be invoked. This does not include nodes in shadow trees if the shadow root was created with its ShadowRoot.mode closed." w:history="1">
        <w:r w:rsidRPr="00274F63">
          <w:rPr>
            <w:rStyle w:val="Hyperlink"/>
            <w:rFonts w:ascii="Verdana" w:hAnsi="Verdana"/>
            <w:sz w:val="24"/>
            <w:szCs w:val="24"/>
          </w:rPr>
          <w:t>Event.composedPath</w:t>
        </w:r>
      </w:hyperlink>
      <w:r w:rsidRPr="00274F63">
        <w:rPr>
          <w:rFonts w:ascii="Verdana" w:hAnsi="Verdana"/>
          <w:sz w:val="24"/>
          <w:szCs w:val="24"/>
        </w:rPr>
        <w:t xml:space="preserve">: Returns the event’s path (objects on which listeners will be invoked). This does not include nodes in shadow trees if the shadow root was created with </w:t>
      </w:r>
      <w:hyperlink r:id="rId59" w:tooltip="The mode property of the ShadowRoot specifies its mode — either open or closed. This defines whether or not the shadow root's internal features are accessible from JavaScript." w:history="1">
        <w:r w:rsidRPr="00274F63">
          <w:rPr>
            <w:rStyle w:val="Hyperlink"/>
            <w:rFonts w:ascii="Verdana" w:hAnsi="Verdana"/>
            <w:sz w:val="24"/>
            <w:szCs w:val="24"/>
          </w:rPr>
          <w:t>ShadowRoot.mode</w:t>
        </w:r>
      </w:hyperlink>
      <w:r w:rsidRPr="00274F63">
        <w:rPr>
          <w:rFonts w:ascii="Verdana" w:hAnsi="Verdana"/>
          <w:sz w:val="24"/>
          <w:szCs w:val="24"/>
        </w:rPr>
        <w:t xml:space="preserve"> closed.</w:t>
      </w:r>
    </w:p>
    <w:p w:rsidR="00274F63" w:rsidRPr="00274F63" w:rsidRDefault="00274F63" w:rsidP="00274F63">
      <w:pPr>
        <w:rPr>
          <w:rFonts w:ascii="Verdana" w:hAnsi="Verdana"/>
          <w:b/>
          <w:bCs/>
          <w:sz w:val="24"/>
          <w:szCs w:val="24"/>
        </w:rPr>
      </w:pPr>
      <w:r w:rsidRPr="00274F63">
        <w:rPr>
          <w:rFonts w:ascii="Verdana" w:hAnsi="Verdana"/>
          <w:b/>
          <w:bCs/>
          <w:sz w:val="24"/>
          <w:szCs w:val="24"/>
        </w:rPr>
        <w:t>HTML templates</w:t>
      </w:r>
    </w:p>
    <w:p w:rsidR="00274F63" w:rsidRPr="00274F63" w:rsidRDefault="00274F63" w:rsidP="00274F63">
      <w:pPr>
        <w:rPr>
          <w:rFonts w:ascii="Verdana" w:hAnsi="Verdana"/>
          <w:sz w:val="24"/>
          <w:szCs w:val="24"/>
        </w:rPr>
      </w:pPr>
      <w:hyperlink r:id="rId60" w:tooltip="The HTML Content Template (&lt;template&gt;) element is a mechanism for holding HTML that is not to be rendered immediately when a page is loaded but may be instantiated subsequently during runtime using JavaScript." w:history="1">
        <w:r w:rsidRPr="00274F63">
          <w:rPr>
            <w:rStyle w:val="Hyperlink"/>
            <w:rFonts w:ascii="Verdana" w:hAnsi="Verdana"/>
            <w:sz w:val="24"/>
            <w:szCs w:val="24"/>
          </w:rPr>
          <w:t>&lt;template&gt;</w:t>
        </w:r>
      </w:hyperlink>
    </w:p>
    <w:p w:rsidR="00274F63" w:rsidRPr="00274F63" w:rsidRDefault="00274F63" w:rsidP="00274F63">
      <w:pPr>
        <w:rPr>
          <w:rFonts w:ascii="Verdana" w:hAnsi="Verdana"/>
          <w:sz w:val="24"/>
          <w:szCs w:val="24"/>
        </w:rPr>
      </w:pPr>
      <w:r w:rsidRPr="00274F63">
        <w:rPr>
          <w:rFonts w:ascii="Verdana" w:hAnsi="Verdana"/>
          <w:sz w:val="24"/>
          <w:szCs w:val="24"/>
        </w:rPr>
        <w:t xml:space="preserve">Contains an HTML fragment that is not rendered when a containing document is initially loaded, but can be displayed at runtime using JavaScript, mainly used as the basis of custom element structures. The associated DOM interface is </w:t>
      </w:r>
      <w:hyperlink r:id="rId61" w:tooltip="The HTMLTemplateElement interface enables access to the contents of an HTML &lt;template&gt; element." w:history="1">
        <w:r w:rsidRPr="00274F63">
          <w:rPr>
            <w:rStyle w:val="Hyperlink"/>
            <w:rFonts w:ascii="Verdana" w:hAnsi="Verdana"/>
            <w:sz w:val="24"/>
            <w:szCs w:val="24"/>
          </w:rPr>
          <w:t>HTMLTemplateElement</w:t>
        </w:r>
      </w:hyperlink>
      <w:r w:rsidRPr="00274F63">
        <w:rPr>
          <w:rFonts w:ascii="Verdana" w:hAnsi="Verdana"/>
          <w:sz w:val="24"/>
          <w:szCs w:val="24"/>
        </w:rPr>
        <w:t>.</w:t>
      </w:r>
    </w:p>
    <w:p w:rsidR="00274F63" w:rsidRPr="00274F63" w:rsidRDefault="00274F63" w:rsidP="00274F63">
      <w:pPr>
        <w:rPr>
          <w:rFonts w:ascii="Verdana" w:hAnsi="Verdana"/>
          <w:sz w:val="24"/>
          <w:szCs w:val="24"/>
        </w:rPr>
      </w:pPr>
      <w:hyperlink r:id="rId62" w:tooltip="The HTML &lt;slot&gt; element—part of the Web Components technology suite—is a placeholder inside a web component that you can fill with your own markup, which lets you create separate DOM trees and present them together." w:history="1">
        <w:r w:rsidRPr="00274F63">
          <w:rPr>
            <w:rStyle w:val="Hyperlink"/>
            <w:rFonts w:ascii="Verdana" w:hAnsi="Verdana"/>
            <w:sz w:val="24"/>
            <w:szCs w:val="24"/>
          </w:rPr>
          <w:t>&lt;slot&gt;</w:t>
        </w:r>
      </w:hyperlink>
    </w:p>
    <w:p w:rsidR="00274F63" w:rsidRPr="00274F63" w:rsidRDefault="00274F63" w:rsidP="00274F63">
      <w:pPr>
        <w:rPr>
          <w:rFonts w:ascii="Verdana" w:hAnsi="Verdana"/>
          <w:sz w:val="24"/>
          <w:szCs w:val="24"/>
        </w:rPr>
      </w:pPr>
      <w:r w:rsidRPr="00274F63">
        <w:rPr>
          <w:rFonts w:ascii="Verdana" w:hAnsi="Verdana"/>
          <w:sz w:val="24"/>
          <w:szCs w:val="24"/>
        </w:rPr>
        <w:lastRenderedPageBreak/>
        <w:t xml:space="preserve">A placeholder inside a web component that you can fill with your own markup, which lets you create separate DOM trees and present them together. The associated DOM interface is </w:t>
      </w:r>
      <w:hyperlink r:id="rId63" w:tooltip="Fired on an HTMLSlotElement instance (&lt;slot&gt; element) when the node(s) contained in that slot change." w:history="1">
        <w:r w:rsidRPr="00274F63">
          <w:rPr>
            <w:rStyle w:val="Hyperlink"/>
            <w:rFonts w:ascii="Verdana" w:hAnsi="Verdana"/>
            <w:sz w:val="24"/>
            <w:szCs w:val="24"/>
          </w:rPr>
          <w:t>HTMLSlotElement</w:t>
        </w:r>
      </w:hyperlink>
      <w:r w:rsidRPr="00274F63">
        <w:rPr>
          <w:rFonts w:ascii="Verdana" w:hAnsi="Verdana"/>
          <w:sz w:val="24"/>
          <w:szCs w:val="24"/>
        </w:rPr>
        <w:t>.</w:t>
      </w:r>
    </w:p>
    <w:p w:rsidR="00274F63" w:rsidRPr="00274F63" w:rsidRDefault="00274F63" w:rsidP="00274F63">
      <w:pPr>
        <w:rPr>
          <w:rFonts w:ascii="Verdana" w:hAnsi="Verdana"/>
          <w:sz w:val="24"/>
          <w:szCs w:val="24"/>
        </w:rPr>
      </w:pPr>
      <w:r w:rsidRPr="00274F63">
        <w:rPr>
          <w:rFonts w:ascii="Verdana" w:hAnsi="Verdana"/>
          <w:sz w:val="24"/>
          <w:szCs w:val="24"/>
        </w:rPr>
        <w:t xml:space="preserve">The </w:t>
      </w:r>
      <w:hyperlink r:id="rId64" w:history="1">
        <w:r w:rsidRPr="00274F63">
          <w:rPr>
            <w:rStyle w:val="Hyperlink"/>
            <w:rFonts w:ascii="Verdana" w:hAnsi="Verdana"/>
            <w:sz w:val="24"/>
            <w:szCs w:val="24"/>
          </w:rPr>
          <w:t>slot</w:t>
        </w:r>
      </w:hyperlink>
      <w:r w:rsidRPr="00274F63">
        <w:rPr>
          <w:rFonts w:ascii="Verdana" w:hAnsi="Verdana"/>
          <w:sz w:val="24"/>
          <w:szCs w:val="24"/>
        </w:rPr>
        <w:t xml:space="preserve"> global HTML attribute</w:t>
      </w:r>
    </w:p>
    <w:p w:rsidR="00274F63" w:rsidRPr="00274F63" w:rsidRDefault="00274F63" w:rsidP="00274F63">
      <w:pPr>
        <w:rPr>
          <w:rFonts w:ascii="Verdana" w:hAnsi="Verdana"/>
          <w:sz w:val="24"/>
          <w:szCs w:val="24"/>
        </w:rPr>
      </w:pPr>
      <w:r w:rsidRPr="00274F63">
        <w:rPr>
          <w:rFonts w:ascii="Verdana" w:hAnsi="Verdana"/>
          <w:sz w:val="24"/>
          <w:szCs w:val="24"/>
        </w:rPr>
        <w:t>Assigns a slot in a shadow DOM shadow tree to an element.</w:t>
      </w:r>
    </w:p>
    <w:p w:rsidR="00274F63" w:rsidRPr="00274F63" w:rsidRDefault="00274F63" w:rsidP="00274F63">
      <w:pPr>
        <w:rPr>
          <w:rFonts w:ascii="Verdana" w:hAnsi="Verdana"/>
          <w:sz w:val="24"/>
          <w:szCs w:val="24"/>
        </w:rPr>
      </w:pPr>
      <w:hyperlink r:id="rId65" w:tooltip="The Slotable mixin defines features that allow nodes to become the contents of a &lt;slot&gt; element — the following features are included in both Element and Text." w:history="1">
        <w:r w:rsidRPr="00274F63">
          <w:rPr>
            <w:rStyle w:val="Hyperlink"/>
            <w:rFonts w:ascii="Verdana" w:hAnsi="Verdana"/>
            <w:sz w:val="24"/>
            <w:szCs w:val="24"/>
          </w:rPr>
          <w:t>Slotable</w:t>
        </w:r>
      </w:hyperlink>
    </w:p>
    <w:p w:rsidR="00274F63" w:rsidRPr="00274F63" w:rsidRDefault="00274F63" w:rsidP="00274F63">
      <w:pPr>
        <w:rPr>
          <w:rFonts w:ascii="Verdana" w:hAnsi="Verdana"/>
          <w:sz w:val="24"/>
          <w:szCs w:val="24"/>
        </w:rPr>
      </w:pPr>
      <w:r w:rsidRPr="00274F63">
        <w:rPr>
          <w:rFonts w:ascii="Verdana" w:hAnsi="Verdana"/>
          <w:sz w:val="24"/>
          <w:szCs w:val="24"/>
        </w:rPr>
        <w:t xml:space="preserve">A mixin implemented by both </w:t>
      </w:r>
      <w:hyperlink r:id="rId66" w:tooltip="Element is the most general base class from which all objects in a Document inherit. It only has methods and properties common to all kinds of elements. More specific classes inherit from Element." w:history="1">
        <w:r w:rsidRPr="00274F63">
          <w:rPr>
            <w:rStyle w:val="Hyperlink"/>
            <w:rFonts w:ascii="Verdana" w:hAnsi="Verdana"/>
            <w:sz w:val="24"/>
            <w:szCs w:val="24"/>
          </w:rPr>
          <w:t>Element</w:t>
        </w:r>
      </w:hyperlink>
      <w:r w:rsidRPr="00274F63">
        <w:rPr>
          <w:rFonts w:ascii="Verdana" w:hAnsi="Verdana"/>
          <w:sz w:val="24"/>
          <w:szCs w:val="24"/>
        </w:rPr>
        <w:t xml:space="preserve"> and </w:t>
      </w:r>
      <w:hyperlink r:id="rId67" w:tooltip="The Text interface represents the textual content of Element or Attr. If an element has no markup within its content, it has a single child implementing Text that contains the element's text. However, if the element contains markup, it is parsed into information items and Text nodes that form its children." w:history="1">
        <w:r w:rsidRPr="00274F63">
          <w:rPr>
            <w:rStyle w:val="Hyperlink"/>
            <w:rFonts w:ascii="Verdana" w:hAnsi="Verdana"/>
            <w:sz w:val="24"/>
            <w:szCs w:val="24"/>
          </w:rPr>
          <w:t>Text</w:t>
        </w:r>
      </w:hyperlink>
      <w:r w:rsidRPr="00274F63">
        <w:rPr>
          <w:rFonts w:ascii="Verdana" w:hAnsi="Verdana"/>
          <w:sz w:val="24"/>
          <w:szCs w:val="24"/>
        </w:rPr>
        <w:t xml:space="preserve"> nodes, defining features that allow them to become the contents of an </w:t>
      </w:r>
      <w:hyperlink r:id="rId68" w:tooltip="The HTML &lt;slot&gt; element—part of the Web Components technology suite—is a placeholder inside a web component that you can fill with your own markup, which lets you create separate DOM trees and present them together." w:history="1">
        <w:r w:rsidRPr="00274F63">
          <w:rPr>
            <w:rStyle w:val="Hyperlink"/>
            <w:rFonts w:ascii="Verdana" w:hAnsi="Verdana"/>
            <w:sz w:val="24"/>
            <w:szCs w:val="24"/>
          </w:rPr>
          <w:t>&lt;slot&gt;</w:t>
        </w:r>
      </w:hyperlink>
      <w:r w:rsidRPr="00274F63">
        <w:rPr>
          <w:rFonts w:ascii="Verdana" w:hAnsi="Verdana"/>
          <w:sz w:val="24"/>
          <w:szCs w:val="24"/>
        </w:rPr>
        <w:t xml:space="preserve"> element. The mixin defines one attribute, </w:t>
      </w:r>
      <w:hyperlink r:id="rId69" w:tooltip="The assignedSlot read-only property of the Slotable interface returns an HTMLSlotElement representing the &lt;slot&gt; element the node is inserted in." w:history="1">
        <w:r w:rsidRPr="00274F63">
          <w:rPr>
            <w:rStyle w:val="Hyperlink"/>
            <w:rFonts w:ascii="Verdana" w:hAnsi="Verdana"/>
            <w:sz w:val="24"/>
            <w:szCs w:val="24"/>
          </w:rPr>
          <w:t>Slotable.assignedSlot</w:t>
        </w:r>
      </w:hyperlink>
      <w:r w:rsidRPr="00274F63">
        <w:rPr>
          <w:rFonts w:ascii="Verdana" w:hAnsi="Verdana"/>
          <w:sz w:val="24"/>
          <w:szCs w:val="24"/>
        </w:rPr>
        <w:t>, which returns a reference to the slot the node is inserted in.</w:t>
      </w:r>
    </w:p>
    <w:p w:rsidR="00274F63" w:rsidRPr="00274F63" w:rsidRDefault="00274F63" w:rsidP="00274F63">
      <w:pPr>
        <w:rPr>
          <w:rFonts w:ascii="Verdana" w:hAnsi="Verdana"/>
          <w:sz w:val="24"/>
          <w:szCs w:val="24"/>
        </w:rPr>
      </w:pPr>
      <w:hyperlink r:id="rId70" w:tooltip="Element is the most general base class from which all objects in a Document inherit. It only has methods and properties common to all kinds of elements. More specific classes inherit from Element." w:history="1">
        <w:r w:rsidRPr="00274F63">
          <w:rPr>
            <w:rStyle w:val="Hyperlink"/>
            <w:rFonts w:ascii="Verdana" w:hAnsi="Verdana"/>
            <w:sz w:val="24"/>
            <w:szCs w:val="24"/>
          </w:rPr>
          <w:t>Element</w:t>
        </w:r>
      </w:hyperlink>
      <w:r w:rsidRPr="00274F63">
        <w:rPr>
          <w:rFonts w:ascii="Verdana" w:hAnsi="Verdana"/>
          <w:sz w:val="24"/>
          <w:szCs w:val="24"/>
        </w:rPr>
        <w:t xml:space="preserve"> extensions</w:t>
      </w:r>
    </w:p>
    <w:p w:rsidR="00274F63" w:rsidRPr="00274F63" w:rsidRDefault="00274F63" w:rsidP="00274F63">
      <w:pPr>
        <w:rPr>
          <w:rFonts w:ascii="Verdana" w:hAnsi="Verdana"/>
          <w:sz w:val="24"/>
          <w:szCs w:val="24"/>
        </w:rPr>
      </w:pPr>
      <w:r w:rsidRPr="00274F63">
        <w:rPr>
          <w:rFonts w:ascii="Verdana" w:hAnsi="Verdana"/>
          <w:sz w:val="24"/>
          <w:szCs w:val="24"/>
        </w:rPr>
        <w:t xml:space="preserve">Extensions to the Element interface related to slots: </w:t>
      </w:r>
    </w:p>
    <w:p w:rsidR="00274F63" w:rsidRPr="00274F63" w:rsidRDefault="00274F63" w:rsidP="00274F63">
      <w:pPr>
        <w:numPr>
          <w:ilvl w:val="0"/>
          <w:numId w:val="12"/>
        </w:numPr>
        <w:rPr>
          <w:rFonts w:ascii="Verdana" w:hAnsi="Verdana"/>
          <w:sz w:val="24"/>
          <w:szCs w:val="24"/>
        </w:rPr>
      </w:pPr>
      <w:hyperlink r:id="rId71" w:tooltip="The slot property of the Element interface returns the name of the shadow DOM slot the element is inserted in." w:history="1">
        <w:r w:rsidRPr="00274F63">
          <w:rPr>
            <w:rStyle w:val="Hyperlink"/>
            <w:rFonts w:ascii="Verdana" w:hAnsi="Verdana"/>
            <w:sz w:val="24"/>
            <w:szCs w:val="24"/>
          </w:rPr>
          <w:t>Element.slot</w:t>
        </w:r>
      </w:hyperlink>
      <w:r w:rsidRPr="00274F63">
        <w:rPr>
          <w:rFonts w:ascii="Verdana" w:hAnsi="Verdana"/>
          <w:sz w:val="24"/>
          <w:szCs w:val="24"/>
        </w:rPr>
        <w:t>: Returns the name of the shadow DOM slot attached to the element.</w:t>
      </w:r>
    </w:p>
    <w:p w:rsidR="00274F63" w:rsidRPr="00274F63" w:rsidRDefault="00274F63" w:rsidP="00274F63">
      <w:pPr>
        <w:rPr>
          <w:rFonts w:ascii="Verdana" w:hAnsi="Verdana"/>
          <w:sz w:val="24"/>
          <w:szCs w:val="24"/>
        </w:rPr>
      </w:pPr>
      <w:r w:rsidRPr="00274F63">
        <w:rPr>
          <w:rFonts w:ascii="Verdana" w:hAnsi="Verdana"/>
          <w:sz w:val="24"/>
          <w:szCs w:val="24"/>
        </w:rPr>
        <w:t>CSS pseudo-elements</w:t>
      </w:r>
    </w:p>
    <w:p w:rsidR="00274F63" w:rsidRPr="00274F63" w:rsidRDefault="00274F63" w:rsidP="00274F63">
      <w:pPr>
        <w:rPr>
          <w:rFonts w:ascii="Verdana" w:hAnsi="Verdana"/>
          <w:sz w:val="24"/>
          <w:szCs w:val="24"/>
        </w:rPr>
      </w:pPr>
      <w:r w:rsidRPr="00274F63">
        <w:rPr>
          <w:rFonts w:ascii="Verdana" w:hAnsi="Verdana"/>
          <w:sz w:val="24"/>
          <w:szCs w:val="24"/>
        </w:rPr>
        <w:t xml:space="preserve">Pseudo-elements relating specifically to slots: </w:t>
      </w:r>
    </w:p>
    <w:p w:rsidR="00274F63" w:rsidRPr="00274F63" w:rsidRDefault="00274F63" w:rsidP="00274F63">
      <w:pPr>
        <w:numPr>
          <w:ilvl w:val="0"/>
          <w:numId w:val="13"/>
        </w:numPr>
        <w:rPr>
          <w:rFonts w:ascii="Verdana" w:hAnsi="Verdana"/>
          <w:sz w:val="24"/>
          <w:szCs w:val="24"/>
        </w:rPr>
      </w:pPr>
      <w:hyperlink r:id="rId72" w:tooltip="The ::slotted() CSS pseudo-element represents any element that has been placed into a slot inside an HTML template (see Using templates and slots for more information)." w:history="1">
        <w:r w:rsidRPr="00274F63">
          <w:rPr>
            <w:rStyle w:val="Hyperlink"/>
            <w:rFonts w:ascii="Verdana" w:hAnsi="Verdana"/>
            <w:sz w:val="24"/>
            <w:szCs w:val="24"/>
          </w:rPr>
          <w:t>::slotted</w:t>
        </w:r>
      </w:hyperlink>
      <w:r w:rsidRPr="00274F63">
        <w:rPr>
          <w:rFonts w:ascii="Verdana" w:hAnsi="Verdana"/>
          <w:sz w:val="24"/>
          <w:szCs w:val="24"/>
        </w:rPr>
        <w:t>: Matches any content that is inserted into a slot.</w:t>
      </w:r>
    </w:p>
    <w:p w:rsidR="00274F63" w:rsidRPr="00274F63" w:rsidRDefault="00274F63" w:rsidP="00274F63">
      <w:pPr>
        <w:rPr>
          <w:rFonts w:ascii="Verdana" w:hAnsi="Verdana"/>
          <w:sz w:val="24"/>
          <w:szCs w:val="24"/>
        </w:rPr>
      </w:pPr>
      <w:r w:rsidRPr="00274F63">
        <w:rPr>
          <w:rFonts w:ascii="Verdana" w:hAnsi="Verdana"/>
          <w:sz w:val="24"/>
          <w:szCs w:val="24"/>
        </w:rPr>
        <w:t xml:space="preserve">The </w:t>
      </w:r>
      <w:hyperlink r:id="rId73" w:tooltip="/en-US/docs/Web/Events/slotchange" w:history="1">
        <w:r w:rsidRPr="00274F63">
          <w:rPr>
            <w:rStyle w:val="Hyperlink"/>
            <w:rFonts w:ascii="Verdana" w:hAnsi="Verdana"/>
            <w:sz w:val="24"/>
            <w:szCs w:val="24"/>
          </w:rPr>
          <w:t>slotchange</w:t>
        </w:r>
      </w:hyperlink>
      <w:r w:rsidRPr="00274F63">
        <w:rPr>
          <w:rFonts w:ascii="Verdana" w:hAnsi="Verdana"/>
          <w:sz w:val="24"/>
          <w:szCs w:val="24"/>
        </w:rPr>
        <w:t xml:space="preserve"> event</w:t>
      </w:r>
    </w:p>
    <w:p w:rsidR="00274F63" w:rsidRPr="00274F63" w:rsidRDefault="00274F63" w:rsidP="00274F63">
      <w:pPr>
        <w:rPr>
          <w:rFonts w:ascii="Verdana" w:hAnsi="Verdana"/>
          <w:sz w:val="24"/>
          <w:szCs w:val="24"/>
        </w:rPr>
      </w:pPr>
      <w:r w:rsidRPr="00274F63">
        <w:rPr>
          <w:rFonts w:ascii="Verdana" w:hAnsi="Verdana"/>
          <w:sz w:val="24"/>
          <w:szCs w:val="24"/>
        </w:rPr>
        <w:t xml:space="preserve">Fired on an </w:t>
      </w:r>
      <w:hyperlink r:id="rId74" w:tooltip="Fired on an HTMLSlotElement instance (&lt;slot&gt; element) when the node(s) contained in that slot change." w:history="1">
        <w:r w:rsidRPr="00274F63">
          <w:rPr>
            <w:rStyle w:val="Hyperlink"/>
            <w:rFonts w:ascii="Verdana" w:hAnsi="Verdana"/>
            <w:sz w:val="24"/>
            <w:szCs w:val="24"/>
          </w:rPr>
          <w:t>HTMLSlotElement</w:t>
        </w:r>
      </w:hyperlink>
      <w:r w:rsidRPr="00274F63">
        <w:rPr>
          <w:rFonts w:ascii="Verdana" w:hAnsi="Verdana"/>
          <w:sz w:val="24"/>
          <w:szCs w:val="24"/>
        </w:rPr>
        <w:t xml:space="preserve"> instance (</w:t>
      </w:r>
      <w:hyperlink r:id="rId75" w:tooltip="The HTML &lt;slot&gt; element—part of the Web Components technology suite—is a placeholder inside a web component that you can fill with your own markup, which lets you create separate DOM trees and present them together." w:history="1">
        <w:r w:rsidRPr="00274F63">
          <w:rPr>
            <w:rStyle w:val="Hyperlink"/>
            <w:rFonts w:ascii="Verdana" w:hAnsi="Verdana"/>
            <w:sz w:val="24"/>
            <w:szCs w:val="24"/>
          </w:rPr>
          <w:t>&lt;slot&gt;</w:t>
        </w:r>
      </w:hyperlink>
      <w:r w:rsidRPr="00274F63">
        <w:rPr>
          <w:rFonts w:ascii="Verdana" w:hAnsi="Verdana"/>
          <w:sz w:val="24"/>
          <w:szCs w:val="24"/>
        </w:rPr>
        <w:t xml:space="preserve"> element) when the node(s) contained in that slot change.</w:t>
      </w:r>
    </w:p>
    <w:p w:rsidR="00274F63" w:rsidRPr="00274F63" w:rsidRDefault="00274F63" w:rsidP="00274F63">
      <w:pPr>
        <w:rPr>
          <w:rFonts w:ascii="Verdana" w:hAnsi="Verdana"/>
          <w:b/>
          <w:bCs/>
          <w:sz w:val="24"/>
          <w:szCs w:val="24"/>
        </w:rPr>
      </w:pPr>
      <w:r w:rsidRPr="00274F63">
        <w:rPr>
          <w:rFonts w:ascii="Verdana" w:hAnsi="Verdana"/>
          <w:b/>
          <w:bCs/>
          <w:sz w:val="24"/>
          <w:szCs w:val="24"/>
        </w:rPr>
        <w:t>Examples</w:t>
      </w:r>
    </w:p>
    <w:p w:rsidR="00274F63" w:rsidRPr="00274F63" w:rsidRDefault="00274F63" w:rsidP="00274F63">
      <w:pPr>
        <w:rPr>
          <w:rFonts w:ascii="Verdana" w:hAnsi="Verdana"/>
          <w:sz w:val="24"/>
          <w:szCs w:val="24"/>
        </w:rPr>
      </w:pPr>
      <w:r w:rsidRPr="00274F63">
        <w:rPr>
          <w:rFonts w:ascii="Verdana" w:hAnsi="Verdana"/>
          <w:sz w:val="24"/>
          <w:szCs w:val="24"/>
        </w:rPr>
        <w:t xml:space="preserve">We are building up a number of examples in our </w:t>
      </w:r>
      <w:hyperlink r:id="rId76" w:history="1">
        <w:r w:rsidRPr="00274F63">
          <w:rPr>
            <w:rStyle w:val="Hyperlink"/>
            <w:rFonts w:ascii="Verdana" w:hAnsi="Verdana"/>
            <w:sz w:val="24"/>
            <w:szCs w:val="24"/>
          </w:rPr>
          <w:t>web-components-examples</w:t>
        </w:r>
      </w:hyperlink>
      <w:r w:rsidRPr="00274F63">
        <w:rPr>
          <w:rFonts w:ascii="Verdana" w:hAnsi="Verdana"/>
          <w:sz w:val="24"/>
          <w:szCs w:val="24"/>
        </w:rPr>
        <w:t xml:space="preserve"> GitHub repo. More will be added as time goes on.</w:t>
      </w:r>
    </w:p>
    <w:p w:rsidR="00274F63" w:rsidRPr="00274F63" w:rsidRDefault="00274F63" w:rsidP="00274F63">
      <w:pPr>
        <w:rPr>
          <w:rFonts w:ascii="Verdana" w:hAnsi="Verdana"/>
          <w:b/>
          <w:bCs/>
          <w:sz w:val="24"/>
          <w:szCs w:val="24"/>
        </w:rPr>
      </w:pPr>
      <w:r w:rsidRPr="00274F63">
        <w:rPr>
          <w:rFonts w:ascii="Verdana" w:hAnsi="Verdana"/>
          <w:b/>
          <w:bCs/>
          <w:sz w:val="24"/>
          <w:szCs w:val="24"/>
        </w:rPr>
        <w:t>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8"/>
        <w:gridCol w:w="1550"/>
        <w:gridCol w:w="3312"/>
      </w:tblGrid>
      <w:tr w:rsidR="00274F63" w:rsidRPr="00274F63" w:rsidTr="00274F63">
        <w:trPr>
          <w:tblCellSpacing w:w="15" w:type="dxa"/>
        </w:trPr>
        <w:tc>
          <w:tcPr>
            <w:tcW w:w="0" w:type="auto"/>
            <w:vAlign w:val="center"/>
            <w:hideMark/>
          </w:tcPr>
          <w:p w:rsidR="00274F63" w:rsidRPr="00274F63" w:rsidRDefault="00274F63" w:rsidP="00274F63">
            <w:pPr>
              <w:rPr>
                <w:rFonts w:ascii="Verdana" w:hAnsi="Verdana"/>
                <w:b/>
                <w:bCs/>
                <w:sz w:val="24"/>
                <w:szCs w:val="24"/>
              </w:rPr>
            </w:pPr>
            <w:r w:rsidRPr="00274F63">
              <w:rPr>
                <w:rFonts w:ascii="Verdana" w:hAnsi="Verdana"/>
                <w:b/>
                <w:bCs/>
                <w:sz w:val="24"/>
                <w:szCs w:val="24"/>
              </w:rPr>
              <w:t>Specification</w:t>
            </w:r>
          </w:p>
        </w:tc>
        <w:tc>
          <w:tcPr>
            <w:tcW w:w="0" w:type="auto"/>
            <w:vAlign w:val="center"/>
            <w:hideMark/>
          </w:tcPr>
          <w:p w:rsidR="00274F63" w:rsidRPr="00274F63" w:rsidRDefault="00274F63" w:rsidP="00274F63">
            <w:pPr>
              <w:rPr>
                <w:rFonts w:ascii="Verdana" w:hAnsi="Verdana"/>
                <w:b/>
                <w:bCs/>
                <w:sz w:val="24"/>
                <w:szCs w:val="24"/>
              </w:rPr>
            </w:pPr>
            <w:r w:rsidRPr="00274F63">
              <w:rPr>
                <w:rFonts w:ascii="Verdana" w:hAnsi="Verdana"/>
                <w:b/>
                <w:bCs/>
                <w:sz w:val="24"/>
                <w:szCs w:val="24"/>
              </w:rPr>
              <w:t>Status</w:t>
            </w:r>
          </w:p>
        </w:tc>
        <w:tc>
          <w:tcPr>
            <w:tcW w:w="0" w:type="auto"/>
            <w:vAlign w:val="center"/>
            <w:hideMark/>
          </w:tcPr>
          <w:p w:rsidR="00274F63" w:rsidRPr="00274F63" w:rsidRDefault="00274F63" w:rsidP="00274F63">
            <w:pPr>
              <w:rPr>
                <w:rFonts w:ascii="Verdana" w:hAnsi="Verdana"/>
                <w:b/>
                <w:bCs/>
                <w:sz w:val="24"/>
                <w:szCs w:val="24"/>
              </w:rPr>
            </w:pPr>
            <w:r w:rsidRPr="00274F63">
              <w:rPr>
                <w:rFonts w:ascii="Verdana" w:hAnsi="Verdana"/>
                <w:b/>
                <w:bCs/>
                <w:sz w:val="24"/>
                <w:szCs w:val="24"/>
              </w:rPr>
              <w:t>Comment</w:t>
            </w:r>
          </w:p>
        </w:tc>
      </w:tr>
      <w:tr w:rsidR="00274F63" w:rsidRPr="00274F63" w:rsidTr="00274F63">
        <w:trPr>
          <w:tblCellSpacing w:w="15" w:type="dxa"/>
        </w:trPr>
        <w:tc>
          <w:tcPr>
            <w:tcW w:w="0" w:type="auto"/>
            <w:vAlign w:val="center"/>
            <w:hideMark/>
          </w:tcPr>
          <w:p w:rsidR="00274F63" w:rsidRPr="00274F63" w:rsidRDefault="00274F63" w:rsidP="00274F63">
            <w:pPr>
              <w:rPr>
                <w:rFonts w:ascii="Verdana" w:hAnsi="Verdana"/>
                <w:sz w:val="24"/>
                <w:szCs w:val="24"/>
              </w:rPr>
            </w:pPr>
            <w:hyperlink r:id="rId77" w:anchor="the-template-element" w:history="1">
              <w:r w:rsidRPr="00274F63">
                <w:rPr>
                  <w:rStyle w:val="Hyperlink"/>
                  <w:rFonts w:ascii="Verdana" w:hAnsi="Verdana"/>
                  <w:sz w:val="24"/>
                  <w:szCs w:val="24"/>
                  <w:lang w:val="en"/>
                </w:rPr>
                <w:t>HTML Living Standard</w:t>
              </w:r>
              <w:r w:rsidRPr="00274F63">
                <w:rPr>
                  <w:rStyle w:val="Hyperlink"/>
                  <w:rFonts w:ascii="Verdana" w:hAnsi="Verdana"/>
                  <w:sz w:val="24"/>
                  <w:szCs w:val="24"/>
                  <w:lang w:val="en"/>
                </w:rPr>
                <w:br/>
              </w:r>
              <w:r w:rsidRPr="00274F63">
                <w:rPr>
                  <w:rStyle w:val="Hyperlink"/>
                  <w:rFonts w:ascii="Verdana" w:hAnsi="Verdana"/>
                  <w:sz w:val="24"/>
                  <w:szCs w:val="24"/>
                </w:rPr>
                <w:t>The definition of '&lt;template&gt; element' in that specification.</w:t>
              </w:r>
            </w:hyperlink>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Living Standard</w:t>
            </w:r>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 xml:space="preserve">The definition of </w:t>
            </w:r>
            <w:hyperlink r:id="rId78" w:tooltip="The HTML Content Template (&lt;template&gt;) element is a mechanism for holding HTML that is not to be rendered immediately when a page is loaded but may be instantiated subsequently during runtime using JavaScript." w:history="1">
              <w:r w:rsidRPr="00274F63">
                <w:rPr>
                  <w:rStyle w:val="Hyperlink"/>
                  <w:rFonts w:ascii="Verdana" w:hAnsi="Verdana"/>
                  <w:sz w:val="24"/>
                  <w:szCs w:val="24"/>
                </w:rPr>
                <w:t>&lt;template&gt;</w:t>
              </w:r>
            </w:hyperlink>
            <w:r w:rsidRPr="00274F63">
              <w:rPr>
                <w:rFonts w:ascii="Verdana" w:hAnsi="Verdana"/>
                <w:sz w:val="24"/>
                <w:szCs w:val="24"/>
              </w:rPr>
              <w:t>.</w:t>
            </w:r>
          </w:p>
        </w:tc>
      </w:tr>
      <w:tr w:rsidR="00274F63" w:rsidRPr="00274F63" w:rsidTr="00274F63">
        <w:trPr>
          <w:tblCellSpacing w:w="15" w:type="dxa"/>
        </w:trPr>
        <w:tc>
          <w:tcPr>
            <w:tcW w:w="0" w:type="auto"/>
            <w:vAlign w:val="center"/>
            <w:hideMark/>
          </w:tcPr>
          <w:p w:rsidR="00274F63" w:rsidRPr="00274F63" w:rsidRDefault="00274F63" w:rsidP="00274F63">
            <w:pPr>
              <w:rPr>
                <w:rFonts w:ascii="Verdana" w:hAnsi="Verdana"/>
                <w:sz w:val="24"/>
                <w:szCs w:val="24"/>
              </w:rPr>
            </w:pPr>
            <w:hyperlink r:id="rId79" w:anchor="custom-elements" w:history="1">
              <w:r w:rsidRPr="00274F63">
                <w:rPr>
                  <w:rStyle w:val="Hyperlink"/>
                  <w:rFonts w:ascii="Verdana" w:hAnsi="Verdana"/>
                  <w:sz w:val="24"/>
                  <w:szCs w:val="24"/>
                  <w:lang w:val="en"/>
                </w:rPr>
                <w:t>HTML Living Standard</w:t>
              </w:r>
              <w:r w:rsidRPr="00274F63">
                <w:rPr>
                  <w:rStyle w:val="Hyperlink"/>
                  <w:rFonts w:ascii="Verdana" w:hAnsi="Verdana"/>
                  <w:sz w:val="24"/>
                  <w:szCs w:val="24"/>
                  <w:lang w:val="en"/>
                </w:rPr>
                <w:br/>
              </w:r>
              <w:r w:rsidRPr="00274F63">
                <w:rPr>
                  <w:rStyle w:val="Hyperlink"/>
                  <w:rFonts w:ascii="Verdana" w:hAnsi="Verdana"/>
                  <w:sz w:val="24"/>
                  <w:szCs w:val="24"/>
                </w:rPr>
                <w:t>The definition of 'custom elements' in that specification.</w:t>
              </w:r>
            </w:hyperlink>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Living Standard</w:t>
            </w:r>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 xml:space="preserve">The definition of </w:t>
            </w:r>
            <w:hyperlink r:id="rId80" w:history="1">
              <w:r w:rsidRPr="00274F63">
                <w:rPr>
                  <w:rStyle w:val="Hyperlink"/>
                  <w:rFonts w:ascii="Verdana" w:hAnsi="Verdana"/>
                  <w:sz w:val="24"/>
                  <w:szCs w:val="24"/>
                </w:rPr>
                <w:t>HTML Custom Elements</w:t>
              </w:r>
            </w:hyperlink>
            <w:r w:rsidRPr="00274F63">
              <w:rPr>
                <w:rFonts w:ascii="Verdana" w:hAnsi="Verdana"/>
                <w:sz w:val="24"/>
                <w:szCs w:val="24"/>
              </w:rPr>
              <w:t>.</w:t>
            </w:r>
          </w:p>
        </w:tc>
      </w:tr>
      <w:tr w:rsidR="00274F63" w:rsidRPr="00274F63" w:rsidTr="00274F63">
        <w:trPr>
          <w:tblCellSpacing w:w="15" w:type="dxa"/>
        </w:trPr>
        <w:tc>
          <w:tcPr>
            <w:tcW w:w="0" w:type="auto"/>
            <w:vAlign w:val="center"/>
            <w:hideMark/>
          </w:tcPr>
          <w:p w:rsidR="00274F63" w:rsidRPr="00274F63" w:rsidRDefault="00274F63" w:rsidP="00274F63">
            <w:pPr>
              <w:rPr>
                <w:rFonts w:ascii="Verdana" w:hAnsi="Verdana"/>
                <w:sz w:val="24"/>
                <w:szCs w:val="24"/>
              </w:rPr>
            </w:pPr>
            <w:hyperlink r:id="rId81" w:anchor="shadow-trees" w:history="1">
              <w:r w:rsidRPr="00274F63">
                <w:rPr>
                  <w:rStyle w:val="Hyperlink"/>
                  <w:rFonts w:ascii="Verdana" w:hAnsi="Verdana"/>
                  <w:sz w:val="24"/>
                  <w:szCs w:val="24"/>
                  <w:lang w:val="en"/>
                </w:rPr>
                <w:t>DOM</w:t>
              </w:r>
              <w:r w:rsidRPr="00274F63">
                <w:rPr>
                  <w:rStyle w:val="Hyperlink"/>
                  <w:rFonts w:ascii="Verdana" w:hAnsi="Verdana"/>
                  <w:sz w:val="24"/>
                  <w:szCs w:val="24"/>
                  <w:lang w:val="en"/>
                </w:rPr>
                <w:br/>
              </w:r>
              <w:r w:rsidRPr="00274F63">
                <w:rPr>
                  <w:rStyle w:val="Hyperlink"/>
                  <w:rFonts w:ascii="Verdana" w:hAnsi="Verdana"/>
                  <w:sz w:val="24"/>
                  <w:szCs w:val="24"/>
                </w:rPr>
                <w:t>The definition of 'shadow trees' in that specification.</w:t>
              </w:r>
            </w:hyperlink>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Living Standard</w:t>
            </w:r>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 xml:space="preserve">The definition of </w:t>
            </w:r>
            <w:hyperlink r:id="rId82" w:history="1">
              <w:r w:rsidRPr="00274F63">
                <w:rPr>
                  <w:rStyle w:val="Hyperlink"/>
                  <w:rFonts w:ascii="Verdana" w:hAnsi="Verdana"/>
                  <w:sz w:val="24"/>
                  <w:szCs w:val="24"/>
                </w:rPr>
                <w:t>Shadow DOM</w:t>
              </w:r>
            </w:hyperlink>
            <w:r w:rsidRPr="00274F63">
              <w:rPr>
                <w:rFonts w:ascii="Verdana" w:hAnsi="Verdana"/>
                <w:sz w:val="24"/>
                <w:szCs w:val="24"/>
              </w:rPr>
              <w:t>.</w:t>
            </w:r>
          </w:p>
        </w:tc>
      </w:tr>
      <w:tr w:rsidR="00274F63" w:rsidRPr="00274F63" w:rsidTr="00274F63">
        <w:trPr>
          <w:tblCellSpacing w:w="15" w:type="dxa"/>
        </w:trPr>
        <w:tc>
          <w:tcPr>
            <w:tcW w:w="0" w:type="auto"/>
            <w:vAlign w:val="center"/>
            <w:hideMark/>
          </w:tcPr>
          <w:p w:rsidR="00274F63" w:rsidRPr="00274F63" w:rsidRDefault="00274F63" w:rsidP="00274F63">
            <w:pPr>
              <w:rPr>
                <w:rFonts w:ascii="Verdana" w:hAnsi="Verdana"/>
                <w:sz w:val="24"/>
                <w:szCs w:val="24"/>
              </w:rPr>
            </w:pPr>
            <w:hyperlink r:id="rId83" w:tooltip="The 'HTML Imports' specification" w:history="1">
              <w:r w:rsidRPr="00274F63">
                <w:rPr>
                  <w:rStyle w:val="Hyperlink"/>
                  <w:rFonts w:ascii="Verdana" w:hAnsi="Verdana"/>
                  <w:sz w:val="24"/>
                  <w:szCs w:val="24"/>
                  <w:lang w:val="en"/>
                </w:rPr>
                <w:t>HTML Imports</w:t>
              </w:r>
            </w:hyperlink>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Working Draft</w:t>
            </w:r>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 xml:space="preserve">Initial </w:t>
            </w:r>
            <w:hyperlink r:id="rId84" w:history="1">
              <w:r w:rsidRPr="00274F63">
                <w:rPr>
                  <w:rStyle w:val="Hyperlink"/>
                  <w:rFonts w:ascii="Verdana" w:hAnsi="Verdana"/>
                  <w:sz w:val="24"/>
                  <w:szCs w:val="24"/>
                </w:rPr>
                <w:t>HTML Imports</w:t>
              </w:r>
            </w:hyperlink>
            <w:r w:rsidRPr="00274F63">
              <w:rPr>
                <w:rFonts w:ascii="Verdana" w:hAnsi="Verdana"/>
                <w:sz w:val="24"/>
                <w:szCs w:val="24"/>
              </w:rPr>
              <w:t xml:space="preserve"> definition.</w:t>
            </w:r>
          </w:p>
        </w:tc>
      </w:tr>
      <w:tr w:rsidR="00274F63" w:rsidRPr="00274F63" w:rsidTr="00274F63">
        <w:trPr>
          <w:tblCellSpacing w:w="15" w:type="dxa"/>
        </w:trPr>
        <w:tc>
          <w:tcPr>
            <w:tcW w:w="0" w:type="auto"/>
            <w:vAlign w:val="center"/>
            <w:hideMark/>
          </w:tcPr>
          <w:p w:rsidR="00274F63" w:rsidRPr="00274F63" w:rsidRDefault="00274F63" w:rsidP="00274F63">
            <w:pPr>
              <w:rPr>
                <w:rFonts w:ascii="Verdana" w:hAnsi="Verdana"/>
                <w:sz w:val="24"/>
                <w:szCs w:val="24"/>
              </w:rPr>
            </w:pPr>
            <w:hyperlink r:id="rId85" w:tooltip="The 'Shadow DOM' specification" w:history="1">
              <w:r w:rsidRPr="00274F63">
                <w:rPr>
                  <w:rStyle w:val="Hyperlink"/>
                  <w:rFonts w:ascii="Verdana" w:hAnsi="Verdana"/>
                  <w:sz w:val="24"/>
                  <w:szCs w:val="24"/>
                  <w:lang w:val="en"/>
                </w:rPr>
                <w:t>Shadow DOM</w:t>
              </w:r>
            </w:hyperlink>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Obsolete</w:t>
            </w:r>
          </w:p>
        </w:tc>
        <w:tc>
          <w:tcPr>
            <w:tcW w:w="0" w:type="auto"/>
            <w:vAlign w:val="center"/>
            <w:hideMark/>
          </w:tcPr>
          <w:p w:rsidR="00274F63" w:rsidRPr="00274F63" w:rsidRDefault="00274F63" w:rsidP="00274F63">
            <w:pPr>
              <w:rPr>
                <w:rFonts w:ascii="Verdana" w:hAnsi="Verdana"/>
                <w:sz w:val="24"/>
                <w:szCs w:val="24"/>
              </w:rPr>
            </w:pPr>
            <w:r w:rsidRPr="00274F63">
              <w:rPr>
                <w:rFonts w:ascii="Verdana" w:hAnsi="Verdana"/>
                <w:sz w:val="24"/>
                <w:szCs w:val="24"/>
              </w:rPr>
              <w:t xml:space="preserve">Initial </w:t>
            </w:r>
            <w:hyperlink r:id="rId86" w:history="1">
              <w:r w:rsidRPr="00274F63">
                <w:rPr>
                  <w:rStyle w:val="Hyperlink"/>
                  <w:rFonts w:ascii="Verdana" w:hAnsi="Verdana"/>
                  <w:sz w:val="24"/>
                  <w:szCs w:val="24"/>
                </w:rPr>
                <w:t>Shadow DOM</w:t>
              </w:r>
            </w:hyperlink>
            <w:r w:rsidRPr="00274F63">
              <w:rPr>
                <w:rFonts w:ascii="Verdana" w:hAnsi="Verdana"/>
                <w:sz w:val="24"/>
                <w:szCs w:val="24"/>
              </w:rPr>
              <w:t xml:space="preserve"> definition.</w:t>
            </w:r>
          </w:p>
        </w:tc>
      </w:tr>
    </w:tbl>
    <w:p w:rsidR="00274F63" w:rsidRPr="00274F63" w:rsidRDefault="00274F63" w:rsidP="00274F63">
      <w:pPr>
        <w:rPr>
          <w:rFonts w:ascii="Verdana" w:hAnsi="Verdana"/>
          <w:b/>
          <w:bCs/>
          <w:sz w:val="24"/>
          <w:szCs w:val="24"/>
        </w:rPr>
      </w:pPr>
      <w:r w:rsidRPr="00274F63">
        <w:rPr>
          <w:rFonts w:ascii="Verdana" w:hAnsi="Verdana"/>
          <w:b/>
          <w:bCs/>
          <w:sz w:val="24"/>
          <w:szCs w:val="24"/>
        </w:rPr>
        <w:t>Browser compatibility</w:t>
      </w:r>
    </w:p>
    <w:p w:rsidR="00274F63" w:rsidRPr="00274F63" w:rsidRDefault="00274F63" w:rsidP="00274F63">
      <w:pPr>
        <w:rPr>
          <w:rFonts w:ascii="Verdana" w:hAnsi="Verdana"/>
          <w:sz w:val="24"/>
          <w:szCs w:val="24"/>
        </w:rPr>
      </w:pPr>
      <w:r w:rsidRPr="00274F63">
        <w:rPr>
          <w:rFonts w:ascii="Verdana" w:hAnsi="Verdana"/>
          <w:sz w:val="24"/>
          <w:szCs w:val="24"/>
        </w:rPr>
        <w:t>In general:</w:t>
      </w:r>
    </w:p>
    <w:p w:rsidR="00274F63" w:rsidRPr="00274F63" w:rsidRDefault="00274F63" w:rsidP="00274F63">
      <w:pPr>
        <w:numPr>
          <w:ilvl w:val="0"/>
          <w:numId w:val="14"/>
        </w:numPr>
        <w:rPr>
          <w:rFonts w:ascii="Verdana" w:hAnsi="Verdana"/>
          <w:sz w:val="24"/>
          <w:szCs w:val="24"/>
        </w:rPr>
      </w:pPr>
      <w:r w:rsidRPr="00274F63">
        <w:rPr>
          <w:rFonts w:ascii="Verdana" w:hAnsi="Verdana"/>
          <w:sz w:val="24"/>
          <w:szCs w:val="24"/>
        </w:rPr>
        <w:t>Web components are supported by default in Firefox (version 63), Chrome, and Opera.</w:t>
      </w:r>
    </w:p>
    <w:p w:rsidR="00274F63" w:rsidRPr="00274F63" w:rsidRDefault="00274F63" w:rsidP="00274F63">
      <w:pPr>
        <w:numPr>
          <w:ilvl w:val="0"/>
          <w:numId w:val="14"/>
        </w:numPr>
        <w:rPr>
          <w:rFonts w:ascii="Verdana" w:hAnsi="Verdana"/>
          <w:sz w:val="24"/>
          <w:szCs w:val="24"/>
        </w:rPr>
      </w:pPr>
      <w:r w:rsidRPr="00274F63">
        <w:rPr>
          <w:rFonts w:ascii="Verdana" w:hAnsi="Verdana"/>
          <w:sz w:val="24"/>
          <w:szCs w:val="24"/>
        </w:rPr>
        <w:t>Safari supports a number of web component features, but less than the above browsers.</w:t>
      </w:r>
    </w:p>
    <w:p w:rsidR="00274F63" w:rsidRPr="00274F63" w:rsidRDefault="00274F63" w:rsidP="00274F63">
      <w:pPr>
        <w:numPr>
          <w:ilvl w:val="0"/>
          <w:numId w:val="14"/>
        </w:numPr>
        <w:rPr>
          <w:rFonts w:ascii="Verdana" w:hAnsi="Verdana"/>
          <w:sz w:val="24"/>
          <w:szCs w:val="24"/>
        </w:rPr>
      </w:pPr>
      <w:r w:rsidRPr="00274F63">
        <w:rPr>
          <w:rFonts w:ascii="Verdana" w:hAnsi="Verdana"/>
          <w:sz w:val="24"/>
          <w:szCs w:val="24"/>
        </w:rPr>
        <w:t>Edge is working on an implementation.</w:t>
      </w:r>
    </w:p>
    <w:p w:rsidR="00274F63" w:rsidRPr="00274F63" w:rsidRDefault="00274F63" w:rsidP="00274F63">
      <w:pPr>
        <w:rPr>
          <w:rFonts w:ascii="Verdana" w:hAnsi="Verdana"/>
          <w:sz w:val="24"/>
          <w:szCs w:val="24"/>
        </w:rPr>
      </w:pPr>
      <w:r w:rsidRPr="00274F63">
        <w:rPr>
          <w:rFonts w:ascii="Verdana" w:hAnsi="Verdana"/>
          <w:sz w:val="24"/>
          <w:szCs w:val="24"/>
        </w:rPr>
        <w:t>For detailed browser support of specific features, you'll have to consult the reference pages listed above.</w:t>
      </w:r>
    </w:p>
    <w:p w:rsidR="00274F63" w:rsidRPr="00274F63" w:rsidRDefault="00274F63" w:rsidP="00274F63">
      <w:pPr>
        <w:rPr>
          <w:rFonts w:ascii="Verdana" w:hAnsi="Verdana"/>
          <w:b/>
          <w:bCs/>
          <w:sz w:val="24"/>
          <w:szCs w:val="24"/>
        </w:rPr>
      </w:pPr>
      <w:r w:rsidRPr="00274F63">
        <w:rPr>
          <w:rFonts w:ascii="Verdana" w:hAnsi="Verdana"/>
          <w:b/>
          <w:bCs/>
          <w:sz w:val="24"/>
          <w:szCs w:val="24"/>
        </w:rPr>
        <w:t>See also</w:t>
      </w:r>
    </w:p>
    <w:p w:rsidR="00274F63" w:rsidRPr="00274F63" w:rsidRDefault="00274F63" w:rsidP="00274F63">
      <w:pPr>
        <w:numPr>
          <w:ilvl w:val="0"/>
          <w:numId w:val="15"/>
        </w:numPr>
        <w:rPr>
          <w:rFonts w:ascii="Verdana" w:hAnsi="Verdana"/>
          <w:sz w:val="24"/>
          <w:szCs w:val="24"/>
        </w:rPr>
      </w:pPr>
      <w:hyperlink r:id="rId87" w:history="1">
        <w:r w:rsidRPr="00274F63">
          <w:rPr>
            <w:rStyle w:val="Hyperlink"/>
            <w:rFonts w:ascii="Verdana" w:hAnsi="Verdana"/>
            <w:sz w:val="24"/>
            <w:szCs w:val="24"/>
          </w:rPr>
          <w:t>webcomponents.org</w:t>
        </w:r>
      </w:hyperlink>
      <w:r w:rsidRPr="00274F63">
        <w:rPr>
          <w:rFonts w:ascii="Verdana" w:hAnsi="Verdana"/>
          <w:sz w:val="24"/>
          <w:szCs w:val="24"/>
        </w:rPr>
        <w:t xml:space="preserve"> — site featuring web components examples, tutorials, and other information.</w:t>
      </w:r>
    </w:p>
    <w:p w:rsidR="00274F63" w:rsidRPr="00274F63" w:rsidRDefault="00274F63" w:rsidP="00274F63">
      <w:pPr>
        <w:numPr>
          <w:ilvl w:val="0"/>
          <w:numId w:val="15"/>
        </w:numPr>
        <w:rPr>
          <w:rFonts w:ascii="Verdana" w:hAnsi="Verdana"/>
          <w:sz w:val="24"/>
          <w:szCs w:val="24"/>
        </w:rPr>
      </w:pPr>
      <w:hyperlink r:id="rId88" w:history="1">
        <w:r w:rsidRPr="00274F63">
          <w:rPr>
            <w:rStyle w:val="Hyperlink"/>
            <w:rFonts w:ascii="Verdana" w:hAnsi="Verdana"/>
            <w:sz w:val="24"/>
            <w:szCs w:val="24"/>
          </w:rPr>
          <w:t>Hybrids</w:t>
        </w:r>
      </w:hyperlink>
      <w:r w:rsidRPr="00274F63">
        <w:rPr>
          <w:rFonts w:ascii="Verdana" w:hAnsi="Verdana"/>
          <w:sz w:val="24"/>
          <w:szCs w:val="24"/>
        </w:rPr>
        <w:t> — Open source web components library, which favors plain objects and pure functions over class and this syntax. It provides a simple and functional API for creating custom elements.</w:t>
      </w:r>
    </w:p>
    <w:p w:rsidR="00274F63" w:rsidRPr="00274F63" w:rsidRDefault="00274F63" w:rsidP="00274F63">
      <w:pPr>
        <w:numPr>
          <w:ilvl w:val="0"/>
          <w:numId w:val="15"/>
        </w:numPr>
        <w:rPr>
          <w:rFonts w:ascii="Verdana" w:hAnsi="Verdana"/>
          <w:sz w:val="24"/>
          <w:szCs w:val="24"/>
        </w:rPr>
      </w:pPr>
      <w:hyperlink r:id="rId89" w:history="1">
        <w:r w:rsidRPr="00274F63">
          <w:rPr>
            <w:rStyle w:val="Hyperlink"/>
            <w:rFonts w:ascii="Verdana" w:hAnsi="Verdana"/>
            <w:sz w:val="24"/>
            <w:szCs w:val="24"/>
          </w:rPr>
          <w:t>Polymer</w:t>
        </w:r>
      </w:hyperlink>
      <w:r w:rsidRPr="00274F63">
        <w:rPr>
          <w:rFonts w:ascii="Verdana" w:hAnsi="Verdana"/>
          <w:sz w:val="24"/>
          <w:szCs w:val="24"/>
        </w:rPr>
        <w:t xml:space="preserve"> — Google's web components framework — a set of polyfills, enhancements, and examples. Currently the easiest way to use web components cross-browser.</w:t>
      </w:r>
    </w:p>
    <w:p w:rsidR="00274F63" w:rsidRPr="00274F63" w:rsidRDefault="00274F63" w:rsidP="00274F63">
      <w:pPr>
        <w:numPr>
          <w:ilvl w:val="0"/>
          <w:numId w:val="15"/>
        </w:numPr>
        <w:rPr>
          <w:rFonts w:ascii="Verdana" w:hAnsi="Verdana"/>
          <w:sz w:val="24"/>
          <w:szCs w:val="24"/>
        </w:rPr>
      </w:pPr>
      <w:hyperlink r:id="rId90" w:anchor="readme" w:history="1">
        <w:r w:rsidRPr="00274F63">
          <w:rPr>
            <w:rStyle w:val="Hyperlink"/>
            <w:rFonts w:ascii="Verdana" w:hAnsi="Verdana"/>
            <w:sz w:val="24"/>
            <w:szCs w:val="24"/>
          </w:rPr>
          <w:t>Snuggsi</w:t>
        </w:r>
      </w:hyperlink>
      <w:r w:rsidRPr="00274F63">
        <w:rPr>
          <w:rFonts w:ascii="Verdana" w:hAnsi="Verdana"/>
          <w:sz w:val="24"/>
          <w:szCs w:val="24"/>
        </w:rPr>
        <w:t xml:space="preserve"> — Easy Web Components in ~1kB </w:t>
      </w:r>
      <w:r w:rsidRPr="00274F63">
        <w:rPr>
          <w:rFonts w:ascii="Verdana" w:hAnsi="Verdana"/>
          <w:i/>
          <w:iCs/>
          <w:sz w:val="24"/>
          <w:szCs w:val="24"/>
        </w:rPr>
        <w:t>Including polyfill</w:t>
      </w:r>
      <w:r w:rsidRPr="00274F63">
        <w:rPr>
          <w:rFonts w:ascii="Verdana" w:hAnsi="Verdana"/>
          <w:sz w:val="24"/>
          <w:szCs w:val="24"/>
        </w:rPr>
        <w:t xml:space="preserve"> — All you need is a browser and basic understanding of HTML, CSS, and JavaScript classes to be productive.</w:t>
      </w:r>
    </w:p>
    <w:p w:rsidR="00274F63" w:rsidRPr="00274F63" w:rsidRDefault="00274F63" w:rsidP="00274F63">
      <w:pPr>
        <w:numPr>
          <w:ilvl w:val="0"/>
          <w:numId w:val="15"/>
        </w:numPr>
        <w:rPr>
          <w:rFonts w:ascii="Verdana" w:hAnsi="Verdana"/>
          <w:sz w:val="24"/>
          <w:szCs w:val="24"/>
        </w:rPr>
      </w:pPr>
      <w:hyperlink r:id="rId91" w:history="1">
        <w:r w:rsidRPr="00274F63">
          <w:rPr>
            <w:rStyle w:val="Hyperlink"/>
            <w:rFonts w:ascii="Verdana" w:hAnsi="Verdana"/>
            <w:sz w:val="24"/>
            <w:szCs w:val="24"/>
          </w:rPr>
          <w:t>Slim.js</w:t>
        </w:r>
      </w:hyperlink>
      <w:r w:rsidRPr="00274F63">
        <w:rPr>
          <w:rFonts w:ascii="Verdana" w:hAnsi="Verdana"/>
          <w:sz w:val="24"/>
          <w:szCs w:val="24"/>
        </w:rPr>
        <w:t xml:space="preserve"> — Open source web components library — a high-performant library for rapid and easy component authoring; extensible and pluggable and cross-framework compatible.</w:t>
      </w:r>
    </w:p>
    <w:p w:rsidR="00274F63" w:rsidRPr="00274F63" w:rsidRDefault="00274F63" w:rsidP="00274F63">
      <w:pPr>
        <w:numPr>
          <w:ilvl w:val="0"/>
          <w:numId w:val="15"/>
        </w:numPr>
        <w:rPr>
          <w:rFonts w:ascii="Verdana" w:hAnsi="Verdana"/>
          <w:sz w:val="24"/>
          <w:szCs w:val="24"/>
        </w:rPr>
      </w:pPr>
      <w:hyperlink r:id="rId92" w:history="1">
        <w:r w:rsidRPr="00274F63">
          <w:rPr>
            <w:rStyle w:val="Hyperlink"/>
            <w:rFonts w:ascii="Verdana" w:hAnsi="Verdana"/>
            <w:sz w:val="24"/>
            <w:szCs w:val="24"/>
          </w:rPr>
          <w:t>Stencil</w:t>
        </w:r>
      </w:hyperlink>
      <w:r w:rsidRPr="00274F63">
        <w:rPr>
          <w:rFonts w:ascii="Verdana" w:hAnsi="Verdana"/>
          <w:sz w:val="24"/>
          <w:szCs w:val="24"/>
        </w:rPr>
        <w:t> — Toolchain for building reusable, scalable design systems in web components.</w:t>
      </w:r>
    </w:p>
    <w:p w:rsidR="00274F63" w:rsidRPr="0020486C" w:rsidRDefault="00274F63" w:rsidP="00274F63">
      <w:pPr>
        <w:rPr>
          <w:rFonts w:ascii="Verdana" w:hAnsi="Verdana"/>
          <w:sz w:val="24"/>
          <w:szCs w:val="24"/>
        </w:rPr>
      </w:pPr>
      <w:bookmarkStart w:id="0" w:name="_GoBack"/>
      <w:bookmarkEnd w:id="0"/>
    </w:p>
    <w:p w:rsidR="0020486C" w:rsidRPr="0020486C" w:rsidRDefault="0020486C" w:rsidP="0020486C">
      <w:pPr>
        <w:rPr>
          <w:rFonts w:ascii="Verdana" w:hAnsi="Verdana"/>
          <w:sz w:val="24"/>
          <w:szCs w:val="24"/>
        </w:rPr>
      </w:pPr>
    </w:p>
    <w:p w:rsidR="0060168F" w:rsidRPr="0020486C" w:rsidRDefault="0060168F">
      <w:pPr>
        <w:rPr>
          <w:rFonts w:ascii="Verdana" w:hAnsi="Verdana"/>
          <w:sz w:val="24"/>
          <w:szCs w:val="24"/>
        </w:rPr>
      </w:pPr>
    </w:p>
    <w:sectPr w:rsidR="0060168F" w:rsidRPr="0020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05B9D"/>
    <w:multiLevelType w:val="multilevel"/>
    <w:tmpl w:val="9E8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1480"/>
    <w:multiLevelType w:val="multilevel"/>
    <w:tmpl w:val="41F8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811F0"/>
    <w:multiLevelType w:val="multilevel"/>
    <w:tmpl w:val="936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27200"/>
    <w:multiLevelType w:val="multilevel"/>
    <w:tmpl w:val="8EF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D2993"/>
    <w:multiLevelType w:val="multilevel"/>
    <w:tmpl w:val="49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95979"/>
    <w:multiLevelType w:val="multilevel"/>
    <w:tmpl w:val="893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03F88"/>
    <w:multiLevelType w:val="multilevel"/>
    <w:tmpl w:val="141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07ABE"/>
    <w:multiLevelType w:val="multilevel"/>
    <w:tmpl w:val="31C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46C58"/>
    <w:multiLevelType w:val="multilevel"/>
    <w:tmpl w:val="74FE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70BA4"/>
    <w:multiLevelType w:val="multilevel"/>
    <w:tmpl w:val="884E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62296"/>
    <w:multiLevelType w:val="multilevel"/>
    <w:tmpl w:val="35E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81C95"/>
    <w:multiLevelType w:val="multilevel"/>
    <w:tmpl w:val="842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C76D1"/>
    <w:multiLevelType w:val="multilevel"/>
    <w:tmpl w:val="F782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C00EE"/>
    <w:multiLevelType w:val="multilevel"/>
    <w:tmpl w:val="D80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65D94"/>
    <w:multiLevelType w:val="multilevel"/>
    <w:tmpl w:val="759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2"/>
  </w:num>
  <w:num w:numId="5">
    <w:abstractNumId w:val="1"/>
  </w:num>
  <w:num w:numId="6">
    <w:abstractNumId w:val="4"/>
  </w:num>
  <w:num w:numId="7">
    <w:abstractNumId w:val="10"/>
  </w:num>
  <w:num w:numId="8">
    <w:abstractNumId w:val="3"/>
  </w:num>
  <w:num w:numId="9">
    <w:abstractNumId w:val="5"/>
  </w:num>
  <w:num w:numId="10">
    <w:abstractNumId w:val="6"/>
  </w:num>
  <w:num w:numId="11">
    <w:abstractNumId w:val="7"/>
  </w:num>
  <w:num w:numId="12">
    <w:abstractNumId w:val="11"/>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6C"/>
    <w:rsid w:val="0020486C"/>
    <w:rsid w:val="00274F63"/>
    <w:rsid w:val="003501FB"/>
    <w:rsid w:val="0060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6A7D"/>
  <w15:chartTrackingRefBased/>
  <w15:docId w15:val="{B5465C17-19E3-4367-90CD-8E25CD94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character" w:styleId="Hyperlink">
    <w:name w:val="Hyperlink"/>
    <w:basedOn w:val="DefaultParagraphFont"/>
    <w:uiPriority w:val="99"/>
    <w:unhideWhenUsed/>
    <w:rsid w:val="0020486C"/>
    <w:rPr>
      <w:color w:val="0563C1" w:themeColor="hyperlink"/>
      <w:u w:val="single"/>
    </w:rPr>
  </w:style>
  <w:style w:type="character" w:styleId="UnresolvedMention">
    <w:name w:val="Unresolved Mention"/>
    <w:basedOn w:val="DefaultParagraphFont"/>
    <w:uiPriority w:val="99"/>
    <w:semiHidden/>
    <w:unhideWhenUsed/>
    <w:rsid w:val="00204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03504">
      <w:bodyDiv w:val="1"/>
      <w:marLeft w:val="0"/>
      <w:marRight w:val="0"/>
      <w:marTop w:val="0"/>
      <w:marBottom w:val="0"/>
      <w:divBdr>
        <w:top w:val="none" w:sz="0" w:space="0" w:color="auto"/>
        <w:left w:val="none" w:sz="0" w:space="0" w:color="auto"/>
        <w:bottom w:val="none" w:sz="0" w:space="0" w:color="auto"/>
        <w:right w:val="none" w:sz="0" w:space="0" w:color="auto"/>
      </w:divBdr>
    </w:div>
    <w:div w:id="1056591391">
      <w:bodyDiv w:val="1"/>
      <w:marLeft w:val="0"/>
      <w:marRight w:val="0"/>
      <w:marTop w:val="0"/>
      <w:marBottom w:val="0"/>
      <w:divBdr>
        <w:top w:val="none" w:sz="0" w:space="0" w:color="auto"/>
        <w:left w:val="none" w:sz="0" w:space="0" w:color="auto"/>
        <w:bottom w:val="none" w:sz="0" w:space="0" w:color="auto"/>
        <w:right w:val="none" w:sz="0" w:space="0" w:color="auto"/>
      </w:divBdr>
    </w:div>
    <w:div w:id="1096824058">
      <w:bodyDiv w:val="1"/>
      <w:marLeft w:val="0"/>
      <w:marRight w:val="0"/>
      <w:marTop w:val="0"/>
      <w:marBottom w:val="0"/>
      <w:divBdr>
        <w:top w:val="none" w:sz="0" w:space="0" w:color="auto"/>
        <w:left w:val="none" w:sz="0" w:space="0" w:color="auto"/>
        <w:bottom w:val="none" w:sz="0" w:space="0" w:color="auto"/>
        <w:right w:val="none" w:sz="0" w:space="0" w:color="auto"/>
      </w:divBdr>
    </w:div>
    <w:div w:id="1120999639">
      <w:bodyDiv w:val="1"/>
      <w:marLeft w:val="0"/>
      <w:marRight w:val="0"/>
      <w:marTop w:val="0"/>
      <w:marBottom w:val="0"/>
      <w:divBdr>
        <w:top w:val="none" w:sz="0" w:space="0" w:color="auto"/>
        <w:left w:val="none" w:sz="0" w:space="0" w:color="auto"/>
        <w:bottom w:val="none" w:sz="0" w:space="0" w:color="auto"/>
        <w:right w:val="none" w:sz="0" w:space="0" w:color="auto"/>
      </w:divBdr>
    </w:div>
    <w:div w:id="21016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API/Node/getRootNode" TargetMode="External"/><Relationship Id="rId21" Type="http://schemas.openxmlformats.org/officeDocument/2006/relationships/hyperlink" Target="https://developer.mozilla.org/en-US/docs/Web/API/Event/composedPath" TargetMode="External"/><Relationship Id="rId42" Type="http://schemas.openxmlformats.org/officeDocument/2006/relationships/hyperlink" Target="https://developer.mozilla.org/en-US/docs/Web/Web_Components/Using_shadow_DOM" TargetMode="External"/><Relationship Id="rId47" Type="http://schemas.openxmlformats.org/officeDocument/2006/relationships/hyperlink" Target="https://developer.mozilla.org/en-US/docs/Web/API/Element" TargetMode="External"/><Relationship Id="rId63" Type="http://schemas.openxmlformats.org/officeDocument/2006/relationships/hyperlink" Target="https://developer.mozilla.org/en-US/docs/Web/API/HTMLSlotElement" TargetMode="External"/><Relationship Id="rId68" Type="http://schemas.openxmlformats.org/officeDocument/2006/relationships/hyperlink" Target="https://developer.mozilla.org/en-US/docs/Web/HTML/Element/slot" TargetMode="External"/><Relationship Id="rId84" Type="http://schemas.openxmlformats.org/officeDocument/2006/relationships/hyperlink" Target="https://developer.mozilla.org/en-US/docs/Web/Web_Components/HTML_Imports" TargetMode="External"/><Relationship Id="rId89" Type="http://schemas.openxmlformats.org/officeDocument/2006/relationships/hyperlink" Target="https://www.polymer-project.org/" TargetMode="External"/><Relationship Id="rId16" Type="http://schemas.openxmlformats.org/officeDocument/2006/relationships/hyperlink" Target="https://developer.mozilla.org/en-US/docs/Web/API/DocumentOrShadowRoot" TargetMode="External"/><Relationship Id="rId11" Type="http://schemas.openxmlformats.org/officeDocument/2006/relationships/hyperlink" Target="https://developer.mozilla.org/en-US/docs/Web/HTML/Element/slot" TargetMode="External"/><Relationship Id="rId32" Type="http://schemas.openxmlformats.org/officeDocument/2006/relationships/hyperlink" Target="https://developer.mozilla.org/en-US/docs/Web/API/CustomElementRegistry" TargetMode="External"/><Relationship Id="rId37" Type="http://schemas.openxmlformats.org/officeDocument/2006/relationships/hyperlink" Target="https://developer.mozilla.org/en-US/docs/Web/API/Document/createElement" TargetMode="External"/><Relationship Id="rId53" Type="http://schemas.openxmlformats.org/officeDocument/2006/relationships/hyperlink" Target="https://developer.mozilla.org/en-US/docs/Web/API/Document" TargetMode="External"/><Relationship Id="rId58" Type="http://schemas.openxmlformats.org/officeDocument/2006/relationships/hyperlink" Target="https://developer.mozilla.org/en-US/docs/Web/API/Event/composedPath" TargetMode="External"/><Relationship Id="rId74" Type="http://schemas.openxmlformats.org/officeDocument/2006/relationships/hyperlink" Target="https://developer.mozilla.org/en-US/docs/Web/API/HTMLSlotElement" TargetMode="External"/><Relationship Id="rId79" Type="http://schemas.openxmlformats.org/officeDocument/2006/relationships/hyperlink" Target="https://html.spec.whatwg.org/multipage/custom-elements.html" TargetMode="External"/><Relationship Id="rId5" Type="http://schemas.openxmlformats.org/officeDocument/2006/relationships/hyperlink" Target="https://developer.mozilla.org/en-US/docs/Web/HTML/Element/template" TargetMode="External"/><Relationship Id="rId90" Type="http://schemas.openxmlformats.org/officeDocument/2006/relationships/hyperlink" Target="https://github.com/devpunks/snuggsi" TargetMode="External"/><Relationship Id="rId22" Type="http://schemas.openxmlformats.org/officeDocument/2006/relationships/hyperlink" Target="https://developer.mozilla.org/en-US/docs/Web/API/Node/isConnected" TargetMode="External"/><Relationship Id="rId27" Type="http://schemas.openxmlformats.org/officeDocument/2006/relationships/hyperlink" Target="https://developer.mozilla.org/en-US/docs/Web/Web_Components/Using_custom_elements" TargetMode="External"/><Relationship Id="rId43" Type="http://schemas.openxmlformats.org/officeDocument/2006/relationships/hyperlink" Target="https://developer.mozilla.org/en-US/docs/Web/CSS/:host-context()" TargetMode="External"/><Relationship Id="rId48" Type="http://schemas.openxmlformats.org/officeDocument/2006/relationships/hyperlink" Target="https://developer.mozilla.org/en-US/docs/Web/API/Element/attachShadow" TargetMode="External"/><Relationship Id="rId64" Type="http://schemas.openxmlformats.org/officeDocument/2006/relationships/hyperlink" Target="https://developer.mozilla.org/en-US/docs/Web/HTML/Global_attributes/slot" TargetMode="External"/><Relationship Id="rId69" Type="http://schemas.openxmlformats.org/officeDocument/2006/relationships/hyperlink" Target="https://developer.mozilla.org/en-US/docs/Web/API/Slotable/assignedSlot" TargetMode="External"/><Relationship Id="rId8" Type="http://schemas.openxmlformats.org/officeDocument/2006/relationships/hyperlink" Target="https://developer.mozilla.org/en-US/docs/Web/API/CustomElementRegistry/define" TargetMode="External"/><Relationship Id="rId51" Type="http://schemas.openxmlformats.org/officeDocument/2006/relationships/hyperlink" Target="https://developer.mozilla.org/en-US/docs/Web/API/Node/getRootNode" TargetMode="External"/><Relationship Id="rId72" Type="http://schemas.openxmlformats.org/officeDocument/2006/relationships/hyperlink" Target="https://developer.mozilla.org/en-US/docs/Web/CSS/::slotted" TargetMode="External"/><Relationship Id="rId80" Type="http://schemas.openxmlformats.org/officeDocument/2006/relationships/hyperlink" Target="https://developer.mozilla.org/en-US/docs/Web/Web_Components/Using_custom_elements" TargetMode="External"/><Relationship Id="rId85" Type="http://schemas.openxmlformats.org/officeDocument/2006/relationships/hyperlink" Target="https://w3c.github.io/webcomponents/spec/shadow/"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Web/API/CustomElementRegistry" TargetMode="External"/><Relationship Id="rId17" Type="http://schemas.openxmlformats.org/officeDocument/2006/relationships/hyperlink" Target="https://developer.mozilla.org/en-US/docs/Web/API/Slotable" TargetMode="External"/><Relationship Id="rId25" Type="http://schemas.openxmlformats.org/officeDocument/2006/relationships/hyperlink" Target="https://developer.mozilla.org/en-US/docs/Web/API/Element/attachShadow" TargetMode="External"/><Relationship Id="rId33" Type="http://schemas.openxmlformats.org/officeDocument/2006/relationships/hyperlink" Target="https://developer.mozilla.org/en-US/docs/Web/API/CustomElementRegistry/define" TargetMode="External"/><Relationship Id="rId38" Type="http://schemas.openxmlformats.org/officeDocument/2006/relationships/hyperlink" Target="https://developer.mozilla.org/en-US/docs/Web/CSS/:defined" TargetMode="External"/><Relationship Id="rId46" Type="http://schemas.openxmlformats.org/officeDocument/2006/relationships/hyperlink" Target="https://developer.mozilla.org/en-US/docs/Web/API/DocumentOrShadowRoot" TargetMode="External"/><Relationship Id="rId59" Type="http://schemas.openxmlformats.org/officeDocument/2006/relationships/hyperlink" Target="https://developer.mozilla.org/en-US/docs/Web/API/ShadowRoot/mode" TargetMode="External"/><Relationship Id="rId67" Type="http://schemas.openxmlformats.org/officeDocument/2006/relationships/hyperlink" Target="https://developer.mozilla.org/en-US/docs/Web/API/Text" TargetMode="External"/><Relationship Id="rId20" Type="http://schemas.openxmlformats.org/officeDocument/2006/relationships/hyperlink" Target="https://developer.mozilla.org/en-US/docs/Web/API/Event/composed" TargetMode="External"/><Relationship Id="rId41" Type="http://schemas.openxmlformats.org/officeDocument/2006/relationships/hyperlink" Target="https://developer.mozilla.org/en-US/docs/Web/CSS/:host()" TargetMode="External"/><Relationship Id="rId54" Type="http://schemas.openxmlformats.org/officeDocument/2006/relationships/hyperlink" Target="https://developer.mozilla.org/en-US/docs/Web/API/ShadowRoot" TargetMode="External"/><Relationship Id="rId62" Type="http://schemas.openxmlformats.org/officeDocument/2006/relationships/hyperlink" Target="https://developer.mozilla.org/en-US/docs/Web/HTML/Element/slot" TargetMode="External"/><Relationship Id="rId70" Type="http://schemas.openxmlformats.org/officeDocument/2006/relationships/hyperlink" Target="https://developer.mozilla.org/en-US/docs/Web/API/Element" TargetMode="External"/><Relationship Id="rId75" Type="http://schemas.openxmlformats.org/officeDocument/2006/relationships/hyperlink" Target="https://developer.mozilla.org/en-US/docs/Web/HTML/Element/slot" TargetMode="External"/><Relationship Id="rId83" Type="http://schemas.openxmlformats.org/officeDocument/2006/relationships/hyperlink" Target="https://w3c.github.io/webcomponents/spec/imports/" TargetMode="External"/><Relationship Id="rId88" Type="http://schemas.openxmlformats.org/officeDocument/2006/relationships/hyperlink" Target="https://github.com/hybridsjs/hybrids" TargetMode="External"/><Relationship Id="rId91" Type="http://schemas.openxmlformats.org/officeDocument/2006/relationships/hyperlink" Target="https://github.com/slimjs/slim.js" TargetMode="External"/><Relationship Id="rId1" Type="http://schemas.openxmlformats.org/officeDocument/2006/relationships/numbering" Target="numbering.xml"/><Relationship Id="rId6" Type="http://schemas.openxmlformats.org/officeDocument/2006/relationships/hyperlink" Target="https://developer.mozilla.org/en-US/docs/Web/HTML/Element/slot" TargetMode="External"/><Relationship Id="rId15" Type="http://schemas.openxmlformats.org/officeDocument/2006/relationships/hyperlink" Target="https://developer.mozilla.org/en-US/docs/Web/API/ShadowRoot" TargetMode="External"/><Relationship Id="rId23" Type="http://schemas.openxmlformats.org/officeDocument/2006/relationships/hyperlink" Target="https://developer.mozilla.org/en-US/docs/Web/API/Window/customElements" TargetMode="External"/><Relationship Id="rId28" Type="http://schemas.openxmlformats.org/officeDocument/2006/relationships/hyperlink" Target="https://developer.mozilla.org/en-US/docs/Web/Web_Components/Using_shadow_DOM" TargetMode="External"/><Relationship Id="rId36" Type="http://schemas.openxmlformats.org/officeDocument/2006/relationships/hyperlink" Target="https://developer.mozilla.org/en-US/docs/Web/HTML/Global_attributes" TargetMode="External"/><Relationship Id="rId49" Type="http://schemas.openxmlformats.org/officeDocument/2006/relationships/hyperlink" Target="https://developer.mozilla.org/en-US/docs/Web/API/Element/shadowRoot" TargetMode="External"/><Relationship Id="rId57" Type="http://schemas.openxmlformats.org/officeDocument/2006/relationships/hyperlink" Target="https://developer.mozilla.org/en-US/docs/Web/JavaScript/Reference/Global_Objects/Boolean" TargetMode="External"/><Relationship Id="rId10" Type="http://schemas.openxmlformats.org/officeDocument/2006/relationships/hyperlink" Target="https://developer.mozilla.org/en-US/docs/Web/HTML/Element/template" TargetMode="External"/><Relationship Id="rId31" Type="http://schemas.openxmlformats.org/officeDocument/2006/relationships/hyperlink" Target="https://developer.mozilla.org/en-US/docs/Web/HTML/Element/slot" TargetMode="External"/><Relationship Id="rId44" Type="http://schemas.openxmlformats.org/officeDocument/2006/relationships/hyperlink" Target="https://developer.mozilla.org/en-US/docs/Web/Web_Components/Using_shadow_DOM" TargetMode="External"/><Relationship Id="rId52" Type="http://schemas.openxmlformats.org/officeDocument/2006/relationships/hyperlink" Target="https://developer.mozilla.org/en-US/docs/Web/API/Node/isConnected" TargetMode="External"/><Relationship Id="rId60" Type="http://schemas.openxmlformats.org/officeDocument/2006/relationships/hyperlink" Target="https://developer.mozilla.org/en-US/docs/Web/HTML/Element/template" TargetMode="External"/><Relationship Id="rId65" Type="http://schemas.openxmlformats.org/officeDocument/2006/relationships/hyperlink" Target="https://developer.mozilla.org/en-US/docs/Web/API/Slotable" TargetMode="External"/><Relationship Id="rId73" Type="http://schemas.openxmlformats.org/officeDocument/2006/relationships/hyperlink" Target="https://developer.mozilla.org/en-US/docs/Web/Events/slotchange" TargetMode="External"/><Relationship Id="rId78" Type="http://schemas.openxmlformats.org/officeDocument/2006/relationships/hyperlink" Target="https://developer.mozilla.org/en-US/docs/Web/HTML/Element/template" TargetMode="External"/><Relationship Id="rId81" Type="http://schemas.openxmlformats.org/officeDocument/2006/relationships/hyperlink" Target="https://dom.spec.whatwg.org/" TargetMode="External"/><Relationship Id="rId86" Type="http://schemas.openxmlformats.org/officeDocument/2006/relationships/hyperlink" Target="https://developer.mozilla.org/en-US/docs/Web/Web_Components/Using_shadow_DOM"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API/Element/attachShadow" TargetMode="External"/><Relationship Id="rId13" Type="http://schemas.openxmlformats.org/officeDocument/2006/relationships/hyperlink" Target="https://developer.mozilla.org/en-US/docs/Web/API/HTMLSlotElement" TargetMode="External"/><Relationship Id="rId18" Type="http://schemas.openxmlformats.org/officeDocument/2006/relationships/hyperlink" Target="https://developer.mozilla.org/en-US/docs/Web/API/Element/shadowRoot" TargetMode="External"/><Relationship Id="rId39" Type="http://schemas.openxmlformats.org/officeDocument/2006/relationships/hyperlink" Target="https://developer.mozilla.org/en-US/docs/Web/CSS/:host" TargetMode="External"/><Relationship Id="rId34" Type="http://schemas.openxmlformats.org/officeDocument/2006/relationships/hyperlink" Target="https://developer.mozilla.org/en-US/docs/Web/API/Window/customElements" TargetMode="External"/><Relationship Id="rId50" Type="http://schemas.openxmlformats.org/officeDocument/2006/relationships/hyperlink" Target="https://developer.mozilla.org/en-US/docs/Web/API/Node" TargetMode="External"/><Relationship Id="rId55" Type="http://schemas.openxmlformats.org/officeDocument/2006/relationships/hyperlink" Target="https://developer.mozilla.org/en-US/docs/Web/API/Event" TargetMode="External"/><Relationship Id="rId76" Type="http://schemas.openxmlformats.org/officeDocument/2006/relationships/hyperlink" Target="https://github.com/mdn/web-components-examples" TargetMode="External"/><Relationship Id="rId7" Type="http://schemas.openxmlformats.org/officeDocument/2006/relationships/hyperlink" Target="https://developer.mozilla.org/en-US/docs/Web/JavaScript/Reference/Classes" TargetMode="External"/><Relationship Id="rId71" Type="http://schemas.openxmlformats.org/officeDocument/2006/relationships/hyperlink" Target="https://developer.mozilla.org/en-US/docs/Web/API/Element/slot" TargetMode="External"/><Relationship Id="rId92" Type="http://schemas.openxmlformats.org/officeDocument/2006/relationships/hyperlink" Target="https://stenciljs.com/" TargetMode="External"/><Relationship Id="rId2" Type="http://schemas.openxmlformats.org/officeDocument/2006/relationships/styles" Target="styles.xml"/><Relationship Id="rId29" Type="http://schemas.openxmlformats.org/officeDocument/2006/relationships/hyperlink" Target="https://developer.mozilla.org/en-US/docs/Web/Web_Components/Using_templates_and_slots" TargetMode="External"/><Relationship Id="rId24" Type="http://schemas.openxmlformats.org/officeDocument/2006/relationships/hyperlink" Target="https://developer.mozilla.org/en-US/docs/Web/API/Document/createElement" TargetMode="External"/><Relationship Id="rId40" Type="http://schemas.openxmlformats.org/officeDocument/2006/relationships/hyperlink" Target="https://developer.mozilla.org/en-US/docs/Web/Web_Components/Using_shadow_DOM" TargetMode="External"/><Relationship Id="rId45" Type="http://schemas.openxmlformats.org/officeDocument/2006/relationships/hyperlink" Target="https://developer.mozilla.org/en-US/docs/Web/API/ShadowRoot" TargetMode="External"/><Relationship Id="rId66" Type="http://schemas.openxmlformats.org/officeDocument/2006/relationships/hyperlink" Target="https://developer.mozilla.org/en-US/docs/Web/API/Element" TargetMode="External"/><Relationship Id="rId87" Type="http://schemas.openxmlformats.org/officeDocument/2006/relationships/hyperlink" Target="https://www.webcomponents.org/" TargetMode="External"/><Relationship Id="rId61" Type="http://schemas.openxmlformats.org/officeDocument/2006/relationships/hyperlink" Target="https://developer.mozilla.org/en-US/docs/Web/API/HTMLTemplateElement" TargetMode="External"/><Relationship Id="rId82" Type="http://schemas.openxmlformats.org/officeDocument/2006/relationships/hyperlink" Target="https://developer.mozilla.org/en-US/docs/Web/Web_Components/Using_shadow_DOM" TargetMode="External"/><Relationship Id="rId19" Type="http://schemas.openxmlformats.org/officeDocument/2006/relationships/hyperlink" Target="https://developer.mozilla.org/en-US/docs/Web/API/Element/slot" TargetMode="External"/><Relationship Id="rId14" Type="http://schemas.openxmlformats.org/officeDocument/2006/relationships/hyperlink" Target="https://developer.mozilla.org/en-US/docs/Web/API/HTMLTemplateElement" TargetMode="External"/><Relationship Id="rId30" Type="http://schemas.openxmlformats.org/officeDocument/2006/relationships/hyperlink" Target="https://developer.mozilla.org/en-US/docs/Web/HTML/Element/template" TargetMode="External"/><Relationship Id="rId35" Type="http://schemas.openxmlformats.org/officeDocument/2006/relationships/hyperlink" Target="https://developer.mozilla.org/en-US/docs/Web/Web_Components/Using_custom_elements" TargetMode="External"/><Relationship Id="rId56" Type="http://schemas.openxmlformats.org/officeDocument/2006/relationships/hyperlink" Target="https://developer.mozilla.org/en-US/docs/Web/API/Event/composed" TargetMode="External"/><Relationship Id="rId77" Type="http://schemas.openxmlformats.org/officeDocument/2006/relationships/hyperlink" Target="https://html.spec.whatwg.org/multipage/scrip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3781</Words>
  <Characters>21556</Characters>
  <Application>Microsoft Office Word</Application>
  <DocSecurity>0</DocSecurity>
  <Lines>179</Lines>
  <Paragraphs>50</Paragraphs>
  <ScaleCrop>false</ScaleCrop>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2</cp:revision>
  <dcterms:created xsi:type="dcterms:W3CDTF">2019-10-18T19:10:00Z</dcterms:created>
  <dcterms:modified xsi:type="dcterms:W3CDTF">2019-10-18T19:14:00Z</dcterms:modified>
</cp:coreProperties>
</file>