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This table should clear things a bit: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24"/>
          <w:szCs w:val="24"/>
        </w:rPr>
      </w:pPr>
      <w:r w:rsidRPr="001E1839">
        <w:rPr>
          <w:rFonts w:ascii="Verdana" w:hAnsi="Verdana" w:cs="Arial-BoldMT"/>
          <w:b/>
          <w:bCs/>
          <w:color w:val="000000"/>
          <w:sz w:val="24"/>
          <w:szCs w:val="24"/>
        </w:rPr>
        <w:t>Edition Official name Date published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 xml:space="preserve">ES9 </w:t>
      </w:r>
      <w:r w:rsidRPr="001E1839">
        <w:rPr>
          <w:rFonts w:ascii="Verdana" w:hAnsi="Verdana" w:cs="ArialMT"/>
          <w:color w:val="4184C5"/>
          <w:sz w:val="24"/>
          <w:szCs w:val="24"/>
        </w:rPr>
        <w:t xml:space="preserve">ES2018 </w:t>
      </w:r>
      <w:r w:rsidRPr="001E1839">
        <w:rPr>
          <w:rFonts w:ascii="Verdana" w:hAnsi="Verdana" w:cs="ArialMT"/>
          <w:color w:val="000000"/>
          <w:sz w:val="24"/>
          <w:szCs w:val="24"/>
        </w:rPr>
        <w:t>June 2018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 xml:space="preserve">ES8 </w:t>
      </w:r>
      <w:r w:rsidRPr="001E1839">
        <w:rPr>
          <w:rFonts w:ascii="Verdana" w:hAnsi="Verdana" w:cs="ArialMT"/>
          <w:color w:val="4184C5"/>
          <w:sz w:val="24"/>
          <w:szCs w:val="24"/>
        </w:rPr>
        <w:t xml:space="preserve">ES2017 </w:t>
      </w:r>
      <w:r w:rsidRPr="001E1839">
        <w:rPr>
          <w:rFonts w:ascii="Verdana" w:hAnsi="Verdana" w:cs="ArialMT"/>
          <w:color w:val="000000"/>
          <w:sz w:val="24"/>
          <w:szCs w:val="24"/>
        </w:rPr>
        <w:t>June 2017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 xml:space="preserve">ES7 </w:t>
      </w:r>
      <w:r w:rsidRPr="001E1839">
        <w:rPr>
          <w:rFonts w:ascii="Verdana" w:hAnsi="Verdana" w:cs="ArialMT"/>
          <w:color w:val="4184C5"/>
          <w:sz w:val="24"/>
          <w:szCs w:val="24"/>
        </w:rPr>
        <w:t xml:space="preserve">ES2016 </w:t>
      </w:r>
      <w:r w:rsidRPr="001E1839">
        <w:rPr>
          <w:rFonts w:ascii="Verdana" w:hAnsi="Verdana" w:cs="ArialMT"/>
          <w:color w:val="000000"/>
          <w:sz w:val="24"/>
          <w:szCs w:val="24"/>
        </w:rPr>
        <w:t>June 2016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4184C5"/>
          <w:sz w:val="24"/>
          <w:szCs w:val="24"/>
        </w:rPr>
        <w:t xml:space="preserve">ES6 </w:t>
      </w:r>
      <w:r w:rsidRPr="001E1839">
        <w:rPr>
          <w:rFonts w:ascii="Verdana" w:hAnsi="Verdana" w:cs="ArialMT"/>
          <w:color w:val="000000"/>
          <w:sz w:val="24"/>
          <w:szCs w:val="24"/>
        </w:rPr>
        <w:t>ES2015 June 2015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ES5.1 ES5.1 June 2011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ES5 ES5 December 2009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ES4 ES4 Abandoned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ES3 ES3 December 1999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ES2 ES2 June 1998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ES1 ES1 June 1997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Let's dive into the specific features added to JavaScript since ES5.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ABABAB"/>
          <w:sz w:val="24"/>
          <w:szCs w:val="24"/>
        </w:rPr>
      </w:pPr>
      <w:r w:rsidRPr="001E1839">
        <w:rPr>
          <w:rFonts w:ascii="Verdana" w:hAnsi="Verdana" w:cs="ArialMT"/>
          <w:color w:val="ABABAB"/>
          <w:sz w:val="24"/>
          <w:szCs w:val="24"/>
        </w:rPr>
        <w:t>Preface</w:t>
      </w:r>
    </w:p>
    <w:p w:rsidR="0060168F" w:rsidRPr="001E1839" w:rsidRDefault="001E1839" w:rsidP="001E1839">
      <w:pPr>
        <w:rPr>
          <w:rFonts w:ascii="Verdana" w:hAnsi="Verdana" w:cs="ArialMT"/>
          <w:color w:val="ABABAB"/>
          <w:sz w:val="24"/>
          <w:szCs w:val="24"/>
        </w:rPr>
      </w:pPr>
      <w:r w:rsidRPr="001E1839">
        <w:rPr>
          <w:rFonts w:ascii="Verdana" w:hAnsi="Verdana" w:cs="ArialMT"/>
          <w:color w:val="ABABAB"/>
          <w:sz w:val="24"/>
          <w:szCs w:val="24"/>
        </w:rPr>
        <w:t>6</w:t>
      </w:r>
    </w:p>
    <w:p w:rsidR="001E1839" w:rsidRPr="001E1839" w:rsidRDefault="001E1839" w:rsidP="001E1839">
      <w:pPr>
        <w:rPr>
          <w:rFonts w:ascii="Verdana" w:hAnsi="Verdana" w:cs="ArialMT"/>
          <w:color w:val="ABABAB"/>
          <w:sz w:val="24"/>
          <w:szCs w:val="24"/>
        </w:rPr>
      </w:pP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24"/>
          <w:szCs w:val="24"/>
        </w:rPr>
      </w:pPr>
      <w:r w:rsidRPr="001E1839">
        <w:rPr>
          <w:rFonts w:ascii="Verdana" w:hAnsi="Verdana" w:cs="Arial-BoldMT"/>
          <w:b/>
          <w:bCs/>
          <w:color w:val="000000"/>
          <w:sz w:val="24"/>
          <w:szCs w:val="24"/>
        </w:rPr>
        <w:t>Prototype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4"/>
          <w:szCs w:val="24"/>
        </w:rPr>
      </w:pPr>
      <w:r w:rsidRPr="001E1839">
        <w:rPr>
          <w:rFonts w:ascii="Verdana" w:hAnsi="Verdana" w:cs="ArialMT"/>
          <w:color w:val="000000"/>
          <w:sz w:val="24"/>
          <w:szCs w:val="24"/>
        </w:rPr>
        <w:t>A prototype can be specified with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8A59A9"/>
          <w:sz w:val="24"/>
          <w:szCs w:val="24"/>
        </w:rPr>
        <w:t xml:space="preserve">const </w:t>
      </w:r>
      <w:r w:rsidRPr="001E1839">
        <w:rPr>
          <w:rFonts w:ascii="Verdana" w:hAnsi="Verdana" w:cs="LiberationMono"/>
          <w:color w:val="000000"/>
          <w:sz w:val="24"/>
          <w:szCs w:val="24"/>
        </w:rPr>
        <w:t xml:space="preserve">anObject = { y: </w:t>
      </w:r>
      <w:r w:rsidRPr="001E1839">
        <w:rPr>
          <w:rFonts w:ascii="Verdana" w:hAnsi="Verdana" w:cs="LiberationMono"/>
          <w:color w:val="718D00"/>
          <w:sz w:val="24"/>
          <w:szCs w:val="24"/>
        </w:rPr>
        <w:t xml:space="preserve">'y' </w:t>
      </w:r>
      <w:r w:rsidRPr="001E1839">
        <w:rPr>
          <w:rFonts w:ascii="Verdana" w:hAnsi="Verdana" w:cs="LiberationMono"/>
          <w:color w:val="000000"/>
          <w:sz w:val="24"/>
          <w:szCs w:val="24"/>
        </w:rPr>
        <w:t>}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8A59A9"/>
          <w:sz w:val="24"/>
          <w:szCs w:val="24"/>
        </w:rPr>
        <w:t xml:space="preserve">const </w:t>
      </w:r>
      <w:r w:rsidRPr="001E1839">
        <w:rPr>
          <w:rFonts w:ascii="Verdana" w:hAnsi="Verdana" w:cs="LiberationMono"/>
          <w:color w:val="000000"/>
          <w:sz w:val="24"/>
          <w:szCs w:val="24"/>
        </w:rPr>
        <w:t>x = {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__proto__: anObject</w:t>
      </w:r>
    </w:p>
    <w:p w:rsidR="001E1839" w:rsidRPr="001E1839" w:rsidRDefault="001E1839" w:rsidP="001E1839">
      <w:pPr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}</w:t>
      </w:r>
    </w:p>
    <w:p w:rsidR="001E1839" w:rsidRPr="001E1839" w:rsidRDefault="001E1839" w:rsidP="001E1839">
      <w:pPr>
        <w:rPr>
          <w:rFonts w:ascii="Verdana" w:hAnsi="Verdana" w:cs="LiberationMono"/>
          <w:color w:val="000000"/>
          <w:sz w:val="24"/>
          <w:szCs w:val="24"/>
        </w:rPr>
      </w:pP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24"/>
          <w:szCs w:val="24"/>
        </w:rPr>
      </w:pPr>
      <w:r w:rsidRPr="001E1839">
        <w:rPr>
          <w:rFonts w:ascii="Verdana" w:hAnsi="Verdana" w:cs="Arial-BoldMT"/>
          <w:b/>
          <w:bCs/>
          <w:color w:val="000000"/>
          <w:sz w:val="24"/>
          <w:szCs w:val="24"/>
        </w:rPr>
        <w:t>super()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8A59A9"/>
          <w:sz w:val="24"/>
          <w:szCs w:val="24"/>
        </w:rPr>
        <w:t xml:space="preserve">const </w:t>
      </w:r>
      <w:r w:rsidRPr="001E1839">
        <w:rPr>
          <w:rFonts w:ascii="Verdana" w:hAnsi="Verdana" w:cs="LiberationMono"/>
          <w:color w:val="000000"/>
          <w:sz w:val="24"/>
          <w:szCs w:val="24"/>
        </w:rPr>
        <w:t xml:space="preserve">anObject = { y: </w:t>
      </w:r>
      <w:r w:rsidRPr="001E1839">
        <w:rPr>
          <w:rFonts w:ascii="Verdana" w:hAnsi="Verdana" w:cs="LiberationMono"/>
          <w:color w:val="718D00"/>
          <w:sz w:val="24"/>
          <w:szCs w:val="24"/>
        </w:rPr>
        <w:t>'y'</w:t>
      </w:r>
      <w:r w:rsidRPr="001E1839">
        <w:rPr>
          <w:rFonts w:ascii="Verdana" w:hAnsi="Verdana" w:cs="LiberationMono"/>
          <w:color w:val="000000"/>
          <w:sz w:val="24"/>
          <w:szCs w:val="24"/>
        </w:rPr>
        <w:t xml:space="preserve">, test: () =&gt; </w:t>
      </w:r>
      <w:r w:rsidRPr="001E1839">
        <w:rPr>
          <w:rFonts w:ascii="Verdana" w:hAnsi="Verdana" w:cs="LiberationMono"/>
          <w:color w:val="718D00"/>
          <w:sz w:val="24"/>
          <w:szCs w:val="24"/>
        </w:rPr>
        <w:t xml:space="preserve">'zoo' </w:t>
      </w:r>
      <w:r w:rsidRPr="001E1839">
        <w:rPr>
          <w:rFonts w:ascii="Verdana" w:hAnsi="Verdana" w:cs="LiberationMono"/>
          <w:color w:val="000000"/>
          <w:sz w:val="24"/>
          <w:szCs w:val="24"/>
        </w:rPr>
        <w:t>}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8A59A9"/>
          <w:sz w:val="24"/>
          <w:szCs w:val="24"/>
        </w:rPr>
        <w:t xml:space="preserve">const </w:t>
      </w:r>
      <w:r w:rsidRPr="001E1839">
        <w:rPr>
          <w:rFonts w:ascii="Verdana" w:hAnsi="Verdana" w:cs="LiberationMono"/>
          <w:color w:val="000000"/>
          <w:sz w:val="24"/>
          <w:szCs w:val="24"/>
        </w:rPr>
        <w:t>x = {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__proto__: anObject,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test() {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718D00"/>
          <w:sz w:val="24"/>
          <w:szCs w:val="24"/>
        </w:rPr>
      </w:pPr>
      <w:r w:rsidRPr="001E1839">
        <w:rPr>
          <w:rFonts w:ascii="Verdana" w:hAnsi="Verdana" w:cs="LiberationMono"/>
          <w:color w:val="8A59A9"/>
          <w:sz w:val="24"/>
          <w:szCs w:val="24"/>
        </w:rPr>
        <w:t>return super</w:t>
      </w:r>
      <w:r w:rsidRPr="001E1839">
        <w:rPr>
          <w:rFonts w:ascii="Verdana" w:hAnsi="Verdana" w:cs="LiberationMono"/>
          <w:color w:val="000000"/>
          <w:sz w:val="24"/>
          <w:szCs w:val="24"/>
        </w:rPr>
        <w:t xml:space="preserve">.test() + </w:t>
      </w:r>
      <w:r w:rsidRPr="001E1839">
        <w:rPr>
          <w:rFonts w:ascii="Verdana" w:hAnsi="Verdana" w:cs="LiberationMono"/>
          <w:color w:val="718D00"/>
          <w:sz w:val="24"/>
          <w:szCs w:val="24"/>
        </w:rPr>
        <w:t>'x'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}</w:t>
      </w:r>
    </w:p>
    <w:p w:rsidR="001E1839" w:rsidRPr="001E1839" w:rsidRDefault="001E1839" w:rsidP="001E1839">
      <w:pPr>
        <w:autoSpaceDE w:val="0"/>
        <w:autoSpaceDN w:val="0"/>
        <w:adjustRightInd w:val="0"/>
        <w:spacing w:after="0" w:line="240" w:lineRule="auto"/>
        <w:rPr>
          <w:rFonts w:ascii="Verdana" w:hAnsi="Verdana" w:cs="LiberationMono"/>
          <w:color w:val="000000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>}</w:t>
      </w:r>
    </w:p>
    <w:p w:rsidR="001E1839" w:rsidRPr="001E1839" w:rsidRDefault="001E1839" w:rsidP="001E1839">
      <w:pPr>
        <w:rPr>
          <w:rFonts w:ascii="Verdana" w:hAnsi="Verdana"/>
          <w:sz w:val="24"/>
          <w:szCs w:val="24"/>
        </w:rPr>
      </w:pPr>
      <w:r w:rsidRPr="001E1839">
        <w:rPr>
          <w:rFonts w:ascii="Verdana" w:hAnsi="Verdana" w:cs="LiberationMono"/>
          <w:color w:val="000000"/>
          <w:sz w:val="24"/>
          <w:szCs w:val="24"/>
        </w:rPr>
        <w:t xml:space="preserve">x.test() </w:t>
      </w:r>
      <w:r w:rsidRPr="001E1839">
        <w:rPr>
          <w:rFonts w:ascii="Verdana" w:hAnsi="Verdana" w:cs="LiberationMono"/>
          <w:color w:val="8F918D"/>
          <w:sz w:val="24"/>
          <w:szCs w:val="24"/>
        </w:rPr>
        <w:t>//zoox</w:t>
      </w:r>
      <w:bookmarkStart w:id="0" w:name="_GoBack"/>
      <w:bookmarkEnd w:id="0"/>
    </w:p>
    <w:sectPr w:rsidR="001E1839" w:rsidRPr="001E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A7"/>
    <w:rsid w:val="001E1839"/>
    <w:rsid w:val="003501FB"/>
    <w:rsid w:val="0060168F"/>
    <w:rsid w:val="00A05E0D"/>
    <w:rsid w:val="00B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8E4C"/>
  <w15:chartTrackingRefBased/>
  <w15:docId w15:val="{5C35DB22-0450-4CF7-B3DD-7BEEF631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dcterms:created xsi:type="dcterms:W3CDTF">2019-11-19T00:44:00Z</dcterms:created>
  <dcterms:modified xsi:type="dcterms:W3CDTF">2019-11-19T01:23:00Z</dcterms:modified>
</cp:coreProperties>
</file>