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91DA" w14:textId="2A4BCA76" w:rsidR="006962AC" w:rsidRDefault="00EE01ED">
      <w:pPr>
        <w:rPr>
          <w:sz w:val="48"/>
          <w:szCs w:val="48"/>
        </w:rPr>
      </w:pPr>
      <w:r>
        <w:rPr>
          <w:sz w:val="48"/>
          <w:szCs w:val="48"/>
        </w:rPr>
        <w:t xml:space="preserve">Total MINI and BMW </w:t>
      </w:r>
      <w:r w:rsidRPr="00EE01ED">
        <w:rPr>
          <w:sz w:val="48"/>
          <w:szCs w:val="48"/>
        </w:rPr>
        <w:t xml:space="preserve">Tardiness Policy </w:t>
      </w:r>
      <w:r>
        <w:rPr>
          <w:sz w:val="48"/>
          <w:szCs w:val="48"/>
        </w:rPr>
        <w:t>Effective 2/11/2020</w:t>
      </w:r>
    </w:p>
    <w:p w14:paraId="38A2CB63" w14:textId="231E230C" w:rsidR="00EE01ED" w:rsidRDefault="00EE01ED" w:rsidP="00EE01E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Any technician late from 8:01 to 8:06 will not clock in or receive any work until 8:15</w:t>
      </w:r>
    </w:p>
    <w:p w14:paraId="563350C2" w14:textId="003B5451" w:rsidR="00EE01ED" w:rsidRDefault="00EE01ED" w:rsidP="00EE01E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Any technician late from 8:06 to 8:15 will not clock in or receive any work until 8:30</w:t>
      </w:r>
    </w:p>
    <w:p w14:paraId="7F1E647D" w14:textId="50185E2A" w:rsidR="00EE01ED" w:rsidRDefault="00EE01ED" w:rsidP="00EE01E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Any technician that arrives after 8:15 will be sent home for the day.</w:t>
      </w:r>
    </w:p>
    <w:p w14:paraId="51E1573C" w14:textId="24525B35" w:rsidR="00EE01ED" w:rsidRDefault="00EE01ED" w:rsidP="00EE01E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3 days a month will be allowed for traffic/accidents</w:t>
      </w:r>
    </w:p>
    <w:p w14:paraId="0681D60D" w14:textId="6C12FF3D" w:rsidR="00EE01ED" w:rsidRPr="00EE01ED" w:rsidRDefault="00895EBB" w:rsidP="00EE01E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On the 4 day of tardiness regardless of time of arrival you will be sent home.</w:t>
      </w:r>
      <w:bookmarkStart w:id="0" w:name="_GoBack"/>
      <w:bookmarkEnd w:id="0"/>
    </w:p>
    <w:sectPr w:rsidR="00EE01ED" w:rsidRPr="00EE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4044"/>
    <w:multiLevelType w:val="hybridMultilevel"/>
    <w:tmpl w:val="6B30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D"/>
    <w:rsid w:val="002066A5"/>
    <w:rsid w:val="006962AC"/>
    <w:rsid w:val="00895EBB"/>
    <w:rsid w:val="00CA0760"/>
    <w:rsid w:val="00E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A2B6"/>
  <w15:chartTrackingRefBased/>
  <w15:docId w15:val="{1B669F70-DA09-4E31-A2AB-B93263DE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1</cp:revision>
  <cp:lastPrinted>2020-02-11T13:59:00Z</cp:lastPrinted>
  <dcterms:created xsi:type="dcterms:W3CDTF">2020-02-11T13:15:00Z</dcterms:created>
  <dcterms:modified xsi:type="dcterms:W3CDTF">2020-02-11T15:31:00Z</dcterms:modified>
</cp:coreProperties>
</file>