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5F380" w14:textId="17328278" w:rsidR="00F81D1D" w:rsidRPr="00F81D1D" w:rsidRDefault="00F81D1D" w:rsidP="009877DF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Please p</w:t>
      </w:r>
      <w:r w:rsidRPr="00F81D1D">
        <w:rPr>
          <w:rFonts w:asciiTheme="majorHAnsi" w:hAnsiTheme="majorHAnsi" w:cstheme="majorHAnsi"/>
        </w:rPr>
        <w:t>ut away all electronic devices.</w:t>
      </w:r>
      <w:r w:rsidR="000C2ADE">
        <w:rPr>
          <w:rFonts w:asciiTheme="majorHAnsi" w:hAnsiTheme="majorHAnsi" w:cstheme="majorHAnsi"/>
        </w:rPr>
        <w:t xml:space="preserve"> This sheet will be collected but not assessed. The professor will look at the second page but will ignore the first page.</w:t>
      </w:r>
    </w:p>
    <w:p w14:paraId="1699FF53" w14:textId="46842BE4" w:rsidR="009932F1" w:rsidRPr="00F46F36" w:rsidRDefault="00D10781" w:rsidP="00ED76D8">
      <w:pPr>
        <w:spacing w:after="12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Reflect on your education</w:t>
      </w:r>
      <w:r w:rsidR="00F27B53">
        <w:rPr>
          <w:rFonts w:asciiTheme="majorHAnsi" w:hAnsiTheme="majorHAnsi" w:cstheme="majorHAnsi"/>
        </w:rPr>
        <w:t xml:space="preserve"> (</w:t>
      </w:r>
      <w:r w:rsidR="00ED76D8">
        <w:rPr>
          <w:rFonts w:asciiTheme="majorHAnsi" w:hAnsiTheme="majorHAnsi" w:cstheme="majorHAnsi"/>
        </w:rPr>
        <w:t>totally made up by your professor</w:t>
      </w:r>
      <w:r w:rsidR="00F27B53">
        <w:rPr>
          <w:rFonts w:asciiTheme="majorHAnsi" w:hAnsiTheme="majorHAnsi" w:cstheme="majorHAnsi"/>
        </w:rPr>
        <w:t>)</w:t>
      </w:r>
      <w:r w:rsidR="009932F1" w:rsidRPr="009932F1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Think about courses you’ve taken in mathematics, statistics, computer science, and any related fields. Name one to three things you learned that felt worthwhile/valuable to you. What made them feel that way? </w:t>
      </w:r>
      <w:r w:rsidR="00ED76D8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The things you list could be specific topics/subject areas (“I found it rewarding to learn about networks because…”) or more general skills approaches (“I really like coding/writing proofs/etc. because…”).</w:t>
      </w:r>
    </w:p>
    <w:p w14:paraId="2CE4C7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61AF991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2F0328B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0D5E860" w14:textId="65CD16C4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583BAB13" w14:textId="7813B29D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13812E7" w14:textId="77777777" w:rsidR="009932F1" w:rsidRPr="00F46F36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C921890" w14:textId="57D23FC3" w:rsidR="009932F1" w:rsidRDefault="009932F1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59A6E28C" w14:textId="77777777" w:rsidR="00C60E9D" w:rsidRDefault="00C60E9D" w:rsidP="00F81D1D">
      <w:pPr>
        <w:rPr>
          <w:rFonts w:asciiTheme="majorHAnsi" w:hAnsiTheme="majorHAnsi" w:cstheme="majorHAnsi"/>
        </w:rPr>
      </w:pPr>
    </w:p>
    <w:p w14:paraId="4E4061E3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16F82CEA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9DFD29E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A9FC76C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4EB253C6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A44AF18" w14:textId="77777777" w:rsidR="00ED76D8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9FCEDD5" w14:textId="77777777" w:rsidR="00ED76D8" w:rsidRDefault="00ED76D8" w:rsidP="00F81D1D">
      <w:pPr>
        <w:rPr>
          <w:rFonts w:asciiTheme="majorHAnsi" w:hAnsiTheme="majorHAnsi" w:cstheme="majorHAnsi"/>
        </w:rPr>
      </w:pPr>
    </w:p>
    <w:p w14:paraId="473CB3A9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EC52578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C3B6CF2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3ECF5F99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349348C6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15BA5C1" w14:textId="77777777" w:rsidR="00ED76D8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DA72B41" w14:textId="77777777" w:rsidR="00ED76D8" w:rsidRDefault="00ED76D8" w:rsidP="00F81D1D">
      <w:pPr>
        <w:rPr>
          <w:rFonts w:asciiTheme="majorHAnsi" w:hAnsiTheme="majorHAnsi" w:cstheme="majorHAnsi"/>
        </w:rPr>
      </w:pPr>
    </w:p>
    <w:p w14:paraId="613302C0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7CFD6B0B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9D9FE0B" w14:textId="77777777" w:rsidR="00D10781" w:rsidRPr="00F46F36" w:rsidRDefault="00D10781" w:rsidP="00D10781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1008966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  <w:r w:rsidRPr="009932F1">
        <w:rPr>
          <w:rFonts w:asciiTheme="majorHAnsi" w:hAnsiTheme="majorHAnsi" w:cstheme="majorHAnsi"/>
        </w:rPr>
        <w:br/>
      </w:r>
    </w:p>
    <w:p w14:paraId="2CA3C009" w14:textId="77777777" w:rsidR="00ED76D8" w:rsidRPr="00F46F36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 w:rsidRPr="00F46F36">
        <w:rPr>
          <w:rFonts w:asciiTheme="majorHAnsi" w:hAnsiTheme="majorHAnsi" w:cstheme="majorHAnsi"/>
        </w:rPr>
        <w:tab/>
      </w:r>
    </w:p>
    <w:p w14:paraId="00B88C44" w14:textId="62EFB1C1" w:rsidR="00ED76D8" w:rsidRDefault="00ED76D8" w:rsidP="00F81D1D">
      <w:pPr>
        <w:rPr>
          <w:rFonts w:asciiTheme="majorHAnsi" w:hAnsiTheme="majorHAnsi" w:cstheme="majorHAnsi"/>
        </w:rPr>
        <w:sectPr w:rsidR="00ED76D8" w:rsidSect="00C60E9D">
          <w:footerReference w:type="default" r:id="rId7"/>
          <w:headerReference w:type="first" r:id="rId8"/>
          <w:footerReference w:type="first" r:id="rId9"/>
          <w:pgSz w:w="12240" w:h="15840"/>
          <w:pgMar w:top="2160" w:right="1440" w:bottom="1440" w:left="1440" w:header="864" w:footer="720" w:gutter="0"/>
          <w:cols w:space="720"/>
          <w:titlePg/>
          <w:docGrid w:linePitch="360"/>
        </w:sectPr>
      </w:pPr>
    </w:p>
    <w:p w14:paraId="66D324B1" w14:textId="60AEEB40" w:rsidR="00ED76D8" w:rsidRDefault="00D10781" w:rsidP="00D10781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Consider a Markov chain with transition matrix </w:t>
      </w:r>
      <m:oMath>
        <m:r>
          <w:rPr>
            <w:rFonts w:ascii="Cambria Math" w:hAnsi="Cambria Math" w:cstheme="majorHAnsi"/>
          </w:rPr>
          <m:t>A=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0.1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0.6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0.2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A81DCC">
        <w:rPr>
          <w:rFonts w:asciiTheme="majorHAnsi" w:hAnsiTheme="majorHAnsi" w:cstheme="majorHAnsi"/>
        </w:rPr>
        <w:t>.</w:t>
      </w:r>
    </w:p>
    <w:p w14:paraId="6691D3C9" w14:textId="77777777" w:rsidR="00ED76D8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717D610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Draw and label a diagram representing this Markov chain. </w:t>
      </w:r>
      <w:r>
        <w:rPr>
          <w:rFonts w:asciiTheme="majorHAnsi" w:hAnsiTheme="majorHAnsi" w:cstheme="majorHAnsi"/>
        </w:rPr>
        <w:t>How many absorbing states are there?</w:t>
      </w:r>
    </w:p>
    <w:p w14:paraId="7B608FC0" w14:textId="787C1121" w:rsidR="00ED76D8" w:rsidRPr="00ED76D8" w:rsidRDefault="00ED76D8" w:rsidP="00ED76D8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3C038A7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BDC5417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4684EDA" w14:textId="77777777" w:rsidR="00ED76D8" w:rsidRDefault="00ED76D8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7B0C459" w14:textId="77777777" w:rsidR="00ED76D8" w:rsidRDefault="00ED76D8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4B26149" w14:textId="77777777" w:rsidR="00A81DCC" w:rsidRDefault="00A81DCC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8F0A26A" w14:textId="77777777" w:rsidR="00A81DCC" w:rsidRDefault="00A81DCC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BACA081" w14:textId="144B23F0" w:rsidR="00582733" w:rsidRDefault="00A81DCC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so happens that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A</m:t>
                </m:r>
              </m:e>
              <m:sup>
                <m:r>
                  <w:rPr>
                    <w:rFonts w:ascii="Cambria Math" w:hAnsi="Cambria Math" w:cstheme="majorHAnsi"/>
                  </w:rPr>
                  <m:t>n</m:t>
                </m:r>
              </m:sup>
            </m:sSup>
            <m:r>
              <w:rPr>
                <w:rFonts w:ascii="Cambria Math" w:hAnsi="Cambria Math" w:cstheme="majorHAnsi"/>
              </w:rPr>
              <m:t>=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 w:cstheme="majorHAnsi"/>
          </w:rPr>
          <m:t>.</m:t>
        </m:r>
      </m:oMath>
      <w:r>
        <w:rPr>
          <w:rFonts w:asciiTheme="majorHAnsi" w:hAnsiTheme="majorHAnsi" w:cstheme="majorHAnsi"/>
        </w:rPr>
        <w:t xml:space="preserve"> What can you say about the long-term behavior of the Markov chain?</w:t>
      </w:r>
    </w:p>
    <w:p w14:paraId="31E176F0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F0B1E38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AD68987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E6DA611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DE7072A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AE4AE56" w14:textId="77777777" w:rsid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43D3331" w14:textId="7FAE0E42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Consider a Markov chain with transition matrix </w:t>
      </w:r>
      <m:oMath>
        <m:r>
          <w:rPr>
            <w:rFonts w:ascii="Cambria Math" w:hAnsi="Cambria Math" w:cstheme="majorHAnsi"/>
          </w:rPr>
          <m:t>B</m:t>
        </m:r>
        <m:r>
          <w:rPr>
            <w:rFonts w:ascii="Cambria Math" w:hAnsi="Cambria Math" w:cstheme="majorHAnsi"/>
          </w:rPr>
          <m:t>=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ajorHAnsi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theme="majorHAnsi"/>
                    </w:rPr>
                    <m:t>0.</m:t>
                  </m:r>
                  <m:r>
                    <w:rPr>
                      <w:rFonts w:ascii="Cambria Math" w:hAnsi="Cambria Math" w:cstheme="majorHAnsi"/>
                    </w:rPr>
                    <m:t>2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  <m:e>
                  <m:r>
                    <w:rPr>
                      <w:rFonts w:ascii="Cambria Math" w:hAnsi="Cambria Math" w:cstheme="majorHAnsi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asciiTheme="majorHAnsi" w:hAnsiTheme="majorHAnsi" w:cstheme="majorHAnsi"/>
        </w:rPr>
        <w:t>.</w:t>
      </w:r>
    </w:p>
    <w:p w14:paraId="1AE1C588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263A701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Draw and label a diagram representing this Markov chain. How many absorbing states are there?</w:t>
      </w:r>
    </w:p>
    <w:p w14:paraId="240ABED6" w14:textId="77777777" w:rsidR="00A81DCC" w:rsidRPr="00ED76D8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B47D9AE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1E76BC0F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C1948BD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01086AD5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AF71DA2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3538A8CB" w14:textId="77777777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9B049FD" w14:textId="3AD18E41" w:rsidR="00A81DCC" w:rsidRDefault="00A81DCC" w:rsidP="00A81DCC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It so happens that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theme="majorHAnsi"/>
                    <w:i/>
                  </w:rPr>
                </m:ctrlPr>
              </m:sSupPr>
              <m:e>
                <m:r>
                  <w:rPr>
                    <w:rFonts w:ascii="Cambria Math" w:hAnsi="Cambria Math" w:cstheme="majorHAnsi"/>
                  </w:rPr>
                  <m:t>B</m:t>
                </m:r>
              </m:e>
              <m:sup>
                <m:r>
                  <w:rPr>
                    <w:rFonts w:ascii="Cambria Math" w:hAnsi="Cambria Math" w:cstheme="majorHAnsi"/>
                  </w:rPr>
                  <m:t>n</m:t>
                </m:r>
              </m:sup>
            </m:sSup>
            <m:r>
              <w:rPr>
                <w:rFonts w:ascii="Cambria Math" w:hAnsi="Cambria Math" w:cstheme="majorHAnsi"/>
              </w:rPr>
              <m:t>=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3/8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5/8</m:t>
                      </m:r>
                    </m:e>
                    <m:e>
                      <m:r>
                        <w:rPr>
                          <w:rFonts w:ascii="Cambria Math" w:hAnsi="Cambria Math" w:cstheme="majorHAnsi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</m:e>
        </m:func>
        <m:r>
          <w:rPr>
            <w:rFonts w:ascii="Cambria Math" w:hAnsi="Cambria Math" w:cstheme="majorHAnsi"/>
          </w:rPr>
          <m:t>.</m:t>
        </m:r>
      </m:oMath>
      <w:r>
        <w:rPr>
          <w:rFonts w:asciiTheme="majorHAnsi" w:hAnsiTheme="majorHAnsi" w:cstheme="majorHAnsi"/>
        </w:rPr>
        <w:t xml:space="preserve"> What can you say about the long-term behavior of the Markov chain?</w:t>
      </w:r>
    </w:p>
    <w:p w14:paraId="14712948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4496FAB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204DDC06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65FE910B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720F3C0B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4D7F6529" w14:textId="77777777" w:rsidR="00582733" w:rsidRDefault="00582733" w:rsidP="00582733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p w14:paraId="5202182C" w14:textId="77777777" w:rsidR="00582733" w:rsidRPr="00582733" w:rsidRDefault="00582733" w:rsidP="009877DF">
      <w:pPr>
        <w:tabs>
          <w:tab w:val="left" w:leader="underscore" w:pos="9360"/>
        </w:tabs>
        <w:jc w:val="both"/>
        <w:rPr>
          <w:rFonts w:asciiTheme="majorHAnsi" w:hAnsiTheme="majorHAnsi" w:cstheme="majorHAnsi"/>
        </w:rPr>
      </w:pPr>
    </w:p>
    <w:sectPr w:rsidR="00582733" w:rsidRPr="00582733" w:rsidSect="00C60E9D">
      <w:headerReference w:type="first" r:id="rId10"/>
      <w:pgSz w:w="12240" w:h="15840"/>
      <w:pgMar w:top="1440" w:right="1440" w:bottom="1440" w:left="144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293F" w14:textId="77777777" w:rsidR="00695157" w:rsidRDefault="00695157" w:rsidP="009932F1">
      <w:r>
        <w:separator/>
      </w:r>
    </w:p>
  </w:endnote>
  <w:endnote w:type="continuationSeparator" w:id="0">
    <w:p w14:paraId="60568C34" w14:textId="77777777" w:rsidR="00695157" w:rsidRDefault="00695157" w:rsidP="0099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E714" w14:textId="5C94838F" w:rsidR="009932F1" w:rsidRPr="009932F1" w:rsidRDefault="009932F1" w:rsidP="009932F1">
    <w:pPr>
      <w:pStyle w:val="Footer"/>
      <w:jc w:val="center"/>
      <w:rPr>
        <w:rFonts w:asciiTheme="majorHAnsi" w:hAnsiTheme="majorHAnsi" w:cstheme="majorHAnsi"/>
      </w:rPr>
    </w:pPr>
    <w:r w:rsidRPr="009932F1">
      <w:rPr>
        <w:rFonts w:asciiTheme="majorHAnsi" w:hAnsiTheme="majorHAnsi" w:cstheme="majorHAnsi"/>
      </w:rPr>
      <w:t xml:space="preserve">Page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PAGE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1</w:t>
    </w:r>
    <w:r w:rsidRPr="009932F1">
      <w:rPr>
        <w:rFonts w:asciiTheme="majorHAnsi" w:hAnsiTheme="majorHAnsi" w:cstheme="majorHAnsi"/>
      </w:rPr>
      <w:fldChar w:fldCharType="end"/>
    </w:r>
    <w:r w:rsidRPr="009932F1">
      <w:rPr>
        <w:rFonts w:asciiTheme="majorHAnsi" w:hAnsiTheme="majorHAnsi" w:cstheme="majorHAnsi"/>
      </w:rPr>
      <w:t xml:space="preserve"> of </w:t>
    </w:r>
    <w:r w:rsidRPr="009932F1">
      <w:rPr>
        <w:rFonts w:asciiTheme="majorHAnsi" w:hAnsiTheme="majorHAnsi" w:cstheme="majorHAnsi"/>
      </w:rPr>
      <w:fldChar w:fldCharType="begin"/>
    </w:r>
    <w:r w:rsidRPr="009932F1">
      <w:rPr>
        <w:rFonts w:asciiTheme="majorHAnsi" w:hAnsiTheme="majorHAnsi" w:cstheme="majorHAnsi"/>
      </w:rPr>
      <w:instrText xml:space="preserve"> NUMPAGES </w:instrText>
    </w:r>
    <w:r w:rsidRPr="009932F1">
      <w:rPr>
        <w:rFonts w:asciiTheme="majorHAnsi" w:hAnsiTheme="majorHAnsi" w:cstheme="majorHAnsi"/>
      </w:rPr>
      <w:fldChar w:fldCharType="separate"/>
    </w:r>
    <w:r w:rsidRPr="009932F1">
      <w:rPr>
        <w:rFonts w:asciiTheme="majorHAnsi" w:hAnsiTheme="majorHAnsi" w:cstheme="majorHAnsi"/>
        <w:noProof/>
      </w:rPr>
      <w:t>2</w:t>
    </w:r>
    <w:r w:rsidRPr="009932F1">
      <w:rPr>
        <w:rFonts w:asciiTheme="majorHAnsi" w:hAnsiTheme="majorHAnsi" w:cstheme="maj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F54C4" w14:textId="731367C2" w:rsidR="0058330E" w:rsidRPr="0058330E" w:rsidRDefault="0058330E" w:rsidP="0058330E">
    <w:pPr>
      <w:pStyle w:val="Footer"/>
      <w:jc w:val="center"/>
      <w:rPr>
        <w:rFonts w:asciiTheme="majorHAnsi" w:hAnsiTheme="majorHAnsi" w:cstheme="majorHAnsi"/>
      </w:rPr>
    </w:pPr>
    <w:r w:rsidRPr="0058330E">
      <w:rPr>
        <w:rFonts w:asciiTheme="majorHAnsi" w:hAnsiTheme="majorHAnsi" w:cstheme="majorHAnsi"/>
      </w:rPr>
      <w:t xml:space="preserve">Page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PAGE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1</w:t>
    </w:r>
    <w:r w:rsidRPr="0058330E">
      <w:rPr>
        <w:rFonts w:asciiTheme="majorHAnsi" w:hAnsiTheme="majorHAnsi" w:cstheme="majorHAnsi"/>
      </w:rPr>
      <w:fldChar w:fldCharType="end"/>
    </w:r>
    <w:r w:rsidRPr="0058330E">
      <w:rPr>
        <w:rFonts w:asciiTheme="majorHAnsi" w:hAnsiTheme="majorHAnsi" w:cstheme="majorHAnsi"/>
      </w:rPr>
      <w:t xml:space="preserve"> of </w:t>
    </w:r>
    <w:r w:rsidRPr="0058330E">
      <w:rPr>
        <w:rFonts w:asciiTheme="majorHAnsi" w:hAnsiTheme="majorHAnsi" w:cstheme="majorHAnsi"/>
      </w:rPr>
      <w:fldChar w:fldCharType="begin"/>
    </w:r>
    <w:r w:rsidRPr="0058330E">
      <w:rPr>
        <w:rFonts w:asciiTheme="majorHAnsi" w:hAnsiTheme="majorHAnsi" w:cstheme="majorHAnsi"/>
      </w:rPr>
      <w:instrText xml:space="preserve"> NUMPAGES </w:instrText>
    </w:r>
    <w:r w:rsidRPr="0058330E">
      <w:rPr>
        <w:rFonts w:asciiTheme="majorHAnsi" w:hAnsiTheme="majorHAnsi" w:cstheme="majorHAnsi"/>
      </w:rPr>
      <w:fldChar w:fldCharType="separate"/>
    </w:r>
    <w:r w:rsidRPr="0058330E">
      <w:rPr>
        <w:rFonts w:asciiTheme="majorHAnsi" w:hAnsiTheme="majorHAnsi" w:cstheme="majorHAnsi"/>
        <w:noProof/>
      </w:rPr>
      <w:t>2</w:t>
    </w:r>
    <w:r w:rsidRPr="0058330E">
      <w:rPr>
        <w:rFonts w:asciiTheme="majorHAnsi" w:hAnsiTheme="majorHAnsi" w:cstheme="majorHAns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E3A1" w14:textId="77777777" w:rsidR="00695157" w:rsidRDefault="00695157" w:rsidP="009932F1">
      <w:r>
        <w:separator/>
      </w:r>
    </w:p>
  </w:footnote>
  <w:footnote w:type="continuationSeparator" w:id="0">
    <w:p w14:paraId="57A77530" w14:textId="77777777" w:rsidR="00695157" w:rsidRDefault="00695157" w:rsidP="00993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C8E4" w14:textId="60E145E9" w:rsidR="003F77CB" w:rsidRDefault="003F77CB" w:rsidP="003F77CB">
    <w:pPr>
      <w:pStyle w:val="Header"/>
      <w:tabs>
        <w:tab w:val="clear" w:pos="4680"/>
      </w:tabs>
    </w:pPr>
    <w:r w:rsidRPr="00F46F36">
      <w:rPr>
        <w:rFonts w:asciiTheme="majorHAnsi" w:hAnsiTheme="majorHAnsi" w:cstheme="majorHAns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43F8B3" wp14:editId="0E175652">
              <wp:simplePos x="0" y="0"/>
              <wp:positionH relativeFrom="column">
                <wp:posOffset>0</wp:posOffset>
              </wp:positionH>
              <wp:positionV relativeFrom="page">
                <wp:posOffset>283210</wp:posOffset>
              </wp:positionV>
              <wp:extent cx="5943600" cy="969264"/>
              <wp:effectExtent l="0" t="0" r="12700" b="889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969264"/>
                      </a:xfrm>
                      <a:prstGeom prst="roundRect">
                        <a:avLst/>
                      </a:prstGeom>
                      <a:ln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42224C" w14:textId="77777777" w:rsidR="003F77CB" w:rsidRPr="009932F1" w:rsidRDefault="003F77CB" w:rsidP="003F77CB">
                          <w:pPr>
                            <w:tabs>
                              <w:tab w:val="left" w:pos="4680"/>
                              <w:tab w:val="right" w:leader="underscore" w:pos="9160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</w:p>
                        <w:p w14:paraId="302A9175" w14:textId="343E681F" w:rsidR="003F77CB" w:rsidRPr="009932F1" w:rsidRDefault="003F77CB" w:rsidP="003F77CB">
                          <w:pPr>
                            <w:tabs>
                              <w:tab w:val="left" w:pos="4147"/>
                              <w:tab w:val="right" w:leader="underscore" w:pos="8907"/>
                            </w:tabs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</w:pP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Computational Linear Algebra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Last Name:</w:t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  <w:r w:rsidR="0080286B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 xml:space="preserve">Eigenvalues </w:t>
                          </w:r>
                          <w:r w:rsidR="00ED76D8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I</w:t>
                          </w:r>
                          <w:r w:rsidR="0080286B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I / Day 1</w:t>
                          </w:r>
                          <w:r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>First Name:</w:t>
                          </w:r>
                          <w:r w:rsidR="009B0795"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tab/>
                          </w:r>
                          <w:r w:rsidR="009B0795" w:rsidRPr="009932F1">
                            <w:rPr>
                              <w:rFonts w:asciiTheme="majorHAnsi" w:hAnsiTheme="majorHAnsi" w:cstheme="majorHAnsi"/>
                              <w:sz w:val="22"/>
                              <w:szCs w:val="22"/>
                            </w:rPr>
                            <w:br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D43F8B3" id="Text Box 3" o:spid="_x0000_s1026" style="position:absolute;margin-left:0;margin-top:22.3pt;width:468pt;height:7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" fillcolor="white [3201]" strokecolor="black [3200]" strokeweight="1pt">
              <v:stroke joinstyle="miter"/>
              <v:textbox>
                <w:txbxContent>
                  <w:p w14:paraId="1C42224C" w14:textId="77777777" w:rsidR="003F77CB" w:rsidRPr="009932F1" w:rsidRDefault="003F77CB" w:rsidP="003F77CB">
                    <w:pPr>
                      <w:tabs>
                        <w:tab w:val="left" w:pos="4680"/>
                        <w:tab w:val="right" w:leader="underscore" w:pos="9160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</w:p>
                  <w:p w14:paraId="302A9175" w14:textId="343E681F" w:rsidR="003F77CB" w:rsidRPr="009932F1" w:rsidRDefault="003F77CB" w:rsidP="003F77CB">
                    <w:pPr>
                      <w:tabs>
                        <w:tab w:val="left" w:pos="4147"/>
                        <w:tab w:val="right" w:leader="underscore" w:pos="8907"/>
                      </w:tabs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</w:pP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Computational Linear Algebra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Last Name:</w:t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  <w:r w:rsidR="0080286B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 xml:space="preserve">Eigenvalues </w:t>
                    </w:r>
                    <w:r w:rsidR="00ED76D8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I</w:t>
                    </w:r>
                    <w:r w:rsidR="0080286B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I / Day 1</w:t>
                    </w:r>
                    <w:r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>First Name:</w:t>
                    </w:r>
                    <w:r w:rsidR="009B0795"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tab/>
                    </w:r>
                    <w:r w:rsidR="009B0795" w:rsidRPr="009932F1">
                      <w:rPr>
                        <w:rFonts w:asciiTheme="majorHAnsi" w:hAnsiTheme="majorHAnsi" w:cstheme="majorHAnsi"/>
                        <w:sz w:val="22"/>
                        <w:szCs w:val="22"/>
                      </w:rPr>
                      <w:br/>
                    </w:r>
                  </w:p>
                </w:txbxContent>
              </v:textbox>
              <w10:wrap anchory="page"/>
            </v:round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712A6" w14:textId="70937F7D" w:rsidR="00C60E9D" w:rsidRDefault="00C60E9D" w:rsidP="003F77CB">
    <w:pPr>
      <w:pStyle w:val="Header"/>
      <w:tabs>
        <w:tab w:val="clear" w:pos="46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287F"/>
    <w:multiLevelType w:val="multilevel"/>
    <w:tmpl w:val="AE1E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F2431"/>
    <w:multiLevelType w:val="multilevel"/>
    <w:tmpl w:val="629A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F7"/>
    <w:multiLevelType w:val="hybridMultilevel"/>
    <w:tmpl w:val="48C4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2D2E"/>
    <w:multiLevelType w:val="multilevel"/>
    <w:tmpl w:val="F0AA3B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452BE8"/>
    <w:multiLevelType w:val="multilevel"/>
    <w:tmpl w:val="4EFEB4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41220A"/>
    <w:multiLevelType w:val="multilevel"/>
    <w:tmpl w:val="3A5A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42AA0"/>
    <w:multiLevelType w:val="multilevel"/>
    <w:tmpl w:val="0CFA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A23008"/>
    <w:multiLevelType w:val="multilevel"/>
    <w:tmpl w:val="CDF4A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7A7DDB"/>
    <w:multiLevelType w:val="multilevel"/>
    <w:tmpl w:val="0570D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6601593">
    <w:abstractNumId w:val="5"/>
  </w:num>
  <w:num w:numId="2" w16cid:durableId="1683125920">
    <w:abstractNumId w:val="7"/>
  </w:num>
  <w:num w:numId="3" w16cid:durableId="881555189">
    <w:abstractNumId w:val="4"/>
    <w:lvlOverride w:ilvl="0">
      <w:lvl w:ilvl="0">
        <w:numFmt w:val="decimal"/>
        <w:lvlText w:val="%1."/>
        <w:lvlJc w:val="left"/>
      </w:lvl>
    </w:lvlOverride>
  </w:num>
  <w:num w:numId="4" w16cid:durableId="407272007">
    <w:abstractNumId w:val="1"/>
  </w:num>
  <w:num w:numId="5" w16cid:durableId="1485245308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28800784">
    <w:abstractNumId w:val="0"/>
  </w:num>
  <w:num w:numId="7" w16cid:durableId="1597204329">
    <w:abstractNumId w:val="8"/>
    <w:lvlOverride w:ilvl="0">
      <w:lvl w:ilvl="0">
        <w:numFmt w:val="decimal"/>
        <w:lvlText w:val="%1."/>
        <w:lvlJc w:val="left"/>
      </w:lvl>
    </w:lvlOverride>
  </w:num>
  <w:num w:numId="8" w16cid:durableId="217474265">
    <w:abstractNumId w:val="2"/>
  </w:num>
  <w:num w:numId="9" w16cid:durableId="12654540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F1"/>
    <w:rsid w:val="000951F0"/>
    <w:rsid w:val="000C2ADE"/>
    <w:rsid w:val="00146327"/>
    <w:rsid w:val="00305C3B"/>
    <w:rsid w:val="003F47B2"/>
    <w:rsid w:val="003F77CB"/>
    <w:rsid w:val="004342B1"/>
    <w:rsid w:val="005000E3"/>
    <w:rsid w:val="005443AE"/>
    <w:rsid w:val="00582733"/>
    <w:rsid w:val="0058330E"/>
    <w:rsid w:val="0060045C"/>
    <w:rsid w:val="00610028"/>
    <w:rsid w:val="006708CF"/>
    <w:rsid w:val="00695157"/>
    <w:rsid w:val="006D1D1E"/>
    <w:rsid w:val="0080286B"/>
    <w:rsid w:val="008E697B"/>
    <w:rsid w:val="00982D36"/>
    <w:rsid w:val="009877DF"/>
    <w:rsid w:val="009932F1"/>
    <w:rsid w:val="009B0795"/>
    <w:rsid w:val="00A81DCC"/>
    <w:rsid w:val="00B631BE"/>
    <w:rsid w:val="00B67E40"/>
    <w:rsid w:val="00BB069D"/>
    <w:rsid w:val="00C60E9D"/>
    <w:rsid w:val="00D10781"/>
    <w:rsid w:val="00D173FA"/>
    <w:rsid w:val="00D73166"/>
    <w:rsid w:val="00ED76D8"/>
    <w:rsid w:val="00F27B53"/>
    <w:rsid w:val="00F46F36"/>
    <w:rsid w:val="00F81D1D"/>
    <w:rsid w:val="00F90027"/>
    <w:rsid w:val="00FC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E12D1"/>
  <w15:chartTrackingRefBased/>
  <w15:docId w15:val="{053004E3-BCA0-A54D-AD8A-4AF6B962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2F1"/>
  </w:style>
  <w:style w:type="paragraph" w:styleId="Footer">
    <w:name w:val="footer"/>
    <w:basedOn w:val="Normal"/>
    <w:link w:val="FooterChar"/>
    <w:uiPriority w:val="99"/>
    <w:unhideWhenUsed/>
    <w:rsid w:val="009932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2F1"/>
  </w:style>
  <w:style w:type="paragraph" w:styleId="ListParagraph">
    <w:name w:val="List Paragraph"/>
    <w:basedOn w:val="Normal"/>
    <w:uiPriority w:val="34"/>
    <w:qFormat/>
    <w:rsid w:val="009932F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2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Higdon-Topaz</dc:creator>
  <cp:keywords/>
  <dc:description/>
  <cp:lastModifiedBy>Chad Higdon-Topaz</cp:lastModifiedBy>
  <cp:revision>12</cp:revision>
  <cp:lastPrinted>2023-04-18T10:16:00Z</cp:lastPrinted>
  <dcterms:created xsi:type="dcterms:W3CDTF">2023-01-23T10:24:00Z</dcterms:created>
  <dcterms:modified xsi:type="dcterms:W3CDTF">2023-04-27T09:15:00Z</dcterms:modified>
</cp:coreProperties>
</file>