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0014F" w14:textId="77777777" w:rsidR="00000000" w:rsidRDefault="00000000">
      <w:pPr>
        <w:pStyle w:val="TableHeading"/>
        <w:jc w:val="left"/>
        <w:rPr>
          <w:rStyle w:val="None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Chadwick Timbric</w:t>
      </w:r>
      <w:r>
        <w:rPr>
          <w:rStyle w:val="None"/>
          <w:rFonts w:ascii="Times New Roman" w:hAnsi="Times New Roman" w:cs="Times New Roman"/>
          <w:b w:val="0"/>
          <w:bCs w:val="0"/>
          <w:i/>
          <w:iCs/>
        </w:rPr>
        <w:t xml:space="preserve"> </w:t>
      </w:r>
      <w:r>
        <w:rPr>
          <w:rStyle w:val="Hyperlink"/>
          <w:rFonts w:ascii="Times New Roman" w:hAnsi="Times New Roman" w:cs="Times New Roman"/>
          <w:i/>
          <w:iCs/>
          <w:u w:val="none"/>
        </w:rPr>
        <w:t>(chadwick.timbric@gmail.com)</w:t>
      </w:r>
    </w:p>
    <w:p w14:paraId="041EFBDC" w14:textId="77777777" w:rsidR="00000000" w:rsidRDefault="00000000">
      <w:pPr>
        <w:pStyle w:val="TableHeading"/>
        <w:jc w:val="left"/>
      </w:pPr>
      <w:r>
        <w:rPr>
          <w:rStyle w:val="None"/>
          <w:rFonts w:ascii="Times New Roman" w:hAnsi="Times New Roman" w:cs="Times New Roman"/>
        </w:rPr>
        <w:t xml:space="preserve">Enterprise Backend Software Developer </w:t>
      </w:r>
      <w:r>
        <w:rPr>
          <w:rStyle w:val="None"/>
          <w:rFonts w:ascii="Times New Roman" w:hAnsi="Times New Roman" w:cs="Times New Roman"/>
          <w:i/>
          <w:iCs/>
        </w:rPr>
        <w:t>(computer programmer / code author)</w:t>
      </w:r>
    </w:p>
    <w:p w14:paraId="33B0D754" w14:textId="77777777" w:rsidR="00000000" w:rsidRDefault="00000000">
      <w:pPr>
        <w:pStyle w:val="TableHeading"/>
        <w:jc w:val="left"/>
      </w:pPr>
    </w:p>
    <w:p w14:paraId="22417208" w14:textId="77777777" w:rsidR="00000000" w:rsidRDefault="00000000">
      <w:pPr>
        <w:pStyle w:val="NoSpacing"/>
        <w:jc w:val="both"/>
        <w:rPr>
          <w:sz w:val="22"/>
          <w:szCs w:val="22"/>
        </w:rPr>
      </w:pPr>
      <w:r>
        <w:rPr>
          <w:rStyle w:val="None"/>
          <w:rFonts w:ascii="Helvetica Neue" w:hAnsi="Helvetica Neue" w:cs="Calibri"/>
          <w:sz w:val="20"/>
          <w:szCs w:val="20"/>
        </w:rPr>
        <w:t>Senior enterprise backend software developer passionate about code, both functional and imperative: I write mission-critical system backends across many domains, financial, transportation, telecommunications, e-commerce, defense, etc. I started at Sun Microsystems, Inc. assisting their top clients in implementation of JEE patterns with code quality. More recently I used AWS, Serverless, Spring, Network Bulkheads, Java Optional, Reactive eXtensions, NoSQL to design and author reliable Java systems deployed on AWS.</w:t>
      </w:r>
    </w:p>
    <w:p w14:paraId="43C05F71" w14:textId="77777777" w:rsidR="00000000" w:rsidRDefault="00000000">
      <w:pPr>
        <w:pStyle w:val="BodyText"/>
        <w:rPr>
          <w:sz w:val="22"/>
          <w:szCs w:val="22"/>
        </w:rPr>
      </w:pPr>
    </w:p>
    <w:p w14:paraId="461A5747" w14:textId="77777777" w:rsidR="00000000" w:rsidRDefault="00000000">
      <w:pPr>
        <w:pStyle w:val="Heading2"/>
        <w:ind w:left="0" w:firstLine="0"/>
        <w:rPr>
          <w:rFonts w:ascii="Helvetica Neue" w:hAnsi="Helvetica Neue" w:cs="Calibri"/>
          <w:sz w:val="20"/>
          <w:szCs w:val="20"/>
        </w:rPr>
      </w:pPr>
      <w:r>
        <w:rPr>
          <w:rStyle w:val="None"/>
          <w:rFonts w:ascii="Times New Roman" w:hAnsi="Times New Roman" w:cs="Times New Roman"/>
          <w:sz w:val="24"/>
          <w:szCs w:val="24"/>
          <w:lang w:val="en-US"/>
        </w:rPr>
        <w:t>Skills / Experience</w:t>
      </w:r>
    </w:p>
    <w:p w14:paraId="7B9327D7" w14:textId="77777777" w:rsidR="00000000" w:rsidRDefault="00000000">
      <w:pPr>
        <w:pStyle w:val="NoSpacing"/>
        <w:jc w:val="both"/>
        <w:rPr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Java, Kotlin, Scala, Bash + Linux (Postman, Curl, jq, tmux), Spring Boot (REST, JSON), AWS (S3, SQS, Lambda, Pipelines, EC2), Reactive eXtensions (RxJava), Bulkheads (Hystrix), JEE Design Patterns, Microservices, ETL, SQL (Oracle, PostgreSQL, Maria/MySQL), NoSQL (Cassandra, MongoDB), Messaging (Kafka, JMS, SQS, Rabbit, Active MQ), TDD (JUnit, Mockito, Wiremock, Gerkin, Cucumber), Encryption (SSH, H2-MAC, NTRU, XOR), RPC TCP UDP Networking (Wireshark, Protobuf, gRPC, Redis, Finagle, Wireshark, RMI, CORBA), Git, BDD, DDD, GitHub, Bitbucket, Nexus, Artifactory, Multi-factor Auth (OAUTH), Single Sign On, OSGi, Jenkins, Bamboo, Atlassian Tools, …</w:t>
      </w:r>
    </w:p>
    <w:p w14:paraId="576C5645" w14:textId="77777777" w:rsidR="00000000" w:rsidRDefault="00000000">
      <w:pPr>
        <w:pStyle w:val="BodyText"/>
        <w:rPr>
          <w:sz w:val="20"/>
          <w:szCs w:val="20"/>
        </w:rPr>
      </w:pPr>
    </w:p>
    <w:p w14:paraId="723675F2" w14:textId="77777777" w:rsidR="00000000" w:rsidRDefault="00000000">
      <w:pPr>
        <w:pStyle w:val="Heading2"/>
        <w:ind w:left="0" w:firstLine="0"/>
        <w:rPr>
          <w:rStyle w:val="None"/>
          <w:sz w:val="20"/>
          <w:szCs w:val="20"/>
          <w:lang w:val="en-US"/>
        </w:rPr>
      </w:pPr>
      <w:r>
        <w:rPr>
          <w:rStyle w:val="None"/>
          <w:rFonts w:ascii="Times New Roman" w:eastAsia="Arial" w:hAnsi="Times New Roman" w:cs="Arial"/>
          <w:sz w:val="24"/>
          <w:szCs w:val="24"/>
          <w:lang w:val="en-US"/>
        </w:rPr>
        <w:t>Education, Certifications, Patents</w:t>
      </w:r>
    </w:p>
    <w:p w14:paraId="2E57BFCC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B.S. in Computer Science at University of Colorado, Boulder</w:t>
      </w:r>
    </w:p>
    <w:p w14:paraId="7765CAC0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Sun Certified Java Developer, Sun Certified Java Programmer</w:t>
      </w:r>
    </w:p>
    <w:p w14:paraId="17201932" w14:textId="77777777" w:rsidR="00000000" w:rsidRDefault="00000000">
      <w:pPr>
        <w:pStyle w:val="Body"/>
        <w:numPr>
          <w:ilvl w:val="1"/>
          <w:numId w:val="2"/>
        </w:numPr>
        <w:rPr>
          <w:rStyle w:val="None"/>
          <w:rFonts w:eastAsia="Times New Roman" w:cs="Times New Roman"/>
          <w:sz w:val="20"/>
          <w:szCs w:val="20"/>
        </w:rPr>
      </w:pPr>
      <w:r>
        <w:rPr>
          <w:rStyle w:val="None"/>
          <w:sz w:val="20"/>
          <w:szCs w:val="20"/>
        </w:rPr>
        <w:t xml:space="preserve">AWS Certified Developer </w:t>
      </w:r>
      <w:r>
        <w:rPr>
          <w:rStyle w:val="None"/>
          <w:i/>
          <w:iCs/>
          <w:sz w:val="20"/>
          <w:szCs w:val="20"/>
        </w:rPr>
        <w:t>(in progress)</w:t>
      </w:r>
    </w:p>
    <w:p w14:paraId="457346F1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rFonts w:eastAsia="Times New Roman" w:cs="Times New Roman"/>
          <w:sz w:val="20"/>
          <w:szCs w:val="20"/>
        </w:rPr>
        <w:t xml:space="preserve">Patent: </w:t>
      </w:r>
      <w:hyperlink r:id="rId7" w:history="1">
        <w:r>
          <w:rPr>
            <w:rStyle w:val="Hyperlink"/>
            <w:sz w:val="20"/>
            <w:szCs w:val="20"/>
          </w:rPr>
          <w:t>#6907423</w:t>
        </w:r>
      </w:hyperlink>
      <w:r>
        <w:rPr>
          <w:rStyle w:val="None"/>
          <w:rFonts w:eastAsia="Times New Roman" w:cs="Times New Roman"/>
          <w:sz w:val="20"/>
          <w:szCs w:val="20"/>
        </w:rPr>
        <w:t xml:space="preserve"> </w:t>
      </w:r>
      <w:r>
        <w:rPr>
          <w:rStyle w:val="None"/>
          <w:rFonts w:eastAsia="Times New Roman" w:cs="Times New Roman"/>
          <w:i/>
          <w:iCs/>
          <w:sz w:val="20"/>
          <w:szCs w:val="20"/>
        </w:rPr>
        <w:t>(Search engine interface and method of controlling client searches)</w:t>
      </w:r>
    </w:p>
    <w:p w14:paraId="727552BB" w14:textId="77777777" w:rsidR="00000000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</w:rPr>
        <w:t xml:space="preserve">USMA at West Point </w:t>
      </w:r>
      <w:r>
        <w:rPr>
          <w:rStyle w:val="None"/>
          <w:i/>
          <w:iCs/>
          <w:sz w:val="20"/>
          <w:szCs w:val="20"/>
        </w:rPr>
        <w:t>(attended)</w:t>
      </w:r>
    </w:p>
    <w:p w14:paraId="19F3BF34" w14:textId="77777777" w:rsidR="00000000" w:rsidRDefault="00000000">
      <w:pPr>
        <w:pStyle w:val="BodyText"/>
        <w:rPr>
          <w:sz w:val="20"/>
          <w:szCs w:val="20"/>
        </w:rPr>
      </w:pPr>
    </w:p>
    <w:p w14:paraId="36FAFDB1" w14:textId="77777777" w:rsidR="00000000" w:rsidRDefault="00000000">
      <w:pPr>
        <w:pStyle w:val="Heading2"/>
        <w:ind w:left="0" w:firstLine="0"/>
        <w:rPr>
          <w:rFonts w:ascii="Helvetica Neue" w:hAnsi="Helvetica Neue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  <w:t>Professional Experience</w:t>
      </w:r>
    </w:p>
    <w:p w14:paraId="55E333EF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 xml:space="preserve">12/2023 </w:t>
      </w:r>
      <w:r>
        <w:rPr>
          <w:rFonts w:ascii="Helvetica Neue" w:eastAsia="Aptos" w:hAnsi="Helvetica Neue" w:cs="Calibri"/>
          <w:b/>
          <w:bCs/>
          <w:kern w:val="2"/>
          <w:sz w:val="20"/>
          <w:szCs w:val="20"/>
          <w:lang w:eastAsia="en-US" w:bidi="ar-SA"/>
        </w:rPr>
        <w:t xml:space="preserve">– 10/2025 </w:t>
      </w:r>
      <w:r>
        <w:rPr>
          <w:rFonts w:ascii="Helvetica Neue" w:hAnsi="Helvetica Neue"/>
          <w:b/>
          <w:bCs/>
          <w:sz w:val="20"/>
          <w:szCs w:val="20"/>
        </w:rPr>
        <w:t>Marriott International, Denver, CO</w:t>
      </w:r>
    </w:p>
    <w:p w14:paraId="084C405A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Senior Software Developer</w:t>
      </w:r>
    </w:p>
    <w:p w14:paraId="704D7F14" w14:textId="77777777" w:rsidR="00000000" w:rsidRDefault="00000000">
      <w:pPr>
        <w:pStyle w:val="NoSpacing"/>
        <w:numPr>
          <w:ilvl w:val="0"/>
          <w:numId w:val="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Platform Core team member.  Author of their Universal StarterKit application generator:</w:t>
      </w:r>
    </w:p>
    <w:p w14:paraId="68111FEB" w14:textId="77777777" w:rsidR="00000000" w:rsidRDefault="00000000">
      <w:pPr>
        <w:pStyle w:val="NoSpacing"/>
        <w:numPr>
          <w:ilvl w:val="1"/>
          <w:numId w:val="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Inbound Adapters: </w:t>
      </w:r>
      <w:r>
        <w:rPr>
          <w:rFonts w:ascii="Helvetica Neue" w:hAnsi="Helvetica Neue" w:cs="Calibri"/>
          <w:i/>
          <w:iCs/>
          <w:sz w:val="20"/>
          <w:szCs w:val="20"/>
        </w:rPr>
        <w:t>REST, Kakfa Subcriber, GraphQL, gRPC</w:t>
      </w:r>
    </w:p>
    <w:p w14:paraId="74026BBC" w14:textId="77777777" w:rsidR="00000000" w:rsidRDefault="00000000">
      <w:pPr>
        <w:pStyle w:val="NoSpacing"/>
        <w:numPr>
          <w:ilvl w:val="1"/>
          <w:numId w:val="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Outbound Adapters: </w:t>
      </w:r>
      <w:r>
        <w:rPr>
          <w:rFonts w:ascii="Helvetica Neue" w:hAnsi="Helvetica Neue" w:cs="Calibri"/>
          <w:i/>
          <w:iCs/>
          <w:sz w:val="20"/>
          <w:szCs w:val="20"/>
        </w:rPr>
        <w:t>REST, Streaming REST, Kakfa Publisher, GraphQL, Elasticache (Redis), MongoDB, PostgreSQL</w:t>
      </w:r>
    </w:p>
    <w:p w14:paraId="1BEC04AF" w14:textId="77777777" w:rsidR="00000000" w:rsidRDefault="00000000">
      <w:pPr>
        <w:pStyle w:val="NoSpacing"/>
        <w:numPr>
          <w:ilvl w:val="0"/>
          <w:numId w:val="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Author their Hexagonal Architecture Sample Application.</w:t>
      </w:r>
    </w:p>
    <w:p w14:paraId="487C6AF1" w14:textId="77777777" w:rsidR="00000000" w:rsidRDefault="00000000">
      <w:pPr>
        <w:pStyle w:val="NoSpacing"/>
        <w:numPr>
          <w:ilvl w:val="0"/>
          <w:numId w:val="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Author of their Platform Cache Library:</w:t>
      </w:r>
    </w:p>
    <w:p w14:paraId="681F7052" w14:textId="77777777" w:rsidR="00000000" w:rsidRDefault="00000000">
      <w:pPr>
        <w:pStyle w:val="NoSpacing"/>
        <w:numPr>
          <w:ilvl w:val="1"/>
          <w:numId w:val="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Strategies: </w:t>
      </w:r>
      <w:r>
        <w:rPr>
          <w:rFonts w:ascii="Helvetica Neue" w:hAnsi="Helvetica Neue" w:cs="Calibri"/>
          <w:i/>
          <w:iCs/>
          <w:sz w:val="20"/>
          <w:szCs w:val="20"/>
        </w:rPr>
        <w:t>Cache-Aside, Read-Through, Write-Around, Write-Back, Write-Through</w:t>
      </w:r>
    </w:p>
    <w:p w14:paraId="1924F2A7" w14:textId="77777777" w:rsidR="00000000" w:rsidRDefault="00000000">
      <w:pPr>
        <w:pStyle w:val="NoSpacing"/>
        <w:numPr>
          <w:ilvl w:val="1"/>
          <w:numId w:val="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Eviction Policies: </w:t>
      </w:r>
      <w:r>
        <w:rPr>
          <w:rFonts w:ascii="Helvetica Neue" w:hAnsi="Helvetica Neue" w:cs="Calibri"/>
          <w:i/>
          <w:iCs/>
          <w:sz w:val="20"/>
          <w:szCs w:val="20"/>
        </w:rPr>
        <w:t>LRU, LFU, TTL</w:t>
      </w:r>
    </w:p>
    <w:p w14:paraId="397DA39F" w14:textId="77777777" w:rsidR="00000000" w:rsidRDefault="00000000">
      <w:pPr>
        <w:pStyle w:val="NoSpacing"/>
        <w:numPr>
          <w:ilvl w:val="1"/>
          <w:numId w:val="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Levels: </w:t>
      </w:r>
      <w:r>
        <w:rPr>
          <w:rFonts w:ascii="Helvetica Neue" w:hAnsi="Helvetica Neue" w:cs="Calibri"/>
          <w:i/>
          <w:iCs/>
          <w:sz w:val="20"/>
          <w:szCs w:val="20"/>
        </w:rPr>
        <w:t>1 (memory), 2 (remote/distributed)</w:t>
      </w:r>
    </w:p>
    <w:p w14:paraId="23FAD205" w14:textId="77777777" w:rsidR="00000000" w:rsidRDefault="00000000">
      <w:pPr>
        <w:pStyle w:val="NoSpacing"/>
        <w:numPr>
          <w:ilvl w:val="1"/>
          <w:numId w:val="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Providers: </w:t>
      </w:r>
      <w:r>
        <w:rPr>
          <w:rFonts w:ascii="Helvetica Neue" w:hAnsi="Helvetica Neue" w:cs="Calibri"/>
          <w:i/>
          <w:iCs/>
          <w:sz w:val="20"/>
          <w:szCs w:val="20"/>
        </w:rPr>
        <w:t>Memory, Redis</w:t>
      </w:r>
    </w:p>
    <w:p w14:paraId="6857D9B0" w14:textId="77777777" w:rsidR="00000000" w:rsidRDefault="00000000">
      <w:pPr>
        <w:pStyle w:val="NoSpacing"/>
        <w:numPr>
          <w:ilvl w:val="0"/>
          <w:numId w:val="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Author of their Streaming REST Client Platform Library – Unlimited transfer size.</w:t>
      </w:r>
    </w:p>
    <w:p w14:paraId="0D4726E8" w14:textId="77777777" w:rsidR="00000000" w:rsidRDefault="00000000">
      <w:pPr>
        <w:pStyle w:val="NoSpacing"/>
        <w:numPr>
          <w:ilvl w:val="0"/>
          <w:numId w:val="7"/>
        </w:numPr>
        <w:jc w:val="both"/>
        <w:rPr>
          <w:rStyle w:val="None"/>
          <w:rFonts w:ascii="Helvetica Neue" w:eastAsia="Times New Roman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Features: Reactive eXtensions, REST and command-line inbound adapters, REST, JPA, r2dbc Spring Data, JSON serialization/deserialization, filesystem storage, and other outbound adapters.</w:t>
      </w:r>
    </w:p>
    <w:p w14:paraId="7DAC5052" w14:textId="77777777" w:rsidR="00000000" w:rsidRDefault="00000000">
      <w:pPr>
        <w:pStyle w:val="NoSpacing"/>
        <w:numPr>
          <w:ilvl w:val="0"/>
          <w:numId w:val="7"/>
        </w:numPr>
        <w:jc w:val="both"/>
      </w:pPr>
      <w:r>
        <w:rPr>
          <w:rStyle w:val="None"/>
          <w:rFonts w:ascii="Helvetica Neue" w:eastAsia="Times New Roman" w:hAnsi="Helvetica Neue" w:cs="Calibri"/>
          <w:sz w:val="20"/>
          <w:szCs w:val="20"/>
        </w:rPr>
        <w:t>Technologies: AWS S3, Kubernetes, Lombok, immutables.org, REST, JSON + FasterXML Jackson, HttpClient, Java 21, Junit, Maven.</w:t>
      </w:r>
    </w:p>
    <w:p w14:paraId="569242EA" w14:textId="77777777" w:rsidR="00000000" w:rsidRDefault="00000000">
      <w:pPr>
        <w:pStyle w:val="Heading3"/>
        <w:ind w:left="0" w:firstLine="0"/>
      </w:pPr>
    </w:p>
    <w:p w14:paraId="441DDEDA" w14:textId="77777777" w:rsidR="00000000" w:rsidRDefault="00000000">
      <w:pPr>
        <w:pStyle w:val="Heading3"/>
        <w:ind w:left="0" w:firstLine="0"/>
        <w:rPr>
          <w:rStyle w:val="None"/>
          <w:rFonts w:eastAsia="Times New Roman" w:cs="Times New Roman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2/2023 – 4/2024 Software Developer, Amtrak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48FB34DA" w14:textId="77777777" w:rsidR="00000000" w:rsidRDefault="00000000">
      <w:pPr>
        <w:pStyle w:val="BodyText"/>
        <w:numPr>
          <w:ilvl w:val="0"/>
          <w:numId w:val="3"/>
        </w:numPr>
        <w:jc w:val="left"/>
        <w:rPr>
          <w:sz w:val="20"/>
          <w:szCs w:val="20"/>
        </w:rPr>
      </w:pPr>
      <w:r>
        <w:rPr>
          <w:rStyle w:val="None"/>
          <w:sz w:val="20"/>
          <w:szCs w:val="20"/>
        </w:rPr>
        <w:t xml:space="preserve">Primary code author (30k+ lines of code) of their AWS rewrite of their entire outbound email system for customer purchases including trip information and sales receipts.  </w:t>
      </w:r>
      <w:r>
        <w:rPr>
          <w:sz w:val="20"/>
          <w:szCs w:val="20"/>
        </w:rPr>
        <w:t>Sales receipts and trip information listings for all Amtrak trips, with add-ons, and purchase types, across all Amtrak stations, passenger classes, and third-party carriers.</w:t>
      </w:r>
    </w:p>
    <w:p w14:paraId="682758FF" w14:textId="77777777" w:rsidR="00000000" w:rsidRDefault="00000000">
      <w:pPr>
        <w:pStyle w:val="BodyText"/>
        <w:numPr>
          <w:ilvl w:val="0"/>
          <w:numId w:val="3"/>
        </w:numPr>
        <w:jc w:val="left"/>
        <w:rPr>
          <w:rStyle w:val="None"/>
          <w:sz w:val="20"/>
          <w:szCs w:val="20"/>
        </w:rPr>
      </w:pPr>
      <w:r>
        <w:rPr>
          <w:sz w:val="20"/>
          <w:szCs w:val="20"/>
        </w:rPr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 w14:paraId="488E2B9E" w14:textId="77777777" w:rsidR="00000000" w:rsidRDefault="00000000">
      <w:pPr>
        <w:pStyle w:val="BodyText"/>
        <w:numPr>
          <w:ilvl w:val="0"/>
          <w:numId w:val="3"/>
        </w:numPr>
        <w:jc w:val="left"/>
      </w:pPr>
      <w:r>
        <w:rPr>
          <w:rStyle w:val="None"/>
          <w:sz w:val="20"/>
          <w:szCs w:val="20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 w14:paraId="112C2557" w14:textId="77777777" w:rsidR="00000000" w:rsidRDefault="00000000">
      <w:pPr>
        <w:pStyle w:val="BodyText"/>
        <w:jc w:val="left"/>
      </w:pPr>
    </w:p>
    <w:p w14:paraId="65A14562" w14:textId="77777777" w:rsidR="00000000" w:rsidRDefault="00000000">
      <w:pPr>
        <w:pStyle w:val="Heading3"/>
        <w:ind w:left="0" w:firstLine="0"/>
        <w:rPr>
          <w:rStyle w:val="None"/>
          <w:rFonts w:eastAsia="Times New Roman" w:cs="Times New Roman"/>
          <w:b w:val="0"/>
          <w:bCs w:val="0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 xml:space="preserve">6/2022 – 1/2023 Senior Software Engineer, Global Healthcare Exchange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(GHX)</w:t>
      </w:r>
    </w:p>
    <w:p w14:paraId="76EFA514" w14:textId="77777777" w:rsidR="00000000" w:rsidRDefault="00000000">
      <w:pPr>
        <w:pStyle w:val="BodyText"/>
        <w:numPr>
          <w:ilvl w:val="0"/>
          <w:numId w:val="4"/>
        </w:numPr>
        <w:jc w:val="left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Lead team authoring software connecting hospital ERP and medical equipment purchasing systems to GHX.</w:t>
      </w:r>
    </w:p>
    <w:p w14:paraId="629CE05B" w14:textId="77777777" w:rsidR="00000000" w:rsidRDefault="00000000">
      <w:pPr>
        <w:pStyle w:val="BodyText"/>
        <w:numPr>
          <w:ilvl w:val="0"/>
          <w:numId w:val="4"/>
        </w:numPr>
        <w:jc w:val="left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Used AWS EC2, SQS, S3, and Lambdas, Java, Oracle.</w:t>
      </w:r>
    </w:p>
    <w:p w14:paraId="3757F912" w14:textId="77777777" w:rsidR="00000000" w:rsidRDefault="00000000">
      <w:pPr>
        <w:pStyle w:val="BodyText"/>
        <w:numPr>
          <w:ilvl w:val="0"/>
          <w:numId w:val="4"/>
        </w:numPr>
        <w:jc w:val="left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Web Services, FTP, sFTP, HTTP(S), JSON serialization/deserialization, SQL.</w:t>
      </w:r>
    </w:p>
    <w:p w14:paraId="44FB049A" w14:textId="77777777" w:rsidR="00000000" w:rsidRDefault="00000000">
      <w:pPr>
        <w:pStyle w:val="BodyText"/>
        <w:numPr>
          <w:ilvl w:val="0"/>
          <w:numId w:val="4"/>
        </w:numPr>
        <w:jc w:val="left"/>
      </w:pPr>
      <w:r>
        <w:rPr>
          <w:rStyle w:val="None"/>
          <w:sz w:val="20"/>
          <w:szCs w:val="20"/>
        </w:rPr>
        <w:t>Deployed in 100’s of customer data centers, two week release cadence w/ prod deploy.</w:t>
      </w:r>
    </w:p>
    <w:p w14:paraId="6CEC5259" w14:textId="77777777" w:rsidR="00000000" w:rsidRDefault="00000000">
      <w:pPr>
        <w:pStyle w:val="BodyText"/>
        <w:jc w:val="left"/>
      </w:pPr>
    </w:p>
    <w:p w14:paraId="41200855" w14:textId="77777777" w:rsidR="00000000" w:rsidRDefault="00000000">
      <w:pPr>
        <w:pStyle w:val="Heading3"/>
        <w:ind w:left="0" w:firstLine="0"/>
        <w:rPr>
          <w:rStyle w:val="None"/>
          <w:rFonts w:eastAsia="Times New Roman" w:cs="Times New Roman"/>
          <w:b w:val="0"/>
          <w:bCs w:val="0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2/2020 – 5/2022 Software Developer, PayPal w/ TCS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04EC8338" w14:textId="77777777" w:rsidR="00000000" w:rsidRDefault="00000000">
      <w:pPr>
        <w:pStyle w:val="BodyText"/>
        <w:numPr>
          <w:ilvl w:val="0"/>
          <w:numId w:val="4"/>
        </w:numPr>
        <w:jc w:val="left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Implemented direct deposit signup services in Spring Boot.</w:t>
      </w:r>
    </w:p>
    <w:p w14:paraId="0072A2C3" w14:textId="77777777" w:rsidR="00000000" w:rsidRDefault="00000000">
      <w:pPr>
        <w:pStyle w:val="BodyText"/>
        <w:numPr>
          <w:ilvl w:val="0"/>
          <w:numId w:val="4"/>
        </w:numPr>
        <w:jc w:val="left"/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Implemented account bank migrations, bank change, for all PayPal accounts in Spring Batch.</w:t>
      </w:r>
    </w:p>
    <w:p w14:paraId="48DAB4C8" w14:textId="77777777" w:rsidR="00000000" w:rsidRDefault="00000000">
      <w:pPr>
        <w:pStyle w:val="BodyText"/>
        <w:numPr>
          <w:ilvl w:val="0"/>
          <w:numId w:val="4"/>
        </w:numPr>
        <w:jc w:val="left"/>
      </w:pPr>
      <w:r>
        <w:rPr>
          <w:rStyle w:val="None"/>
          <w:sz w:val="20"/>
          <w:szCs w:val="20"/>
        </w:rPr>
        <w:t>Maintained and implemented feature enhancements to a batch merchant report generation system.</w:t>
      </w:r>
    </w:p>
    <w:p w14:paraId="0956415D" w14:textId="77777777" w:rsidR="00000000" w:rsidRDefault="00000000">
      <w:pPr>
        <w:pStyle w:val="BodyText"/>
        <w:jc w:val="left"/>
      </w:pPr>
    </w:p>
    <w:p w14:paraId="4D165085" w14:textId="77777777" w:rsidR="00000000" w:rsidRDefault="00000000">
      <w:pPr>
        <w:pStyle w:val="Heading3"/>
        <w:ind w:left="0" w:firstLine="0"/>
        <w:rPr>
          <w:b w:val="0"/>
          <w:bCs w:val="0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1/2019 – 10/2019 Software Engineer, Arris/Commscope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6C1BDFF2" w14:textId="77777777" w:rsidR="00000000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Updated the video catalog and merchandising backend originally authored by Motorola for Bouygues Telecom, France.</w:t>
      </w:r>
    </w:p>
    <w:p w14:paraId="046B3AC2" w14:textId="77777777" w:rsidR="00000000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Java EE, WildFly, GlassFish, WebSphere, REST, Wiremock, Mockito, Postman, Wireshark.</w:t>
      </w:r>
    </w:p>
    <w:p w14:paraId="20B9D110" w14:textId="77777777" w:rsidR="00000000" w:rsidRDefault="00000000">
      <w:pPr>
        <w:pStyle w:val="Body"/>
        <w:rPr>
          <w:sz w:val="20"/>
          <w:szCs w:val="20"/>
        </w:rPr>
      </w:pPr>
    </w:p>
    <w:p w14:paraId="13960937" w14:textId="77777777" w:rsidR="00000000" w:rsidRDefault="00000000">
      <w:pPr>
        <w:pStyle w:val="Heading3"/>
        <w:ind w:left="0" w:firstLine="0"/>
        <w:rPr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1/2018 – 4/2018 Software Engineer, Comcast, Corp.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7DEC3182" w14:textId="77777777" w:rsidR="00000000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Updated one Java system to Docker/Kubernetes, Java 11, Cucumber, Reactive Extensions, Git.</w:t>
      </w:r>
    </w:p>
    <w:p w14:paraId="693440B6" w14:textId="77777777" w:rsidR="00000000" w:rsidRDefault="00000000">
      <w:pPr>
        <w:pStyle w:val="Body"/>
        <w:rPr>
          <w:sz w:val="20"/>
          <w:szCs w:val="20"/>
        </w:rPr>
      </w:pPr>
    </w:p>
    <w:p w14:paraId="14A362F5" w14:textId="77777777" w:rsidR="00000000" w:rsidRDefault="00000000">
      <w:pPr>
        <w:pStyle w:val="Heading3"/>
        <w:ind w:left="0" w:firstLine="0"/>
        <w:rPr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1/2016 – 12/2017 Software Engineer, Charter Communications.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5B180680" w14:textId="77777777" w:rsidR="00000000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Maintained 100+ Java micro-services, added new micro-services all in Amazon Web Services.</w:t>
      </w:r>
    </w:p>
    <w:p w14:paraId="43BE50DD" w14:textId="77777777" w:rsidR="00000000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Linux, Netflix OSS, Cassandra NoSQL, Reactive Extensions, Java 8, SQS, SNS, S3, EC2, Active MQ, Mongo, Git, Spring.</w:t>
      </w:r>
    </w:p>
    <w:p w14:paraId="77310B7E" w14:textId="77777777" w:rsidR="00000000" w:rsidRDefault="00000000">
      <w:pPr>
        <w:pStyle w:val="Body"/>
        <w:rPr>
          <w:sz w:val="20"/>
          <w:szCs w:val="20"/>
        </w:rPr>
      </w:pPr>
    </w:p>
    <w:p w14:paraId="2F92DF7A" w14:textId="77777777" w:rsidR="00000000" w:rsidRDefault="00000000">
      <w:pPr>
        <w:pStyle w:val="Heading3"/>
        <w:ind w:left="0" w:firstLine="0"/>
        <w:rPr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9/2014 – 2/2015 Software Engineer, Comcast, Corp.</w:t>
      </w:r>
      <w:r>
        <w:rPr>
          <w:rStyle w:val="None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None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(consulting)</w:t>
      </w:r>
    </w:p>
    <w:p w14:paraId="30942B28" w14:textId="77777777" w:rsidR="00000000" w:rsidRDefault="00000000">
      <w:pPr>
        <w:pStyle w:val="Body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built “RxJDBC,” a Reactive Extension, RabbitMQ Message Oriented Middleware (MOM) front to </w:t>
      </w:r>
      <w:r>
        <w:rPr>
          <w:sz w:val="20"/>
          <w:szCs w:val="20"/>
        </w:rPr>
        <w:lastRenderedPageBreak/>
        <w:t>an Oracle database as part of the Resiliency Project, Java, Git.</w:t>
      </w:r>
    </w:p>
    <w:p w14:paraId="3F485D38" w14:textId="77777777" w:rsidR="00000000" w:rsidRDefault="00000000">
      <w:pPr>
        <w:pStyle w:val="Body"/>
        <w:rPr>
          <w:sz w:val="20"/>
          <w:szCs w:val="20"/>
        </w:rPr>
      </w:pPr>
    </w:p>
    <w:p w14:paraId="562D1651" w14:textId="77777777" w:rsidR="00000000" w:rsidRDefault="00000000">
      <w:pPr>
        <w:pStyle w:val="Heading3"/>
        <w:ind w:left="0" w:firstLine="0"/>
        <w:rPr>
          <w:rStyle w:val="None"/>
          <w:sz w:val="20"/>
          <w:szCs w:val="20"/>
        </w:rPr>
      </w:pPr>
      <w:bookmarkStart w:id="0" w:name="_DdeLink__417_1509657990"/>
      <w:bookmarkEnd w:id="0"/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2/2014 – 5/2014 Software Engineer, Tendril, Inc.</w:t>
      </w:r>
    </w:p>
    <w:p w14:paraId="1ABE0DA0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Back-end dev-ops programmer on SOA Finagle+Protobuf+Cloud Java/Scala micro-services.</w:t>
      </w:r>
    </w:p>
    <w:p w14:paraId="081D71B2" w14:textId="77777777" w:rsidR="00000000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Atlassian, Cucumber BDD, PostgreSQL, Hadoop, Hibernate, Scala, Intelli-J IDEA, Git.</w:t>
      </w:r>
    </w:p>
    <w:p w14:paraId="6C9F6079" w14:textId="77777777" w:rsidR="00000000" w:rsidRDefault="00000000">
      <w:pPr>
        <w:pStyle w:val="Body"/>
      </w:pPr>
    </w:p>
    <w:p w14:paraId="3945059B" w14:textId="77777777" w:rsidR="00000000" w:rsidRDefault="00000000">
      <w:pPr>
        <w:pStyle w:val="Heading3"/>
        <w:ind w:left="0" w:firstLine="0"/>
        <w:rPr>
          <w:rStyle w:val="None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2/2010 – 12/2013 Senior Software Engineer, JDA Software Group, Inc.</w:t>
      </w:r>
    </w:p>
    <w:p w14:paraId="27F4EAB2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Project Lead for integration of iOS, Android mobile task system with legacy web-based system</w:t>
      </w:r>
    </w:p>
    <w:p w14:paraId="79DC6AE7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Tasks roughly are E-mail messages enhanced for distributing and tracking business actions.</w:t>
      </w:r>
    </w:p>
    <w:p w14:paraId="17FE219F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Customers included Fortune-500 companies. Scalability, performance were significant.</w:t>
      </w:r>
    </w:p>
    <w:p w14:paraId="0B5C946D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Technologies: OSGi, Gradle, Git, and Sql Server, Git, Mercurial, Subversion, CVS.</w:t>
      </w:r>
    </w:p>
    <w:p w14:paraId="79B6CDE5" w14:textId="77777777" w:rsidR="00000000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Extended and maintained legacy J2EE web-based task management system.</w:t>
      </w:r>
    </w:p>
    <w:p w14:paraId="7505C226" w14:textId="77777777" w:rsidR="00000000" w:rsidRDefault="00000000">
      <w:pPr>
        <w:pStyle w:val="Body"/>
      </w:pPr>
    </w:p>
    <w:p w14:paraId="78F624A9" w14:textId="77777777" w:rsidR="00000000" w:rsidRDefault="00000000">
      <w:pPr>
        <w:pStyle w:val="Heading3"/>
        <w:ind w:left="0" w:firstLine="0"/>
        <w:rPr>
          <w:rStyle w:val="None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1/2008 – 12/2009 Independent Software Development Consultant</w:t>
      </w:r>
    </w:p>
    <w:p w14:paraId="15E96726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Extended and maintained a JEE merchandise inventory system with MySQL DB, Java, Spring.</w:t>
      </w:r>
    </w:p>
    <w:p w14:paraId="3626EB1B" w14:textId="77777777" w:rsidR="00000000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Customers: AmDocs, Etilize, Bell South, eBay, Frontier Airlines, Skyway</w:t>
      </w:r>
    </w:p>
    <w:p w14:paraId="0E163D88" w14:textId="77777777" w:rsidR="00000000" w:rsidRDefault="00000000">
      <w:pPr>
        <w:pStyle w:val="Body"/>
      </w:pPr>
    </w:p>
    <w:p w14:paraId="06435244" w14:textId="77777777" w:rsidR="00000000" w:rsidRDefault="00000000">
      <w:pPr>
        <w:pStyle w:val="Heading3"/>
        <w:ind w:left="0" w:firstLine="0"/>
        <w:rPr>
          <w:rStyle w:val="None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2/2007 – 12/2007 Chief Operation Officer, Evolution Hosting, Inc.</w:t>
      </w:r>
    </w:p>
    <w:p w14:paraId="5FB7B598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Viawest data center Linux servers for J2EE applications with Java management software, Java, Linux, VMware, Zen, Amazon Web Services.</w:t>
      </w:r>
    </w:p>
    <w:p w14:paraId="25BE7F95" w14:textId="77777777" w:rsidR="00000000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Large number of customers including Crocks, Wells Fargo, and Hunter Douglass, among others.</w:t>
      </w:r>
    </w:p>
    <w:p w14:paraId="1831382B" w14:textId="77777777" w:rsidR="00000000" w:rsidRDefault="00000000">
      <w:pPr>
        <w:pStyle w:val="Body"/>
      </w:pPr>
    </w:p>
    <w:p w14:paraId="33449693" w14:textId="77777777" w:rsidR="00000000" w:rsidRDefault="00000000">
      <w:pPr>
        <w:pStyle w:val="Heading3"/>
        <w:ind w:left="0" w:firstLine="0"/>
        <w:rPr>
          <w:rStyle w:val="None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2/2004 – 1/2007 Independent Software Development Consultant</w:t>
      </w:r>
    </w:p>
    <w:p w14:paraId="69514DC8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Created NIO client with could reach 100 Mb/s scale message rates.</w:t>
      </w:r>
    </w:p>
    <w:p w14:paraId="6F21DD53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Created new web sites, Java.</w:t>
      </w:r>
    </w:p>
    <w:p w14:paraId="0134BA08" w14:textId="77777777" w:rsidR="00000000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Consulted at eBay, Frontier Airlines, Bell South, Skyway representing Sun Microsystems, Inc.</w:t>
      </w:r>
    </w:p>
    <w:p w14:paraId="5ED18891" w14:textId="77777777" w:rsidR="00000000" w:rsidRDefault="00000000">
      <w:pPr>
        <w:pStyle w:val="Body"/>
      </w:pPr>
    </w:p>
    <w:p w14:paraId="2770FD58" w14:textId="77777777" w:rsidR="00000000" w:rsidRDefault="00000000">
      <w:pPr>
        <w:pStyle w:val="Heading3"/>
        <w:ind w:left="0" w:firstLine="0"/>
        <w:rPr>
          <w:rStyle w:val="None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2/2002 – 2/2004 Senior Software Architect, Packexpo, Inc.</w:t>
      </w:r>
    </w:p>
    <w:p w14:paraId="34B3CFAB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Created a reporting systems for packaging advertising services.</w:t>
      </w:r>
    </w:p>
    <w:p w14:paraId="71329D86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Maintained packaging advertising web site.</w:t>
      </w:r>
    </w:p>
    <w:p w14:paraId="3DD205AE" w14:textId="77777777" w:rsidR="00000000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Technologies: JBoss, Linux, MySQL, Intelli-J, BeanShell, JSP, Lzop'ed data stream for large DB backups over NFS mounts, Java, Groovy.</w:t>
      </w:r>
    </w:p>
    <w:p w14:paraId="3D30C28C" w14:textId="77777777" w:rsidR="00000000" w:rsidRDefault="00000000">
      <w:pPr>
        <w:pStyle w:val="Body"/>
      </w:pPr>
    </w:p>
    <w:p w14:paraId="12A442A3" w14:textId="77777777" w:rsidR="00000000" w:rsidRDefault="00000000">
      <w:pPr>
        <w:pStyle w:val="Heading3"/>
        <w:ind w:left="0" w:firstLine="0"/>
        <w:rPr>
          <w:rStyle w:val="None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>2/1999 – 1/2002 Java Consulting, Sun Java Center, Sun Microsystems, Inc.</w:t>
      </w:r>
    </w:p>
    <w:p w14:paraId="429D2F85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Represented Sun for RUP, UP, SunTone, OOA&amp;D mentoring and J2EE coding, Java, SCCS, Teamware, RCS, Solaris, Java.</w:t>
      </w:r>
    </w:p>
    <w:p w14:paraId="2334E606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Consulted at Citigroup, Vanguard Fiduciary Trust, Credit Suisse.</w:t>
      </w:r>
    </w:p>
    <w:p w14:paraId="3F692C74" w14:textId="77777777" w:rsidR="00000000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Performed an Architecture Assessment recommending SOA and JEE which later was followed as advised.</w:t>
      </w:r>
    </w:p>
    <w:p w14:paraId="40DB216D" w14:textId="77777777" w:rsidR="00000000" w:rsidRDefault="00000000">
      <w:pPr>
        <w:pStyle w:val="Body"/>
      </w:pPr>
    </w:p>
    <w:p w14:paraId="319E30C9" w14:textId="77777777" w:rsidR="00000000" w:rsidRDefault="00000000">
      <w:pPr>
        <w:pStyle w:val="Heading3"/>
        <w:ind w:left="0" w:firstLine="0"/>
        <w:rPr>
          <w:rStyle w:val="None"/>
          <w:sz w:val="20"/>
          <w:szCs w:val="20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lastRenderedPageBreak/>
        <w:t>4/1998 – 1/1999 Java Developer, Sun Microsystems, Inc.</w:t>
      </w:r>
    </w:p>
    <w:p w14:paraId="1CC24EDC" w14:textId="77777777" w:rsidR="00000000" w:rsidRDefault="00000000">
      <w:pPr>
        <w:pStyle w:val="Body"/>
        <w:numPr>
          <w:ilvl w:val="1"/>
          <w:numId w:val="2"/>
        </w:numPr>
        <w:rPr>
          <w:rStyle w:val="None"/>
          <w:sz w:val="20"/>
          <w:szCs w:val="20"/>
        </w:rPr>
      </w:pPr>
      <w:r>
        <w:rPr>
          <w:rStyle w:val="None"/>
          <w:sz w:val="20"/>
          <w:szCs w:val="20"/>
        </w:rPr>
        <w:t>Created web-based and Swing computer assisted training systems.</w:t>
      </w:r>
    </w:p>
    <w:p w14:paraId="65581E78" w14:textId="77777777" w:rsidR="00000000" w:rsidRDefault="00000000">
      <w:pPr>
        <w:pStyle w:val="Body"/>
        <w:numPr>
          <w:ilvl w:val="1"/>
          <w:numId w:val="2"/>
        </w:numPr>
      </w:pPr>
      <w:r>
        <w:rPr>
          <w:rStyle w:val="None"/>
          <w:sz w:val="20"/>
          <w:szCs w:val="20"/>
        </w:rPr>
        <w:t>Improved the performance of our custom pseudo-recursive-descent parser template engine by adding caching of parser results and by altering the parsing algorithm.</w:t>
      </w:r>
    </w:p>
    <w:p w14:paraId="0095C58D" w14:textId="77777777" w:rsidR="00000000" w:rsidRDefault="00000000">
      <w:pPr>
        <w:pStyle w:val="Body"/>
      </w:pPr>
    </w:p>
    <w:p w14:paraId="0CC8718A" w14:textId="77777777" w:rsidR="00000000" w:rsidRDefault="00000000">
      <w:pPr>
        <w:pStyle w:val="Heading2"/>
        <w:ind w:left="0" w:firstLine="0"/>
        <w:rPr>
          <w:sz w:val="20"/>
          <w:szCs w:val="20"/>
          <w:lang w:val="en-US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  <w:t>Software Architecture</w:t>
      </w:r>
    </w:p>
    <w:p w14:paraId="00B88145" w14:textId="77777777" w:rsidR="00000000" w:rsidRDefault="00000000">
      <w:pPr>
        <w:pStyle w:val="BodyText"/>
        <w:numPr>
          <w:ilvl w:val="0"/>
          <w:numId w:val="5"/>
        </w:numPr>
        <w:jc w:val="left"/>
      </w:pPr>
      <w:r>
        <w:rPr>
          <w:sz w:val="20"/>
          <w:szCs w:val="20"/>
        </w:rPr>
        <w:t xml:space="preserve">The C4 Model – Context, Containers, Components, Code: </w:t>
      </w:r>
      <w:hyperlink r:id="rId8" w:history="1">
        <w:r>
          <w:rPr>
            <w:rStyle w:val="Hyperlink"/>
            <w:rFonts w:cs="Courier New"/>
            <w:color w:val="342A06"/>
            <w:sz w:val="20"/>
            <w:szCs w:val="20"/>
            <w:shd w:val="clear" w:color="auto" w:fill="EFEFEF"/>
          </w:rPr>
          <w:t>https://c4model.com</w:t>
        </w:r>
      </w:hyperlink>
    </w:p>
    <w:p w14:paraId="4143F3A5" w14:textId="77777777" w:rsidR="00000000" w:rsidRDefault="00000000">
      <w:pPr>
        <w:pStyle w:val="BodyText"/>
        <w:jc w:val="left"/>
      </w:pPr>
    </w:p>
    <w:p w14:paraId="66E6CC48" w14:textId="77777777" w:rsidR="00000000" w:rsidRDefault="00000000">
      <w:pPr>
        <w:pStyle w:val="Heading2"/>
        <w:ind w:left="0" w:firstLine="0"/>
        <w:rPr>
          <w:sz w:val="20"/>
          <w:szCs w:val="20"/>
          <w:lang w:val="en-US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  <w:t>Code Examples</w:t>
      </w:r>
    </w:p>
    <w:p w14:paraId="3F37D0DB" w14:textId="77777777" w:rsidR="00000000" w:rsidRDefault="00000000">
      <w:pPr>
        <w:pStyle w:val="BodyText"/>
        <w:numPr>
          <w:ilvl w:val="0"/>
          <w:numId w:val="5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Finite State Machine: </w:t>
      </w:r>
      <w:hyperlink r:id="rId9" w:history="1">
        <w:r>
          <w:rPr>
            <w:rStyle w:val="Hyperlink"/>
            <w:rFonts w:cs="Courier New"/>
            <w:color w:val="342A06"/>
            <w:sz w:val="20"/>
            <w:szCs w:val="20"/>
            <w:shd w:val="clear" w:color="auto" w:fill="EFEFEF"/>
          </w:rPr>
          <w:t>https://github.com/chadwickboggs/fsm</w:t>
        </w:r>
      </w:hyperlink>
    </w:p>
    <w:p w14:paraId="5B542E35" w14:textId="77777777" w:rsidR="00000000" w:rsidRDefault="00000000">
      <w:pPr>
        <w:pStyle w:val="BodyText"/>
        <w:numPr>
          <w:ilvl w:val="0"/>
          <w:numId w:val="5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Cryptography: </w:t>
      </w:r>
      <w:hyperlink r:id="rId10" w:history="1">
        <w:r>
          <w:rPr>
            <w:rStyle w:val="Hyperlink"/>
            <w:rFonts w:cs="Courier New"/>
            <w:color w:val="342A06"/>
            <w:sz w:val="20"/>
            <w:szCs w:val="20"/>
            <w:shd w:val="clear" w:color="auto" w:fill="EFEFEF"/>
          </w:rPr>
          <w:t>https://github.com/chadwickboggs/crypto</w:t>
        </w:r>
      </w:hyperlink>
    </w:p>
    <w:p w14:paraId="477DA07D" w14:textId="77777777" w:rsidR="00000000" w:rsidRDefault="00000000">
      <w:pPr>
        <w:pStyle w:val="BodyText"/>
        <w:numPr>
          <w:ilvl w:val="0"/>
          <w:numId w:val="5"/>
        </w:numPr>
        <w:jc w:val="left"/>
      </w:pPr>
      <w:r>
        <w:rPr>
          <w:sz w:val="20"/>
          <w:szCs w:val="20"/>
        </w:rPr>
        <w:t xml:space="preserve">Spring Boot: </w:t>
      </w:r>
      <w:hyperlink r:id="rId11" w:history="1">
        <w:r>
          <w:rPr>
            <w:rStyle w:val="Hyperlink"/>
            <w:rFonts w:cs="Courier New"/>
            <w:color w:val="342A06"/>
            <w:sz w:val="20"/>
            <w:szCs w:val="20"/>
            <w:shd w:val="clear" w:color="auto" w:fill="EFEFEF"/>
          </w:rPr>
          <w:t>https://github.com/chadwickboggs/xchange</w:t>
        </w:r>
      </w:hyperlink>
    </w:p>
    <w:p w14:paraId="3982B134" w14:textId="77777777" w:rsidR="00000000" w:rsidRDefault="00000000">
      <w:pPr>
        <w:pStyle w:val="BodyText"/>
        <w:jc w:val="left"/>
      </w:pPr>
    </w:p>
    <w:p w14:paraId="65D4F0E7" w14:textId="77777777" w:rsidR="00000000" w:rsidRDefault="00000000">
      <w:pPr>
        <w:pStyle w:val="Heading2"/>
        <w:ind w:left="0" w:firstLine="0"/>
        <w:rPr>
          <w:b w:val="0"/>
          <w:i w:val="0"/>
          <w:sz w:val="20"/>
          <w:szCs w:val="20"/>
          <w:lang w:val="en-US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  <w:t>Profile Image</w:t>
      </w:r>
    </w:p>
    <w:p w14:paraId="352AC607" w14:textId="77777777" w:rsidR="00000000" w:rsidRDefault="00000000">
      <w:pPr>
        <w:pStyle w:val="BodyText"/>
        <w:widowControl/>
        <w:numPr>
          <w:ilvl w:val="0"/>
          <w:numId w:val="6"/>
        </w:numPr>
        <w:spacing w:after="144" w:line="270" w:lineRule="atLeast"/>
        <w:rPr>
          <w:sz w:val="22"/>
          <w:szCs w:val="22"/>
        </w:rPr>
      </w:pPr>
      <w:r>
        <w:rPr>
          <w:sz w:val="20"/>
          <w:szCs w:val="20"/>
        </w:rPr>
        <w:t xml:space="preserve">Tiffany Timbric: </w:t>
      </w:r>
      <w:hyperlink r:id="rId12" w:history="1">
        <w:r>
          <w:rPr>
            <w:rStyle w:val="Hyperlink"/>
            <w:sz w:val="20"/>
            <w:szCs w:val="20"/>
          </w:rPr>
          <w:t>http://tiffanytimbric.com/images/profile_image.jpg</w:t>
        </w:r>
      </w:hyperlink>
    </w:p>
    <w:p w14:paraId="44FBDAE7" w14:textId="77777777" w:rsidR="00E32865" w:rsidRDefault="00E32865">
      <w:pPr>
        <w:pStyle w:val="BodyText"/>
        <w:widowControl/>
        <w:spacing w:after="144" w:line="270" w:lineRule="atLeast"/>
      </w:pPr>
    </w:p>
    <w:sectPr w:rsidR="00E32865">
      <w:headerReference w:type="default" r:id="rId13"/>
      <w:footerReference w:type="default" r:id="rId14"/>
      <w:headerReference w:type="first" r:id="rId15"/>
      <w:footerReference w:type="first" r:id="rId16"/>
      <w:pgSz w:w="12240" w:h="15840" w:orient="landscape"/>
      <w:pgMar w:top="1134" w:right="1134" w:bottom="113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6FD3A" w14:textId="77777777" w:rsidR="00E32865" w:rsidRDefault="00E32865">
      <w:r>
        <w:separator/>
      </w:r>
    </w:p>
  </w:endnote>
  <w:endnote w:type="continuationSeparator" w:id="0">
    <w:p w14:paraId="57EAC596" w14:textId="77777777" w:rsidR="00E32865" w:rsidRDefault="00E32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Arial Unicode MS"/>
    <w:panose1 w:val="020B0604020202020204"/>
    <w:charset w:val="02"/>
    <w:family w:val="auto"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B0604020202020204"/>
    <w:charset w:val="01"/>
    <w:family w:val="roman"/>
    <w:pitch w:val="default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77447" w14:textId="77777777" w:rsidR="00000000" w:rsidRDefault="00000000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9E6B6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EA937" w14:textId="77777777" w:rsidR="00E32865" w:rsidRDefault="00E32865">
      <w:r>
        <w:separator/>
      </w:r>
    </w:p>
  </w:footnote>
  <w:footnote w:type="continuationSeparator" w:id="0">
    <w:p w14:paraId="30E749BC" w14:textId="77777777" w:rsidR="00E32865" w:rsidRDefault="00E32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B805E" w14:textId="77777777" w:rsidR="00000000" w:rsidRDefault="00000000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546AB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  <w:rPr>
        <w:rFonts w:ascii="OpenSymbol" w:eastAsia="OpenSymbol" w:hAnsi="OpenSymbol" w:cs="OpenSymbol"/>
      </w:r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4"/>
        <w:shd w:val="clear" w:color="auto" w:fill="FFFFFF"/>
        <w:vertAlign w:val="baseline"/>
        <w:em w:val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246576728">
    <w:abstractNumId w:val="0"/>
  </w:num>
  <w:num w:numId="2" w16cid:durableId="1335111602">
    <w:abstractNumId w:val="1"/>
  </w:num>
  <w:num w:numId="3" w16cid:durableId="4673848">
    <w:abstractNumId w:val="2"/>
  </w:num>
  <w:num w:numId="4" w16cid:durableId="147404130">
    <w:abstractNumId w:val="3"/>
  </w:num>
  <w:num w:numId="5" w16cid:durableId="929855493">
    <w:abstractNumId w:val="4"/>
  </w:num>
  <w:num w:numId="6" w16cid:durableId="537552128">
    <w:abstractNumId w:val="5"/>
  </w:num>
  <w:num w:numId="7" w16cid:durableId="205798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noLineBreaksAfter w:lang="ja-JP" w:val="‘“(〔[{〈《「『【⦅〘〖«〝︵︷︹︻︽︿﹁﹃﹇﹙﹛﹝｢"/>
  <w:noLineBreaksBefore w:lang="ja-JP" w:val="’”)〕]}〉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98"/>
    <w:rsid w:val="003F77FC"/>
    <w:rsid w:val="00C27998"/>
    <w:rsid w:val="00E3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56DDBEEA"/>
  <w15:chartTrackingRefBased/>
  <w15:docId w15:val="{43EE324A-12F4-B44C-80B2-6446C55F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2">
    <w:name w:val="heading 2"/>
    <w:next w:val="BodyText"/>
    <w:qFormat/>
    <w:pPr>
      <w:keepNext/>
      <w:widowControl w:val="0"/>
      <w:numPr>
        <w:ilvl w:val="1"/>
        <w:numId w:val="1"/>
      </w:numPr>
      <w:spacing w:before="240" w:after="120"/>
      <w:ind w:left="576" w:hanging="576"/>
      <w:outlineLvl w:val="1"/>
    </w:pPr>
    <w:rPr>
      <w:rFonts w:ascii="Arial" w:eastAsia="Arial Unicode MS" w:hAnsi="Arial" w:cs="Arial Unicode MS"/>
      <w:b/>
      <w:bCs/>
      <w:i/>
      <w:iCs/>
      <w:color w:val="000000"/>
      <w:kern w:val="2"/>
      <w:sz w:val="28"/>
      <w:szCs w:val="28"/>
      <w:lang w:val="nl-NL" w:eastAsia="zh-CN" w:bidi="hi-IN"/>
    </w:rPr>
  </w:style>
  <w:style w:type="paragraph" w:styleId="Heading3">
    <w:name w:val="heading 3"/>
    <w:next w:val="BodyText"/>
    <w:qFormat/>
    <w:pPr>
      <w:keepNext/>
      <w:widowControl w:val="0"/>
      <w:numPr>
        <w:ilvl w:val="2"/>
        <w:numId w:val="1"/>
      </w:numPr>
      <w:spacing w:before="240" w:after="120"/>
      <w:ind w:left="720" w:hanging="720"/>
      <w:outlineLvl w:val="2"/>
    </w:pPr>
    <w:rPr>
      <w:rFonts w:ascii="Arial" w:eastAsia="Arial Unicode MS" w:hAnsi="Arial" w:cs="Arial Unicode MS"/>
      <w:b/>
      <w:bCs/>
      <w:color w:val="000000"/>
      <w:kern w:val="2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Arial Unicode MS"/>
      <w:caps w:val="0"/>
      <w:smallCaps w:val="0"/>
      <w:strike w:val="0"/>
      <w:dstrike w:val="0"/>
      <w:spacing w:val="0"/>
      <w:w w:val="100"/>
      <w:kern w:val="0"/>
      <w:position w:val="0"/>
      <w:sz w:val="24"/>
      <w:shd w:val="clear" w:color="auto" w:fill="FFFFFF"/>
      <w:vertAlign w:val="baseline"/>
      <w:em w:val="none"/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2z0">
    <w:name w:val="WW8Num2z0"/>
    <w:rPr>
      <w:rFonts w:cs="Arial Unicode MS"/>
      <w:caps w:val="0"/>
      <w:smallCaps w:val="0"/>
      <w:strike w:val="0"/>
      <w:dstrike w:val="0"/>
      <w:spacing w:val="0"/>
      <w:w w:val="100"/>
      <w:kern w:val="0"/>
      <w:position w:val="0"/>
      <w:sz w:val="24"/>
      <w:shd w:val="clear" w:color="auto" w:fill="FFFFFF"/>
      <w:vertAlign w:val="baseline"/>
      <w:em w:val="none"/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DefaultParagraphFont0">
    <w:name w:val="Default Paragraph Font"/>
  </w:style>
  <w:style w:type="character" w:styleId="Hyperlink">
    <w:name w:val="Hyperlink"/>
    <w:rPr>
      <w:u w:val="single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color w:val="000080"/>
      <w:sz w:val="20"/>
      <w:szCs w:val="20"/>
      <w:u w:val="single" w:color="000080"/>
      <w:em w:val="none"/>
    </w:rPr>
  </w:style>
  <w:style w:type="character" w:customStyle="1" w:styleId="Hyperlink1">
    <w:name w:val="Hyperlink.1"/>
    <w:basedOn w:val="None"/>
    <w:rPr>
      <w:rFonts w:ascii="Times New Roman" w:eastAsia="Times New Roman" w:hAnsi="Times New Roman" w:cs="Times New Roman"/>
      <w:caps w:val="0"/>
      <w:smallCaps w:val="0"/>
      <w:color w:val="000000"/>
      <w:spacing w:val="0"/>
      <w:u w:val="single" w:color="00000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  <w:lang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ListLabel1">
    <w:name w:val="ListLabel 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pPr>
      <w:widowControl w:val="0"/>
      <w:spacing w:after="120"/>
      <w:jc w:val="both"/>
    </w:pPr>
    <w:rPr>
      <w:color w:val="000000"/>
      <w:kern w:val="2"/>
      <w:sz w:val="24"/>
      <w:szCs w:val="24"/>
      <w:lang w:eastAsia="zh-CN" w:bidi="hi-IN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HeaderFooter">
    <w:name w:val="Header &amp; Footer"/>
    <w:rPr>
      <w:rFonts w:ascii="Helvetica Neue" w:eastAsia="Arial Unicode MS" w:hAnsi="Helvetica Neue" w:cs="Arial Unicode MS"/>
      <w:color w:val="000000"/>
      <w:sz w:val="24"/>
      <w:szCs w:val="24"/>
      <w:lang w:eastAsia="zh-CN" w:bidi="hi-IN"/>
    </w:rPr>
  </w:style>
  <w:style w:type="paragraph" w:customStyle="1" w:styleId="Body">
    <w:name w:val="Body"/>
    <w:pPr>
      <w:widowControl w:val="0"/>
    </w:pPr>
    <w:rPr>
      <w:rFonts w:eastAsia="Arial Unicode MS" w:cs="Arial Unicode MS"/>
      <w:color w:val="000000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widowControl w:val="0"/>
      <w:jc w:val="center"/>
    </w:pPr>
    <w:rPr>
      <w:rFonts w:ascii="Times" w:eastAsia="Arial Unicode MS" w:hAnsi="Times" w:cs="Arial Unicode MS"/>
      <w:b/>
      <w:bCs/>
      <w:color w:val="000000"/>
      <w:kern w:val="2"/>
      <w:sz w:val="24"/>
      <w:szCs w:val="24"/>
      <w:lang w:eastAsia="zh-CN" w:bidi="hi-IN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PreformattedText">
    <w:name w:val="Preformatted Text"/>
    <w:basedOn w:val="Normal"/>
    <w:rPr>
      <w:rFonts w:ascii="Liberation Mono" w:eastAsia="Liberation Mono" w:hAnsi="Liberation Mono" w:cs="Liberation Mono"/>
      <w:sz w:val="20"/>
      <w:szCs w:val="20"/>
    </w:rPr>
  </w:style>
  <w:style w:type="paragraph" w:customStyle="1" w:styleId="ListContents">
    <w:name w:val="List Contents"/>
    <w:basedOn w:val="Normal"/>
    <w:pPr>
      <w:ind w:left="567"/>
    </w:pPr>
  </w:style>
  <w:style w:type="paragraph" w:styleId="NoSpacing">
    <w:name w:val="No Spacing"/>
    <w:qFormat/>
    <w:pPr>
      <w:suppressAutoHyphens/>
    </w:pPr>
    <w:rPr>
      <w:rFonts w:ascii="Liberation Serif" w:eastAsia="Songti SC" w:hAnsi="Liberation Serif" w:cs="Arial Unicode M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atentgenius.com/patent/6907423.html" TargetMode="External"/><Relationship Id="rId12" Type="http://schemas.openxmlformats.org/officeDocument/2006/relationships/hyperlink" Target="http://tiffanytimbric.com/images/profile_image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adwickboggs/xchang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chadwickboggs/cryp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dwickboggs/fs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Timbric</dc:creator>
  <cp:keywords/>
  <cp:lastModifiedBy>Tiffany Timbric</cp:lastModifiedBy>
  <cp:revision>2</cp:revision>
  <cp:lastPrinted>2024-09-19T21:44:00Z</cp:lastPrinted>
  <dcterms:created xsi:type="dcterms:W3CDTF">2025-09-27T23:24:00Z</dcterms:created>
  <dcterms:modified xsi:type="dcterms:W3CDTF">2025-09-27T23:24:00Z</dcterms:modified>
</cp:coreProperties>
</file>