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85"/>
        <w:gridCol w:w="4987"/>
      </w:tblGrid>
      <w:tr>
        <w:tblPrEx>
          <w:shd w:val="clear" w:color="auto" w:fill="ced7e7"/>
        </w:tblPrEx>
        <w:trPr>
          <w:trHeight w:val="590" w:hRule="atLeast"/>
        </w:trPr>
        <w:tc>
          <w:tcPr>
            <w:tcW w:type="dxa" w:w="4985"/>
            <w:tcBorders>
              <w:top w:val="nil"/>
              <w:left w:val="nil"/>
              <w:bottom w:val="nil"/>
              <w:right w:val="nil"/>
            </w:tcBorders>
            <w:shd w:val="clear" w:color="auto" w:fill="auto"/>
            <w:tcMar>
              <w:top w:type="dxa" w:w="80"/>
              <w:left w:type="dxa" w:w="80"/>
              <w:bottom w:type="dxa" w:w="80"/>
              <w:right w:type="dxa" w:w="80"/>
            </w:tcMar>
            <w:vAlign w:val="top"/>
          </w:tcPr>
          <w:p>
            <w:pPr>
              <w:pStyle w:val="Table Heading"/>
              <w:jc w:val="left"/>
              <w:rPr>
                <w:rFonts w:ascii="Times New Roman" w:cs="Times New Roman" w:hAnsi="Times New Roman" w:eastAsia="Times New Roman"/>
                <w:lang w:val="en-US"/>
              </w:rPr>
            </w:pPr>
            <w:r>
              <w:rPr>
                <w:rFonts w:ascii="Times New Roman" w:hAnsi="Times New Roman"/>
                <w:rtl w:val="0"/>
                <w:lang w:val="en-US"/>
              </w:rPr>
              <w:t>Chadwick Boggs</w:t>
            </w:r>
          </w:p>
          <w:p>
            <w:pPr>
              <w:pStyle w:val="Table Heading"/>
              <w:jc w:val="left"/>
            </w:pPr>
            <w:r>
              <w:rPr>
                <w:rFonts w:ascii="Times New Roman" w:hAnsi="Times New Roman"/>
                <w:rtl w:val="0"/>
                <w:lang w:val="en-US"/>
              </w:rPr>
              <w:t>Software Developer</w:t>
            </w:r>
          </w:p>
        </w:tc>
        <w:tc>
          <w:tcPr>
            <w:tcW w:type="dxa" w:w="4987"/>
            <w:tcBorders>
              <w:top w:val="nil"/>
              <w:left w:val="nil"/>
              <w:bottom w:val="nil"/>
              <w:right w:val="nil"/>
            </w:tcBorders>
            <w:shd w:val="clear" w:color="auto" w:fill="auto"/>
            <w:tcMar>
              <w:top w:type="dxa" w:w="80"/>
              <w:left w:type="dxa" w:w="80"/>
              <w:bottom w:type="dxa" w:w="80"/>
              <w:right w:type="dxa" w:w="80"/>
            </w:tcMar>
            <w:vAlign w:val="top"/>
          </w:tcPr>
          <w:p>
            <w:pPr>
              <w:pStyle w:val="Table Heading"/>
              <w:jc w:val="right"/>
              <w:rPr>
                <w:rStyle w:val="None"/>
                <w:rFonts w:ascii="Times New Roman" w:cs="Times New Roman" w:hAnsi="Times New Roman" w:eastAsia="Times New Roman"/>
                <w:sz w:val="20"/>
                <w:szCs w:val="20"/>
                <w:lang w:val="en-US"/>
              </w:rPr>
            </w:pPr>
            <w:r>
              <w:rPr>
                <w:rStyle w:val="Hyperlink.0"/>
              </w:rPr>
              <w:fldChar w:fldCharType="begin" w:fldLock="0"/>
            </w:r>
            <w:r>
              <w:rPr>
                <w:rStyle w:val="Hyperlink.0"/>
              </w:rPr>
              <w:instrText xml:space="preserve"> HYPERLINK "mailto:chadwick.boggs@gmail.com"</w:instrText>
            </w:r>
            <w:r>
              <w:rPr>
                <w:rStyle w:val="Hyperlink.0"/>
              </w:rPr>
              <w:fldChar w:fldCharType="separate" w:fldLock="0"/>
            </w:r>
            <w:r>
              <w:rPr>
                <w:rStyle w:val="Hyperlink.0"/>
                <w:rtl w:val="0"/>
                <w:lang w:val="en-US"/>
              </w:rPr>
              <w:t>chadwick.boggs@gmail.com</w:t>
            </w:r>
            <w:r>
              <w:rPr/>
              <w:fldChar w:fldCharType="end" w:fldLock="0"/>
            </w:r>
          </w:p>
          <w:p>
            <w:pPr>
              <w:pStyle w:val="Table Heading"/>
              <w:jc w:val="right"/>
            </w:pPr>
            <w:r>
              <w:rPr>
                <w:rStyle w:val="Hyperlink.0"/>
              </w:rPr>
              <w:fldChar w:fldCharType="begin" w:fldLock="0"/>
            </w:r>
            <w:r>
              <w:rPr>
                <w:rStyle w:val="Hyperlink.0"/>
              </w:rPr>
              <w:instrText xml:space="preserve"> HYPERLINK "http://chadwickboggs.com/"</w:instrText>
            </w:r>
            <w:r>
              <w:rPr>
                <w:rStyle w:val="Hyperlink.0"/>
              </w:rPr>
              <w:fldChar w:fldCharType="separate" w:fldLock="0"/>
            </w:r>
            <w:r>
              <w:rPr>
                <w:rStyle w:val="Hyperlink.0"/>
                <w:rtl w:val="0"/>
                <w:lang w:val="de-DE"/>
              </w:rPr>
              <w:t>http://chadwickboggs.com</w:t>
            </w:r>
            <w:r>
              <w:rPr/>
              <w:fldChar w:fldCharType="end" w:fldLock="0"/>
            </w:r>
          </w:p>
        </w:tc>
      </w:tr>
    </w:tbl>
    <w:p>
      <w:pPr>
        <w:pStyle w:val="Body"/>
      </w:pPr>
    </w:p>
    <w:p>
      <w:pPr>
        <w:pStyle w:val="Body Text"/>
        <w:rPr>
          <w:rStyle w:val="None"/>
        </w:rPr>
      </w:pPr>
    </w:p>
    <w:p>
      <w:pPr>
        <w:pStyle w:val="Heading"/>
        <w:rPr>
          <w:rStyle w:val="None"/>
          <w:rFonts w:ascii="Times New Roman" w:cs="Times New Roman" w:hAnsi="Times New Roman" w:eastAsia="Times New Roman"/>
        </w:rPr>
      </w:pPr>
      <w:r>
        <w:rPr>
          <w:rStyle w:val="None"/>
          <w:rFonts w:ascii="Times New Roman" w:hAnsi="Times New Roman"/>
          <w:rtl w:val="0"/>
          <w:lang w:val="nl-NL"/>
        </w:rPr>
        <w:t>Overview</w:t>
      </w:r>
    </w:p>
    <w:p>
      <w:pPr>
        <w:pStyle w:val="Body Text"/>
        <w:rPr>
          <w:rStyle w:val="None"/>
        </w:rPr>
      </w:pPr>
      <w:bookmarkStart w:name="_DdeLink__634_284484706" w:id="0"/>
      <w:r>
        <w:rPr>
          <w:rStyle w:val="None"/>
          <w:rFonts w:cs="Arial Unicode MS" w:eastAsia="Arial Unicode MS"/>
          <w:rtl w:val="0"/>
          <w:lang w:val="en-US"/>
        </w:rPr>
        <w:t xml:space="preserve">  </w:t>
      </w:r>
      <w:bookmarkEnd w:id="0"/>
      <w:r>
        <w:rPr>
          <w:rStyle w:val="None"/>
          <w:rFonts w:cs="Arial Unicode MS" w:eastAsia="Arial Unicode MS"/>
          <w:rtl w:val="0"/>
          <w:lang w:val="en-US"/>
        </w:rPr>
        <w:t>Writing enterprise server software leveraging Java, Reactive Extensions, Kotlin, Scala, SQL, Cassandra, Hadoop, HDFS, Bash, Cucumber, Fish Shell, Finagle, Google Protocol Buffers, OSGi, Mockito, Wiremock, JUnit, YAML, sometimes front-end stuff, is my daily pursuit. I know of but have not used Swift, HTTP/2. I've done some Android and iOS coding. I'm strong with Unix, Linux, tmux, Amazon Web Service, Puppet, and Zookeeper, Jetty, Tomcat, JBoss, Spring. I use IntelliJ IDEA, and Atlassian tools. Apple OS-X with Homebrew or MacPorts or Fink is good.</w:t>
      </w:r>
    </w:p>
    <w:p>
      <w:pPr>
        <w:pStyle w:val="Body Text"/>
        <w:rPr>
          <w:rStyle w:val="None"/>
        </w:rPr>
      </w:pPr>
    </w:p>
    <w:p>
      <w:pPr>
        <w:pStyle w:val="Body Text"/>
        <w:rPr>
          <w:rStyle w:val="None"/>
        </w:rPr>
      </w:pPr>
      <w:r>
        <w:rPr>
          <w:rStyle w:val="None"/>
          <w:rFonts w:cs="Arial Unicode MS" w:eastAsia="Arial Unicode MS"/>
          <w:rtl w:val="0"/>
          <w:lang w:val="en-US"/>
        </w:rPr>
        <w:t xml:space="preserve">  Employment-wise, I worked at Sun Microsystems, Inc. within software engineering and as a Java Consultant to their clients teaching architecture, methodology, and design and coding (RUP, UP, SunTone, Agile, patterns). I later worked at RedPrairie/JDA Software Group as a Senior Engineer doing OSGi SOA and leading one new product teams. I was a Senior Architect at Packexpo, Inc.. I plan to continue this stuff, writing and operating beautiful code, collaboratively realizing business value through software.</w:t>
      </w:r>
    </w:p>
    <w:p>
      <w:pPr>
        <w:pStyle w:val="Heading"/>
        <w:rPr>
          <w:rStyle w:val="None"/>
          <w:rFonts w:ascii="Times New Roman;serif" w:cs="Times New Roman;serif" w:hAnsi="Times New Roman;serif" w:eastAsia="Times New Roman;serif"/>
          <w:caps w:val="0"/>
          <w:smallCaps w:val="0"/>
          <w:color w:val="000000"/>
          <w:spacing w:val="0"/>
          <w:u w:color="000000"/>
        </w:rPr>
      </w:pPr>
      <w:r>
        <w:rPr>
          <w:rStyle w:val="None"/>
          <w:rFonts w:ascii="Times New Roman;serif" w:cs="Times New Roman;serif" w:hAnsi="Times New Roman;serif" w:eastAsia="Times New Roman;serif"/>
          <w:caps w:val="0"/>
          <w:smallCaps w:val="0"/>
          <w:color w:val="000000"/>
          <w:spacing w:val="0"/>
          <w:u w:color="000000"/>
          <w:rtl w:val="0"/>
          <w:lang w:val="en-US"/>
        </w:rPr>
        <w:t>Stories</w:t>
      </w: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s-ES_tradnl"/>
        </w:rPr>
        <w:t>RxJava</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30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rPr>
                <w:rStyle w:val="None"/>
              </w:rPr>
            </w:pPr>
            <w:r>
              <w:rPr>
                <w:rStyle w:val="None"/>
                <w:rFonts w:ascii="Times New Roman;serif" w:cs="Times New Roman;serif" w:hAnsi="Times New Roman;serif" w:eastAsia="Times New Roman;serif"/>
                <w:rtl w:val="0"/>
                <w:lang w:val="en-US"/>
              </w:rPr>
              <w:t xml:space="preserve">With </w:t>
            </w:r>
            <w:r>
              <w:rPr>
                <w:rStyle w:val="None"/>
                <w:rFonts w:ascii="Times New Roman;serif" w:cs="Times New Roman;serif" w:hAnsi="Times New Roman;serif" w:eastAsia="Times New Roman;serif"/>
                <w:rtl w:val="0"/>
                <w:lang w:val="en-US"/>
              </w:rPr>
              <w:t>“</w:t>
            </w:r>
            <w:r>
              <w:rPr>
                <w:rStyle w:val="None"/>
                <w:rFonts w:ascii="Times New Roman;serif" w:cs="Times New Roman;serif" w:hAnsi="Times New Roman;serif" w:eastAsia="Times New Roman;serif"/>
                <w:rtl w:val="0"/>
                <w:lang w:val="en-US"/>
              </w:rPr>
              <w:t>Rx (Reactive Extensions)</w:t>
            </w:r>
            <w:r>
              <w:rPr>
                <w:rStyle w:val="None"/>
                <w:rFonts w:ascii="Times New Roman;serif" w:cs="Times New Roman;serif" w:hAnsi="Times New Roman;serif" w:eastAsia="Times New Roman;serif"/>
                <w:rtl w:val="0"/>
                <w:lang w:val="en-US"/>
              </w:rPr>
              <w:t xml:space="preserve">” </w:t>
            </w:r>
            <w:r>
              <w:rPr>
                <w:rStyle w:val="None"/>
                <w:rFonts w:ascii="Times New Roman;serif" w:cs="Times New Roman;serif" w:hAnsi="Times New Roman;serif" w:eastAsia="Times New Roman;serif"/>
                <w:rtl w:val="0"/>
                <w:lang w:val="en-US"/>
              </w:rPr>
              <w:t xml:space="preserve">back pressure manages load to ensure service level requirements. At the extreme, the fixed length request queue and finite number of processing threads simply deny excess requests, but crucially also producer throttling, consumer block size setting, and rate adjusting balance resource consumption. Some of these may automatically adjust themselves. Reactive defines the standards enabling cross-language compatibility. </w:t>
            </w:r>
            <w:r>
              <w:rPr>
                <w:rStyle w:val="None"/>
                <w:rFonts w:ascii="Times New Roman;serif" w:cs="Times New Roman;serif" w:hAnsi="Times New Roman;serif" w:eastAsia="Times New Roman;serif"/>
                <w:rtl w:val="0"/>
                <w:lang w:val="en-US"/>
              </w:rPr>
              <w:t>“</w:t>
            </w:r>
            <w:r>
              <w:rPr>
                <w:rStyle w:val="None"/>
                <w:rFonts w:ascii="Times New Roman;serif" w:cs="Times New Roman;serif" w:hAnsi="Times New Roman;serif" w:eastAsia="Times New Roman;serif"/>
                <w:rtl w:val="0"/>
                <w:lang w:val="en-US"/>
              </w:rPr>
              <w:t>Reactive [systems are] Responsive, Resilient, Elastic, and Message-Driven.</w:t>
            </w:r>
            <w:r>
              <w:rPr>
                <w:rStyle w:val="None"/>
                <w:rFonts w:ascii="Times New Roman;serif" w:cs="Times New Roman;serif" w:hAnsi="Times New Roman;serif" w:eastAsia="Times New Roman;serif"/>
                <w:rtl w:val="0"/>
                <w:lang w:val="en-US"/>
              </w:rPr>
              <w:t>“</w:t>
            </w:r>
            <w:r>
              <w:rPr>
                <w:rStyle w:val="None"/>
                <w:rFonts w:ascii="Times New Roman;serif" w:cs="Times New Roman;serif" w:hAnsi="Times New Roman;serif" w:eastAsia="Times New Roman;serif"/>
                <w:rtl w:val="0"/>
                <w:lang w:val="en-US"/>
              </w:rPr>
              <w:t>-</w:t>
            </w:r>
            <w:r>
              <w:rPr>
                <w:rStyle w:val="Hyperlink.1"/>
              </w:rPr>
              <w:fldChar w:fldCharType="begin" w:fldLock="0"/>
            </w:r>
            <w:r>
              <w:rPr>
                <w:rStyle w:val="Hyperlink.1"/>
              </w:rPr>
              <w:instrText xml:space="preserve"> HYPERLINK "http://www.reactivemanifesto.org/"</w:instrText>
            </w:r>
            <w:r>
              <w:rPr>
                <w:rStyle w:val="Hyperlink.1"/>
              </w:rPr>
              <w:fldChar w:fldCharType="separate" w:fldLock="0"/>
            </w:r>
            <w:r>
              <w:rPr>
                <w:rStyle w:val="Hyperlink.1"/>
                <w:rtl w:val="0"/>
                <w:lang w:val="en-US"/>
              </w:rPr>
              <w:t>http://www.reactivemanifesto.org</w:t>
            </w:r>
            <w:r>
              <w:rPr/>
              <w:fldChar w:fldCharType="end" w:fldLock="0"/>
            </w:r>
            <w:r>
              <w:rPr>
                <w:rStyle w:val="None"/>
                <w:rFonts w:ascii="Times New Roman;serif" w:cs="Times New Roman;serif" w:hAnsi="Times New Roman;serif" w:eastAsia="Times New Roman;serif"/>
                <w:rtl w:val="0"/>
                <w:lang w:val="en-US"/>
              </w:rPr>
              <w:t> </w:t>
            </w:r>
            <w:r>
              <w:rPr>
                <w:rStyle w:val="None"/>
                <w:rFonts w:ascii="Times New Roman;serif" w:cs="Times New Roman;serif" w:hAnsi="Times New Roman;serif" w:eastAsia="Times New Roman;serif"/>
                <w:rtl w:val="0"/>
                <w:lang w:val="en-US"/>
              </w:rPr>
              <w:t>Future transforms and callbacks enable response code and flatmap operations collapse nested Futures. This is super cool stuff, but Reactive Streams is where it becomes codable:</w:t>
            </w:r>
          </w:p>
          <w:p>
            <w:pPr>
              <w:pStyle w:val="Table Contents"/>
              <w:bidi w:val="0"/>
              <w:ind w:left="720" w:right="0" w:firstLine="0"/>
              <w:jc w:val="both"/>
              <w:rPr>
                <w:rtl w:val="0"/>
              </w:rPr>
            </w:pPr>
            <w:r>
              <w:rPr>
                <w:rStyle w:val="None"/>
                <w:rFonts w:ascii="Times New Roman;serif" w:cs="Times New Roman;serif" w:hAnsi="Times New Roman;serif" w:eastAsia="Times New Roman;serif"/>
                <w:rtl w:val="0"/>
                <w:lang w:val="en-US"/>
              </w:rPr>
              <w:t>"Reactive Streams is an initiative to provide a standard for asynchronous stream processing with non-blocking back pressure.</w:t>
            </w:r>
            <w:r>
              <w:rPr>
                <w:rStyle w:val="None"/>
                <w:rFonts w:ascii="Times New Roman;serif" w:cs="Times New Roman;serif" w:hAnsi="Times New Roman;serif" w:eastAsia="Times New Roman;serif"/>
                <w:rtl w:val="0"/>
                <w:lang w:val="en-US"/>
              </w:rPr>
              <w:t>”</w:t>
            </w:r>
            <w:r>
              <w:rPr>
                <w:rStyle w:val="None"/>
                <w:rFonts w:ascii="Times New Roman;serif" w:cs="Times New Roman;serif" w:hAnsi="Times New Roman;serif" w:eastAsia="Times New Roman;serif"/>
                <w:rtl w:val="0"/>
                <w:lang w:val="en-US"/>
              </w:rPr>
              <w:t>-</w:t>
            </w:r>
            <w:r>
              <w:rPr>
                <w:rStyle w:val="Hyperlink.1"/>
              </w:rPr>
              <w:fldChar w:fldCharType="begin" w:fldLock="0"/>
            </w:r>
            <w:r>
              <w:rPr>
                <w:rStyle w:val="Hyperlink.1"/>
              </w:rPr>
              <w:instrText xml:space="preserve"> HYPERLINK "http://www.reactive-streams.org/"</w:instrText>
            </w:r>
            <w:r>
              <w:rPr>
                <w:rStyle w:val="Hyperlink.1"/>
              </w:rPr>
              <w:fldChar w:fldCharType="separate" w:fldLock="0"/>
            </w:r>
            <w:r>
              <w:rPr>
                <w:rStyle w:val="Hyperlink.1"/>
                <w:rtl w:val="0"/>
                <w:lang w:val="en-US"/>
              </w:rPr>
              <w:t>http://www.reactive-streams.org</w:t>
            </w:r>
            <w:r>
              <w:rPr/>
              <w:fldChar w:fldCharType="end" w:fldLock="0"/>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RxJava within server-side service code and around in inter-service calls on one item trading website.</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Amazon Web Services (AWS)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AWS is a full hardware as software platform as a service (PAAS) cloud.</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AWS EC2, S3, VPC, SQS, SNS, and other services for the mission critical customer services micro-services and application integration at Charter Communications.</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Cucumber</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Cucumber enables acceptance tests to be written and maintained by business stakeholders and they compile into actual test code. Pretty cool.</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it for interaction between business, development, and testing at one company and prototyped it for another.</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rPr>
        <w:t>Kotlin</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112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"Kotlin is a statically-typed programming language that runs on the Java virtual machine and also can be compiled to JavaScript source code or use the LLVM compiler infrastructure. Its primary development is from a team of JetBrains programmers based in Saint Petersburg, Russia."-https://en.wikipedia.org/wiki/Kotlin_(programming_language)</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have studied Kotlin and Reactive Extensions done with Kotlin and find it more productive in general than either Java or Scala.</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it-IT"/>
        </w:rPr>
        <w:t>Scala</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84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Scala is object oriented functional language with map, flatmap, for-comprehension, and other built-in tools which facilitate reactive programming. It is impressively readable ways, and being functional TDD and unit testing slightly reduces and alters in necessity.</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completed Coursera's Scala training worked with Scala code at Tendril as a developer.</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de-DE"/>
        </w:rPr>
        <w:t>Wiremock</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"WireMock is a simulator for HTTP-based APIs. Some might consider it a service virtualization tool or a mock server."-http://wiremock.org/</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Wiremock when I desired test coverage of my client API making and deserializing server responses.</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Mockito</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84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Mockito often beats EasyMock. Mocking, of course, is crucial for facilitating TDD, to make the unit tests work. As BDD with Cucumber is totally awesome, Mockito, JUnit, Cucumber are sorely missed when not present.</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I've used Mockito and PowerMock to spice it up a bit.</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rPr>
        <w:t>Finagle</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Like Netflix's RxJava, Twitter's OSS Finagle enables asynchronous (reactive) programming on the JVM. It predated RxJava.</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Finagle around inter-service calls on one application, but with the absence of stream processing, callback hell was endured, massively decreasing code readability, thereby maintainability.</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it-IT"/>
        </w:rPr>
        <w:t>Google Protocol</w:t>
      </w:r>
      <w:r>
        <w:rPr>
          <w:rStyle w:val="None"/>
          <w:rFonts w:ascii="Times New Roman;serif" w:cs="Times New Roman;serif" w:hAnsi="Times New Roman;serif" w:eastAsia="Times New Roman;serif"/>
          <w:color w:val="000000"/>
          <w:spacing w:val="0"/>
          <w:u w:color="000000"/>
          <w:rtl w:val="0"/>
          <w:lang w:val="en-US"/>
        </w:rPr>
        <w:t> </w:t>
      </w:r>
      <w:r>
        <w:rPr>
          <w:rStyle w:val="None"/>
          <w:rFonts w:ascii="Times New Roman;serif" w:cs="Times New Roman;serif" w:hAnsi="Times New Roman;serif" w:eastAsia="Times New Roman;serif"/>
          <w:color w:val="000000"/>
          <w:spacing w:val="0"/>
          <w:u w:color="000000"/>
          <w:rtl w:val="0"/>
          <w:lang w:val="en-US"/>
        </w:rPr>
        <w:t>Buffers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Protocol Buffers provides fast, reliable remote communications. Definitions may be made backwards compatible to the extent that server-side may advance ahead of client-side version.</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protobuf for inter-service communications on one project.</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da-DK"/>
        </w:rPr>
        <w:t>Puppet</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Puppet facilitates cloud environment service, presence and configuration.</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Puppet at two companies and investigated at JDA.</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Zookeeper</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Zookeeper provides strict consistency across nodes often used for locking/synchronization within clusters of processing nodes.</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Zookeeper a couple of companies and investigated it for use with OSGi at JDA.</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it-IT"/>
        </w:rPr>
        <w:t>Nagios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Nagios is OSS and facilitates system and service monitoring. I have used it.</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de-DE"/>
        </w:rPr>
        <w:t>OSGi</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OSGi manages versioned components and classpaths at runtime with strict isolation, also the location of call targets, be they local or remote, is transparent to the caller.</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designed and coded our first uses of it at JDA. Apache Karaf and Felix were our choices.</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rPr>
        <w:t>CXF</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CXF provides service exposure and connection solely through configuration. It enables SOAP, REST, and RMI to be configured as endpoints, even concurrently active ones.</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prototyped CXF for use within OSGi at JDA.</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Objective-C (iOS)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Before Swift, iOS direct native apps were coded in Objective-C.</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was trained in iOS coding in Xcode and JetBrains' ReSharper at JDA as a developer.</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fr-FR"/>
        </w:rPr>
        <w:t>Android</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Android, as a variant of Linux and its programming similar to Java, it is highly accessible.</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trained myself on it and did a little prototyping of one iOS app I had written.</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Atlassian Tools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Atlassian provides rich interoperable tool suites from Git clients to chatting clients to issue tracking, code reviews, wiki's, and continuous integration servers.</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most of Atlassian's tools at Tendril and JDA as well as their Intelli-J IDEA plugin with which pre-commit Crucible code review creation was facilitated.</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Grails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Similar to Rails in Ruby, Grails in Groovy uses convention over configuration producing web GUI's pretty tersely. It generates the scaffolding, similar to Spring Roo.</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used grails to create an RDB, web CRUD prototype at JDA proving that SQL Server (relational) was faster than Neo4j (non-relational/nosql) for our generic system. Personally I also created a trading web site using Monet DB which enables users to post items with images and descriptions which they desired to trade. Users would matchup trades.</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rPr>
        <w:t>JEE</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84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EE collects many technologies used in enterprise computing, JTA, JDA, Entity Beans, Session Bean, Message Driven Beans, JMS, Servlets, JSP, JSTL, etc.. Recent versions enabled individual components to be used individually and embedded, outside of an application server.</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A decade ago I was trained in the precursors and in J2EE at Sun Microsystems and I designed systems for their customers using it while training their customers in it. I continued using it elsewhere, usually in JBoss, but also in WebLogic. I know of recent versions, but primarily have at work used Jetty and Tomcat alone, often reverse-proxied by Apache or Nginx.</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JBoss</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28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An OSS JEE application server and related suites of products.</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I have used JBoss professionally since version 2.x. Sun customers, Packexpo, Etilize, RedPrairie/JDA, and others using JMS/MoM, jBPM and merely as a finite state machine (FSM).</w:t>
      </w:r>
    </w:p>
    <w:p>
      <w:pPr>
        <w:pStyle w:val="Body Text"/>
      </w:pPr>
    </w:p>
    <w:p>
      <w:pPr>
        <w:pStyle w:val="Heading 2"/>
        <w:widowControl w:val="1"/>
        <w:spacing w:before="245"/>
        <w:ind w:left="0" w:firstLine="0"/>
        <w:rPr>
          <w:rStyle w:val="None"/>
          <w:rFonts w:ascii="Times New Roman;serif" w:cs="Times New Roman;serif" w:hAnsi="Times New Roman;serif" w:eastAsia="Times New Roman;serif"/>
          <w:color w:val="000000"/>
          <w:spacing w:val="0"/>
          <w:u w:color="000000"/>
        </w:rPr>
      </w:pPr>
      <w:r>
        <w:rPr>
          <w:rStyle w:val="None"/>
          <w:rFonts w:ascii="Times New Roman;serif" w:cs="Times New Roman;serif" w:hAnsi="Times New Roman;serif" w:eastAsia="Times New Roman;serif"/>
          <w:color w:val="000000"/>
          <w:spacing w:val="0"/>
          <w:u w:color="000000"/>
          <w:rtl w:val="0"/>
          <w:lang w:val="en-US"/>
        </w:rPr>
        <w:t>Jetty,</w:t>
      </w:r>
      <w:r>
        <w:rPr>
          <w:rStyle w:val="None"/>
          <w:rFonts w:ascii="Times New Roman;serif" w:cs="Times New Roman;serif" w:hAnsi="Times New Roman;serif" w:eastAsia="Times New Roman;serif"/>
          <w:color w:val="000000"/>
          <w:spacing w:val="0"/>
          <w:u w:color="000000"/>
          <w:rtl w:val="0"/>
          <w:lang w:val="en-US"/>
        </w:rPr>
        <w:t> </w:t>
      </w:r>
      <w:r>
        <w:rPr>
          <w:rStyle w:val="None"/>
          <w:rFonts w:ascii="Times New Roman;serif" w:cs="Times New Roman;serif" w:hAnsi="Times New Roman;serif" w:eastAsia="Times New Roman;serif"/>
          <w:color w:val="000000"/>
          <w:spacing w:val="0"/>
          <w:u w:color="000000"/>
          <w:rtl w:val="0"/>
        </w:rPr>
        <w:t>Tomcat</w:t>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2"/>
      </w:tblGrid>
      <w:tr>
        <w:tblPrEx>
          <w:shd w:val="clear" w:color="auto" w:fill="ced7e7"/>
        </w:tblPrEx>
        <w:trPr>
          <w:trHeight w:val="565" w:hRule="atLeast"/>
        </w:trPr>
        <w:tc>
          <w:tcPr>
            <w:tcW w:type="dxa" w:w="99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top"/>
          </w:tcPr>
          <w:p>
            <w:pPr>
              <w:pStyle w:val="Table Contents"/>
              <w:ind w:left="720" w:firstLine="0"/>
              <w:jc w:val="both"/>
            </w:pPr>
            <w:r>
              <w:rPr>
                <w:rStyle w:val="None"/>
                <w:rFonts w:ascii="Times New Roman;serif" w:cs="Times New Roman;serif" w:hAnsi="Times New Roman;serif" w:eastAsia="Times New Roman;serif"/>
                <w:rtl w:val="0"/>
                <w:lang w:val="en-US"/>
              </w:rPr>
              <w:t>A web container with native components which reduce CPU load during image transfer among other things.</w:t>
            </w:r>
          </w:p>
        </w:tc>
      </w:tr>
    </w:tbl>
    <w:p>
      <w:pPr>
        <w:pStyle w:val="Heading 2"/>
        <w:spacing w:before="245"/>
        <w:ind w:left="0" w:firstLine="0"/>
        <w:rPr>
          <w:rStyle w:val="None"/>
          <w:rFonts w:ascii="Times New Roman;serif" w:cs="Times New Roman;serif" w:hAnsi="Times New Roman;serif" w:eastAsia="Times New Roman;serif"/>
          <w:color w:val="000000"/>
          <w:spacing w:val="0"/>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bookmarkStart w:name="_DdeLink__399_2118907000" w:id="1"/>
      <w:bookmarkEnd w:id="1"/>
      <w:r>
        <w:rPr>
          <w:rStyle w:val="None"/>
          <w:rFonts w:ascii="Times New Roman;serif" w:cs="Times New Roman;serif" w:hAnsi="Times New Roman;serif" w:eastAsia="Times New Roman;serif"/>
          <w:caps w:val="0"/>
          <w:smallCaps w:val="0"/>
          <w:color w:val="000000"/>
          <w:spacing w:val="0"/>
          <w:sz w:val="28"/>
          <w:szCs w:val="28"/>
          <w:u w:color="000000"/>
          <w:rtl w:val="0"/>
          <w:lang w:val="en-US"/>
        </w:rPr>
        <w:t>I</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xml:space="preserve"> have used them at almost every employer, including JBoss Web, a variant of Tomcat/Catalina.</w:t>
      </w:r>
    </w:p>
    <w:p>
      <w:pPr>
        <w:pStyle w:val="Body Text"/>
      </w:pPr>
    </w:p>
    <w:p>
      <w:pPr>
        <w:pStyle w:val="Heading"/>
      </w:pPr>
      <w:r>
        <w:rPr>
          <w:rtl w:val="0"/>
          <w:lang w:val="da-DK"/>
        </w:rPr>
        <w:t>Unix,</w:t>
      </w:r>
      <w:r>
        <w:rPr>
          <w:rtl w:val="0"/>
        </w:rPr>
        <w:t> </w:t>
      </w:r>
      <w:r>
        <w:rPr>
          <w:rtl w:val="0"/>
          <w:lang w:val="fr-FR"/>
        </w:rPr>
        <w:t>Linux</w:t>
      </w:r>
      <w:r>
        <w:rPr>
          <w:rtl w:val="0"/>
        </w:rPr>
        <w:t> </w:t>
      </w:r>
      <w:r>
        <w:rPr>
          <w:rtl w:val="0"/>
          <w:lang w:val="pt-PT"/>
        </w:rPr>
        <w:t>FreeBSD/Darwin/OS-X</w:t>
      </w: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BeOS and GNU Operating System attempted to be completely asynchronous and concurrent, a noble goal, but found correctness and debugging overly daunting challenges. The winners to date remain traditionally programmed variants of Unix which continuously and steadily evolve over time reaching new platforms, accommodating new and changing hardware, and debugging and improving their own code.</w:t>
      </w: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caps w:val="0"/>
          <w:smallCaps w:val="0"/>
          <w:color w:val="000000"/>
          <w:spacing w:val="0"/>
          <w:sz w:val="28"/>
          <w:szCs w:val="28"/>
          <w:u w:color="000000"/>
          <w:rtl w:val="0"/>
          <w:lang w:val="en-US"/>
        </w:rPr>
        <w:t>Obviously, I am a Unix guy including having worked at Sun, been a consultant representing Sun, coded in Linux in Operating Systems as an undergraduate, and studied system administration under Evi Nemeth (an originator of the "sudo" command, author of the Unix System Administration Handbook, among many other unique achievements) at the University of Colorado, Boulder.</w:t>
      </w:r>
    </w:p>
    <w:p>
      <w:pPr>
        <w:pStyle w:val="Body Text"/>
      </w:pPr>
    </w:p>
    <w:p>
      <w:pPr>
        <w:pStyle w:val="Heading"/>
        <w:widowControl w:val="1"/>
        <w:spacing w:before="0" w:after="115"/>
        <w:ind w:left="0" w:firstLine="0"/>
        <w:rPr>
          <w:rStyle w:val="None"/>
          <w:rFonts w:ascii="Times New Roman;serif" w:cs="Times New Roman;serif" w:hAnsi="Times New Roman;serif" w:eastAsia="Times New Roman;serif"/>
          <w:caps w:val="0"/>
          <w:smallCaps w:val="0"/>
          <w:color w:val="000000"/>
          <w:spacing w:val="0"/>
          <w:u w:color="000000"/>
        </w:rPr>
      </w:pPr>
      <w:r>
        <w:rPr>
          <w:rStyle w:val="None"/>
          <w:rFonts w:ascii="Times New Roman;serif" w:cs="Times New Roman;serif" w:hAnsi="Times New Roman;serif" w:eastAsia="Times New Roman;serif"/>
          <w:caps w:val="0"/>
          <w:smallCaps w:val="0"/>
          <w:color w:val="000000"/>
          <w:spacing w:val="0"/>
          <w:u w:color="000000"/>
          <w:rtl w:val="0"/>
          <w:lang w:val="en-US"/>
        </w:rPr>
        <w:t>Employment History</w:t>
      </w: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1</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/1/201</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8</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4/1/</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201</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8</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 xml:space="preserve"> Software Engineer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Comcast, Corp.</w:t>
      </w:r>
    </w:p>
    <w:p>
      <w:pPr>
        <w:pStyle w:val="Body Text"/>
        <w:widowControl w:val="1"/>
        <w:numPr>
          <w:ilvl w:val="0"/>
          <w:numId w:val="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Lead the updating of their corporate wide mission crtical software from Java 7, Hadoop to Java 10, Reactive Extension event orientation with Cucumber Behavior Driven Design acceptance test definition and execution, Docker containerization and </w:t>
      </w:r>
      <w:r>
        <w:rPr>
          <w:rStyle w:val="None"/>
          <w:rFonts w:ascii="Times New Roman;serif" w:cs="Times New Roman;serif" w:hAnsi="Times New Roman;serif" w:eastAsia="Times New Roman;serif"/>
          <w:caps w:val="0"/>
          <w:smallCaps w:val="0"/>
          <w:color w:val="000000"/>
          <w:spacing w:val="0"/>
          <w:u w:color="000000"/>
          <w:rtl w:val="0"/>
          <w:lang w:val="en-US"/>
        </w:rPr>
        <w:t>Cabernets</w:t>
      </w:r>
      <w:r>
        <w:rPr>
          <w:rStyle w:val="None"/>
          <w:rFonts w:ascii="Times New Roman;serif" w:cs="Times New Roman;serif" w:hAnsi="Times New Roman;serif" w:eastAsia="Times New Roman;serif"/>
          <w:caps w:val="0"/>
          <w:smallCaps w:val="0"/>
          <w:color w:val="000000"/>
          <w:spacing w:val="0"/>
          <w:u w:color="000000"/>
          <w:rtl w:val="0"/>
          <w:lang w:val="en-US"/>
        </w:rPr>
        <w:t>.</w:t>
      </w:r>
    </w:p>
    <w:p>
      <w:pPr>
        <w:pStyle w:val="Body Text"/>
      </w:pPr>
    </w:p>
    <w:p>
      <w:pPr>
        <w:pStyle w:val="Body Text"/>
        <w:widowControl w:val="1"/>
        <w:spacing w:after="115"/>
        <w:rPr>
          <w:rStyle w:val="None"/>
          <w:rFonts w:ascii="Times New Roman;serif" w:cs="Times New Roman;serif" w:hAnsi="Times New Roman;serif" w:eastAsia="Times New Roman;serif"/>
          <w:sz w:val="28"/>
          <w:szCs w:val="28"/>
        </w:rPr>
      </w:pPr>
      <w:r>
        <w:rPr>
          <w:rStyle w:val="None"/>
          <w:rFonts w:ascii="Times New Roman;serif" w:cs="Times New Roman;serif" w:hAnsi="Times New Roman;serif" w:eastAsia="Times New Roman;serif"/>
          <w:b w:val="1"/>
          <w:bCs w:val="1"/>
          <w:sz w:val="28"/>
          <w:szCs w:val="28"/>
          <w:rtl w:val="0"/>
          <w:lang w:val="en-US"/>
        </w:rPr>
        <w:t>1/4/2016-12/31/2017 Software Engineer</w:t>
      </w:r>
      <w:r>
        <w:rPr>
          <w:rStyle w:val="None"/>
          <w:rFonts w:ascii="Times New Roman;serif" w:cs="Times New Roman;serif" w:hAnsi="Times New Roman;serif" w:eastAsia="Times New Roman;serif"/>
          <w:sz w:val="28"/>
          <w:szCs w:val="28"/>
          <w:rtl w:val="0"/>
          <w:lang w:val="en-US"/>
        </w:rPr>
        <w:t>, Charter Communications.</w:t>
      </w:r>
    </w:p>
    <w:p>
      <w:pPr>
        <w:pStyle w:val="Body Text"/>
        <w:widowControl w:val="1"/>
        <w:numPr>
          <w:ilvl w:val="0"/>
          <w:numId w:val="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Amazon Web Services hosted Java micro-services on Linux, Netflix OSS, Cassandra NoSQL, Message Oriented Middlewear (MOM) Enterprise Application Integration (EAI).</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9/1/2014-2015 Software Engineer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Comcast, Corp.</w:t>
      </w:r>
    </w:p>
    <w:p>
      <w:pPr>
        <w:pStyle w:val="Body Text"/>
        <w:widowControl w:val="1"/>
        <w:numPr>
          <w:ilvl w:val="0"/>
          <w:numId w:val="4"/>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Authored an RxJDBC drive using Message Oriented Middleware (MOM) / RabbitMQ inspired by Reactive Extension enabling full stack event oriented programming, redundancy, reliabilitym and horizontal scalability.</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bookmarkStart w:name="_DdeLink__417_1509657990" w:id="2"/>
      <w:bookmarkEnd w:id="2"/>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w:t>
      </w: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/1/2014-5/1/2014 Software Engineer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Tendril, Inc.</w:t>
      </w:r>
    </w:p>
    <w:p>
      <w:pPr>
        <w:pStyle w:val="Body Text"/>
        <w:widowControl w:val="1"/>
        <w:numPr>
          <w:ilvl w:val="0"/>
          <w:numId w:val="6"/>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Back-end dev-ops programmer on SOA Finagle+Protobuf+Cloud components.</w:t>
      </w:r>
    </w:p>
    <w:p>
      <w:pPr>
        <w:pStyle w:val="Body Text"/>
        <w:widowControl w:val="1"/>
        <w:numPr>
          <w:ilvl w:val="0"/>
          <w:numId w:val="6"/>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Technologies: Atlassian, Git, Cucumber BDD, PostgreSQL, Hadoop, Hibernate, Scala, Intelli-J IDEA.</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2/1/2010-12/31/2013 Senior Software Engineer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JDA Software Group, Inc. which merged with RedPrairie, Corp. formerly StorePerform, Inc.</w:t>
      </w:r>
    </w:p>
    <w:p>
      <w:pPr>
        <w:pStyle w:val="Body Text"/>
        <w:widowControl w:val="1"/>
        <w:numPr>
          <w:ilvl w:val="0"/>
          <w:numId w:val="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Project Lead for integration of iOS, Android mobile task system with legacy web-based system</w:t>
      </w:r>
    </w:p>
    <w:p>
      <w:pPr>
        <w:pStyle w:val="Body Text"/>
        <w:widowControl w:val="1"/>
        <w:numPr>
          <w:ilvl w:val="1"/>
          <w:numId w:val="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Tasks roughly are E-mail messages enhanced for distributing and tracking business actions.</w:t>
      </w:r>
    </w:p>
    <w:p>
      <w:pPr>
        <w:pStyle w:val="Body Text"/>
        <w:widowControl w:val="1"/>
        <w:numPr>
          <w:ilvl w:val="1"/>
          <w:numId w:val="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Customers included Fortune-500 companies. Scalability, performance were significant.</w:t>
      </w:r>
    </w:p>
    <w:p>
      <w:pPr>
        <w:pStyle w:val="Body Text"/>
        <w:widowControl w:val="1"/>
        <w:numPr>
          <w:ilvl w:val="1"/>
          <w:numId w:val="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Technologies: OSGi, Gradle, Git, and Sql Server.</w:t>
      </w:r>
    </w:p>
    <w:p>
      <w:pPr>
        <w:pStyle w:val="Body Text"/>
        <w:widowControl w:val="1"/>
        <w:numPr>
          <w:ilvl w:val="0"/>
          <w:numId w:val="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Extended and maintained legacy J2EE web-based task management system.</w:t>
      </w:r>
    </w:p>
    <w:p>
      <w:pPr>
        <w:pStyle w:val="Body Text"/>
      </w:pPr>
    </w:p>
    <w:p>
      <w:pPr>
        <w:pStyle w:val="Body Text"/>
        <w:widowControl w:val="1"/>
        <w:spacing w:after="115"/>
        <w:rPr>
          <w:rStyle w:val="None"/>
          <w:rFonts w:ascii="Times New Roman;serif" w:cs="Times New Roman;serif" w:hAnsi="Times New Roman;serif" w:eastAsia="Times New Roman;serif"/>
          <w:b w:val="1"/>
          <w:bCs w:val="1"/>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2008-2009 Independent Software Development Consultant &amp; Sun Java Consultant</w:t>
      </w:r>
    </w:p>
    <w:p>
      <w:pPr>
        <w:pStyle w:val="Body Text"/>
        <w:widowControl w:val="1"/>
        <w:numPr>
          <w:ilvl w:val="0"/>
          <w:numId w:val="10"/>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Extended and maintained a JEE merchandise inventory system with MySQL DB.</w:t>
      </w:r>
    </w:p>
    <w:p>
      <w:pPr>
        <w:pStyle w:val="Body Text"/>
        <w:widowControl w:val="1"/>
        <w:numPr>
          <w:ilvl w:val="0"/>
          <w:numId w:val="10"/>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Customers: AmDocs, Etilize, Bell South, eBay, Frontier Airlines, Skyway</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2007 Chief Operation Officer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Evolution Hosting, Inc.</w:t>
      </w:r>
    </w:p>
    <w:p>
      <w:pPr>
        <w:pStyle w:val="Body Text"/>
        <w:widowControl w:val="1"/>
        <w:numPr>
          <w:ilvl w:val="0"/>
          <w:numId w:val="1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Viawest data center Linux servers for J2EE applications with Java management software.</w:t>
      </w:r>
    </w:p>
    <w:p>
      <w:pPr>
        <w:pStyle w:val="Body Text"/>
        <w:widowControl w:val="1"/>
        <w:numPr>
          <w:ilvl w:val="0"/>
          <w:numId w:val="1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Large number of customers including Crocks, Wells Fargo, and Hunter Douglass, among others.</w:t>
      </w:r>
    </w:p>
    <w:p>
      <w:pPr>
        <w:pStyle w:val="Body Text"/>
      </w:pPr>
    </w:p>
    <w:p>
      <w:pPr>
        <w:pStyle w:val="Body Text"/>
        <w:widowControl w:val="1"/>
        <w:spacing w:after="115"/>
        <w:rPr>
          <w:rStyle w:val="None"/>
          <w:rFonts w:ascii="Times New Roman;serif" w:cs="Times New Roman;serif" w:hAnsi="Times New Roman;serif" w:eastAsia="Times New Roman;serif"/>
          <w:b w:val="1"/>
          <w:bCs w:val="1"/>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2004-2007 Independent Software Development Consultant &amp; Sun Java Consultant</w:t>
      </w:r>
    </w:p>
    <w:p>
      <w:pPr>
        <w:pStyle w:val="Body Text"/>
        <w:widowControl w:val="1"/>
        <w:numPr>
          <w:ilvl w:val="0"/>
          <w:numId w:val="14"/>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Created NIO client with could reach 100 Mb/s scale message rates.</w:t>
      </w:r>
    </w:p>
    <w:p>
      <w:pPr>
        <w:pStyle w:val="Body Text"/>
        <w:widowControl w:val="1"/>
        <w:numPr>
          <w:ilvl w:val="0"/>
          <w:numId w:val="14"/>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Created new web sites.</w:t>
      </w:r>
    </w:p>
    <w:p>
      <w:pPr>
        <w:pStyle w:val="Body Text"/>
        <w:widowControl w:val="1"/>
        <w:numPr>
          <w:ilvl w:val="0"/>
          <w:numId w:val="14"/>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Consulted at eBay, Frontier Airlines, Bell South, Skyway representing Sun Microsystems, Inc.</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2002-2004 Senior Software Architect</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Packexpo, Inc.</w:t>
      </w:r>
    </w:p>
    <w:p>
      <w:pPr>
        <w:pStyle w:val="Body Text"/>
        <w:widowControl w:val="1"/>
        <w:numPr>
          <w:ilvl w:val="0"/>
          <w:numId w:val="16"/>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Created a reporting systems for packaging advertising services.</w:t>
      </w:r>
    </w:p>
    <w:p>
      <w:pPr>
        <w:pStyle w:val="Body Text"/>
        <w:widowControl w:val="1"/>
        <w:numPr>
          <w:ilvl w:val="0"/>
          <w:numId w:val="16"/>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Maintained packaging advertising web site.</w:t>
      </w:r>
    </w:p>
    <w:p>
      <w:pPr>
        <w:pStyle w:val="Body Text"/>
        <w:widowControl w:val="1"/>
        <w:numPr>
          <w:ilvl w:val="0"/>
          <w:numId w:val="16"/>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Technologies: JBoss, Linux, MySQL, Intelli-J, BeanShell, JSP, Lzop'ed data stream for large DB backups over NFS mounts.</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1999-2002 Java Consultant</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Sun Java Center, Sun Microsystems, Inc.</w:t>
      </w:r>
    </w:p>
    <w:p>
      <w:pPr>
        <w:pStyle w:val="Body Text"/>
        <w:widowControl w:val="1"/>
        <w:numPr>
          <w:ilvl w:val="0"/>
          <w:numId w:val="1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Represented Sun for RUP, UP, SunTone, OOA&amp;D mentoring and J2EE coding.</w:t>
      </w:r>
    </w:p>
    <w:p>
      <w:pPr>
        <w:pStyle w:val="Body Text"/>
        <w:widowControl w:val="1"/>
        <w:numPr>
          <w:ilvl w:val="0"/>
          <w:numId w:val="1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Consulted at Citigroup, Vanguard Fiduciary Trust, Credit Suisse.</w:t>
      </w:r>
    </w:p>
    <w:p>
      <w:pPr>
        <w:pStyle w:val="Body Text"/>
        <w:widowControl w:val="1"/>
        <w:numPr>
          <w:ilvl w:val="0"/>
          <w:numId w:val="18"/>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Performed an Architecture Assessment recommending SOA and JEE which later was followed as advised.</w:t>
      </w:r>
    </w:p>
    <w:p>
      <w:pPr>
        <w:pStyle w:val="Body Text"/>
      </w:pPr>
    </w:p>
    <w:p>
      <w:pPr>
        <w:pStyle w:val="Body Text"/>
        <w:widowControl w:val="1"/>
        <w:spacing w:after="115"/>
        <w:rPr>
          <w:rStyle w:val="None"/>
          <w:rFonts w:ascii="Times New Roman;serif" w:cs="Times New Roman;serif" w:hAnsi="Times New Roman;serif" w:eastAsia="Times New Roman;serif"/>
          <w:caps w:val="0"/>
          <w:smallCaps w:val="0"/>
          <w:color w:val="000000"/>
          <w:spacing w:val="0"/>
          <w:sz w:val="28"/>
          <w:szCs w:val="28"/>
          <w:u w:color="000000"/>
        </w:rPr>
      </w:pPr>
      <w:r>
        <w:rPr>
          <w:rStyle w:val="None"/>
          <w:rFonts w:ascii="Times New Roman;serif" w:cs="Times New Roman;serif" w:hAnsi="Times New Roman;serif" w:eastAsia="Times New Roman;serif"/>
          <w:b w:val="1"/>
          <w:bCs w:val="1"/>
          <w:caps w:val="0"/>
          <w:smallCaps w:val="0"/>
          <w:color w:val="000000"/>
          <w:spacing w:val="0"/>
          <w:sz w:val="28"/>
          <w:szCs w:val="28"/>
          <w:u w:color="000000"/>
          <w:rtl w:val="0"/>
          <w:lang w:val="en-US"/>
        </w:rPr>
        <w:t>1998-1999 Java Developer</w:t>
      </w:r>
      <w:r>
        <w:rPr>
          <w:rStyle w:val="None"/>
          <w:rFonts w:ascii="Times New Roman;serif" w:cs="Times New Roman;serif" w:hAnsi="Times New Roman;serif" w:eastAsia="Times New Roman;serif"/>
          <w:caps w:val="0"/>
          <w:smallCaps w:val="0"/>
          <w:color w:val="000000"/>
          <w:spacing w:val="0"/>
          <w:sz w:val="28"/>
          <w:szCs w:val="28"/>
          <w:u w:color="000000"/>
          <w:rtl w:val="0"/>
          <w:lang w:val="en-US"/>
        </w:rPr>
        <w:t>, Sun Educational Services, Sun Microsystems, Inc.</w:t>
      </w:r>
    </w:p>
    <w:p>
      <w:pPr>
        <w:pStyle w:val="Body Text"/>
        <w:widowControl w:val="1"/>
        <w:numPr>
          <w:ilvl w:val="0"/>
          <w:numId w:val="20"/>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Created web-based and Swing computer assisted training systems.</w:t>
      </w:r>
    </w:p>
    <w:p>
      <w:pPr>
        <w:pStyle w:val="Body Text"/>
        <w:widowControl w:val="1"/>
        <w:numPr>
          <w:ilvl w:val="0"/>
          <w:numId w:val="20"/>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Improved the performance of our custom pseudo-recursive-descent parser template engine by adding caching of parser results and by altering the parsing algorithm.</w:t>
      </w:r>
    </w:p>
    <w:p>
      <w:pPr>
        <w:pStyle w:val="Body Text"/>
      </w:pPr>
    </w:p>
    <w:p>
      <w:pPr>
        <w:pStyle w:val="Heading"/>
        <w:widowControl w:val="1"/>
        <w:spacing w:before="0" w:after="115"/>
        <w:ind w:left="0" w:firstLine="0"/>
        <w:rPr>
          <w:rStyle w:val="None"/>
          <w:rFonts w:ascii="Arial;sans-serif" w:cs="Arial;sans-serif" w:hAnsi="Arial;sans-serif" w:eastAsia="Arial;sans-serif"/>
          <w:caps w:val="0"/>
          <w:smallCaps w:val="0"/>
          <w:color w:val="000000"/>
          <w:spacing w:val="0"/>
          <w:u w:color="000000"/>
        </w:rPr>
      </w:pPr>
      <w:r>
        <w:rPr>
          <w:rStyle w:val="None"/>
          <w:rFonts w:ascii="Arial;sans-serif" w:cs="Arial;sans-serif" w:hAnsi="Arial;sans-serif" w:eastAsia="Arial;sans-serif"/>
          <w:caps w:val="0"/>
          <w:smallCaps w:val="0"/>
          <w:color w:val="000000"/>
          <w:spacing w:val="0"/>
          <w:u w:color="000000"/>
          <w:rtl w:val="0"/>
          <w:lang w:val="en-US"/>
        </w:rPr>
        <w:t>Education, Certifications, Patents</w:t>
      </w:r>
    </w:p>
    <w:p>
      <w:pPr>
        <w:pStyle w:val="Body Text"/>
        <w:widowControl w:val="1"/>
        <w:numPr>
          <w:ilvl w:val="0"/>
          <w:numId w:val="2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Sun Certified Java Developer</w:t>
      </w:r>
    </w:p>
    <w:p>
      <w:pPr>
        <w:pStyle w:val="Body Text"/>
        <w:widowControl w:val="1"/>
        <w:numPr>
          <w:ilvl w:val="0"/>
          <w:numId w:val="2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Sun Certified Java Programmer</w:t>
      </w:r>
    </w:p>
    <w:p>
      <w:pPr>
        <w:pStyle w:val="Body Text"/>
        <w:widowControl w:val="1"/>
        <w:numPr>
          <w:ilvl w:val="0"/>
          <w:numId w:val="22"/>
        </w:numPr>
        <w:spacing w:after="115"/>
        <w:rPr>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Patent:</w:t>
      </w:r>
      <w:r>
        <w:rPr>
          <w:rStyle w:val="None"/>
          <w:rFonts w:ascii="Times New Roman;serif" w:cs="Times New Roman;serif" w:hAnsi="Times New Roman;serif" w:eastAsia="Times New Roman;serif"/>
          <w:caps w:val="0"/>
          <w:smallCaps w:val="0"/>
          <w:color w:val="000000"/>
          <w:spacing w:val="0"/>
          <w:u w:color="000000"/>
          <w:rtl w:val="0"/>
          <w:lang w:val="en-US"/>
        </w:rPr>
        <w:t> </w:t>
      </w:r>
      <w:r>
        <w:rPr>
          <w:rStyle w:val="Hyperlink.2"/>
        </w:rPr>
        <w:fldChar w:fldCharType="begin" w:fldLock="0"/>
      </w:r>
      <w:r>
        <w:rPr>
          <w:rStyle w:val="Hyperlink.2"/>
        </w:rPr>
        <w:instrText xml:space="preserve"> HYPERLINK "http://www.patentgenius.com/patent/6907423.html"</w:instrText>
      </w:r>
      <w:r>
        <w:rPr>
          <w:rStyle w:val="Hyperlink.2"/>
        </w:rPr>
        <w:fldChar w:fldCharType="separate" w:fldLock="0"/>
      </w:r>
      <w:r>
        <w:rPr>
          <w:rStyle w:val="Hyperlink.2"/>
          <w:rtl w:val="0"/>
          <w:lang w:val="en-US"/>
        </w:rPr>
        <w:t>#6907423</w:t>
      </w:r>
      <w:r>
        <w:rPr/>
        <w:fldChar w:fldCharType="end" w:fldLock="0"/>
      </w:r>
      <w:r>
        <w:rPr>
          <w:rStyle w:val="None"/>
          <w:rFonts w:ascii="Times New Roman;serif" w:cs="Times New Roman;serif" w:hAnsi="Times New Roman;serif" w:eastAsia="Times New Roman;serif"/>
          <w:caps w:val="0"/>
          <w:smallCaps w:val="0"/>
          <w:color w:val="000000"/>
          <w:spacing w:val="0"/>
          <w:u w:color="000000"/>
          <w:rtl w:val="0"/>
          <w:lang w:val="en-US"/>
        </w:rPr>
        <w:t> </w:t>
      </w:r>
      <w:r>
        <w:rPr>
          <w:rStyle w:val="None"/>
          <w:rFonts w:ascii="Times New Roman;serif" w:cs="Times New Roman;serif" w:hAnsi="Times New Roman;serif" w:eastAsia="Times New Roman;serif"/>
          <w:caps w:val="0"/>
          <w:smallCaps w:val="0"/>
          <w:color w:val="000000"/>
          <w:spacing w:val="0"/>
          <w:u w:color="000000"/>
          <w:rtl w:val="0"/>
          <w:lang w:val="en-US"/>
        </w:rPr>
        <w:t>Search engine interface and method of controlling client searches</w:t>
      </w:r>
    </w:p>
    <w:p>
      <w:pPr>
        <w:pStyle w:val="Body Text"/>
        <w:widowControl w:val="1"/>
        <w:numPr>
          <w:ilvl w:val="0"/>
          <w:numId w:val="22"/>
        </w:numPr>
        <w:bidi w:val="0"/>
        <w:spacing w:after="115"/>
        <w:ind w:right="0"/>
        <w:jc w:val="both"/>
        <w:rPr>
          <w:rFonts w:ascii="Times New Roman;serif" w:cs="Times New Roman;serif" w:hAnsi="Times New Roman;serif" w:eastAsia="Times New Roman;serif"/>
          <w:rtl w:val="0"/>
          <w:lang w:val="en-US"/>
        </w:rPr>
      </w:pPr>
      <w:r>
        <w:rPr>
          <w:rStyle w:val="None"/>
          <w:rFonts w:ascii="Times New Roman;serif" w:cs="Times New Roman;serif" w:hAnsi="Times New Roman;serif" w:eastAsia="Times New Roman;serif"/>
          <w:caps w:val="0"/>
          <w:smallCaps w:val="0"/>
          <w:color w:val="000000"/>
          <w:spacing w:val="0"/>
          <w:u w:color="000000"/>
          <w:rtl w:val="0"/>
          <w:lang w:val="en-US"/>
        </w:rPr>
        <w:t xml:space="preserve"> B.S. Computer Science, University of Colorado at Boulder</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 w:name="Times New Roman;serif">
    <w:charset w:val="00"/>
    <w:family w:val="roman"/>
    <w:pitch w:val="default"/>
  </w:font>
  <w:font w:name="Arial;sans-seri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1414"/>
        </w:tabs>
        <w:ind w:left="1414"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4"/>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4"/>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14"/>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4"/>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4"/>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14"/>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4"/>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6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Table Heading">
    <w:name w:val="Table Heading"/>
    <w:next w:val="Table Heading"/>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w:cs="Arial Unicode MS" w:hAnsi="Times" w:eastAsia="Arial Unicode MS"/>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80"/>
      <w:sz w:val="20"/>
      <w:szCs w:val="20"/>
      <w:u w:val="single" w:color="000080"/>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w:name w:val="Heading"/>
    <w:next w:val="Body Text"/>
    <w:pPr>
      <w:keepNext w:val="1"/>
      <w:keepLines w:val="0"/>
      <w:pageBreakBefore w:val="0"/>
      <w:widowControl w:val="0"/>
      <w:shd w:val="clear" w:color="auto" w:fill="auto"/>
      <w:tabs>
        <w:tab w:val="left" w:pos="432"/>
      </w:tabs>
      <w:suppressAutoHyphens w:val="0"/>
      <w:bidi w:val="0"/>
      <w:spacing w:before="240" w:after="12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nl-NL"/>
    </w:rPr>
  </w:style>
  <w:style w:type="paragraph" w:styleId="Heading 2">
    <w:name w:val="Heading 2"/>
    <w:next w:val="Body Text"/>
    <w:pPr>
      <w:keepNext w:val="1"/>
      <w:keepLines w:val="0"/>
      <w:pageBreakBefore w:val="0"/>
      <w:widowControl w:val="0"/>
      <w:shd w:val="clear" w:color="auto" w:fill="auto"/>
      <w:tabs>
        <w:tab w:val="left" w:pos="576"/>
      </w:tabs>
      <w:suppressAutoHyphens w:val="0"/>
      <w:bidi w:val="0"/>
      <w:spacing w:before="240" w:after="120" w:line="240" w:lineRule="auto"/>
      <w:ind w:left="576" w:right="0" w:hanging="576"/>
      <w:jc w:val="left"/>
      <w:outlineLvl w:val="1"/>
    </w:pPr>
    <w:rPr>
      <w:rFonts w:ascii="Arial" w:cs="Arial Unicode MS" w:hAnsi="Arial" w:eastAsia="Arial Unicode MS"/>
      <w:b w:val="1"/>
      <w:bCs w:val="1"/>
      <w:i w:val="1"/>
      <w:iCs w:val="1"/>
      <w:caps w:val="0"/>
      <w:smallCaps w:val="0"/>
      <w:strike w:val="0"/>
      <w:dstrike w:val="0"/>
      <w:outline w:val="0"/>
      <w:color w:val="000000"/>
      <w:spacing w:val="0"/>
      <w:kern w:val="2"/>
      <w:position w:val="0"/>
      <w:sz w:val="28"/>
      <w:szCs w:val="28"/>
      <w:u w:val="none" w:color="000000"/>
      <w:vertAlign w:val="baseline"/>
      <w:lang w:val="es-ES_tradnl"/>
    </w:rPr>
  </w:style>
  <w:style w:type="paragraph" w:styleId="Table Contents">
    <w:name w:val="Table Contents"/>
    <w:next w:val="Table Contents"/>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Hyperlink.1">
    <w:name w:val="Hyperlink.1"/>
    <w:basedOn w:val="None"/>
    <w:next w:val="Hyperlink.1"/>
    <w:rPr>
      <w:rFonts w:ascii="Times New Roman;serif" w:cs="Times New Roman;serif" w:hAnsi="Times New Roman;serif" w:eastAsia="Times New Roman;serif"/>
      <w:u w:val="single"/>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numbering" w:styleId="Imported Style 8">
    <w:name w:val="Imported Style 8"/>
    <w:pPr>
      <w:numPr>
        <w:numId w:val="13"/>
      </w:numPr>
    </w:pPr>
  </w:style>
  <w:style w:type="numbering" w:styleId="Imported Style 9">
    <w:name w:val="Imported Style 9"/>
    <w:pPr>
      <w:numPr>
        <w:numId w:val="15"/>
      </w:numPr>
    </w:pPr>
  </w:style>
  <w:style w:type="numbering" w:styleId="Imported Style 10">
    <w:name w:val="Imported Style 10"/>
    <w:pPr>
      <w:numPr>
        <w:numId w:val="17"/>
      </w:numPr>
    </w:pPr>
  </w:style>
  <w:style w:type="numbering" w:styleId="Imported Style 11">
    <w:name w:val="Imported Style 11"/>
    <w:pPr>
      <w:numPr>
        <w:numId w:val="19"/>
      </w:numPr>
    </w:pPr>
  </w:style>
  <w:style w:type="numbering" w:styleId="Imported Style 12">
    <w:name w:val="Imported Style 12"/>
    <w:pPr>
      <w:numPr>
        <w:numId w:val="21"/>
      </w:numPr>
    </w:pPr>
  </w:style>
  <w:style w:type="character" w:styleId="Hyperlink.2">
    <w:name w:val="Hyperlink.2"/>
    <w:basedOn w:val="None"/>
    <w:next w:val="Hyperlink.2"/>
    <w:rPr>
      <w:rFonts w:ascii="Times New Roman;serif" w:cs="Times New Roman;serif" w:hAnsi="Times New Roman;serif" w:eastAsia="Times New Roman;serif"/>
      <w:caps w:val="0"/>
      <w:smallCaps w:val="0"/>
      <w:color w:val="000000"/>
      <w:spacing w:val="0"/>
      <w:u w:val="single"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