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학습지원 소프트웨어 필수기준 체크리스트(공급자용)</w:t>
      </w:r>
    </w:p>
    <w:p>
      <w:pPr>
        <w:pStyle w:val="Heading1"/>
      </w:pPr>
      <w:r>
        <w:t>□ 제품/서비스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항목2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내용2</w:t>
            </w:r>
          </w:p>
        </w:tc>
      </w:tr>
      <w:tr>
        <w:tc>
          <w:tcPr>
            <w:tcW w:type="dxa" w:w="2160"/>
          </w:tcPr>
          <w:p>
            <w:r>
              <w:t>제품/서비스명</w:t>
            </w:r>
          </w:p>
        </w:tc>
        <w:tc>
          <w:tcPr>
            <w:tcW w:type="dxa" w:w="2160"/>
          </w:tcPr>
          <w:p>
            <w:r>
              <w:t>학급용 웹앱 통합 포털</w:t>
            </w:r>
          </w:p>
        </w:tc>
        <w:tc>
          <w:tcPr>
            <w:tcW w:type="dxa" w:w="2160"/>
          </w:tcPr>
          <w:p>
            <w:r>
              <w:t>공급자</w:t>
            </w:r>
          </w:p>
        </w:tc>
        <w:tc>
          <w:tcPr>
            <w:tcW w:type="dxa" w:w="2160"/>
          </w:tcPr>
          <w:p>
            <w:r>
              <w:t>채관철</w:t>
            </w:r>
          </w:p>
        </w:tc>
      </w:tr>
      <w:tr>
        <w:tc>
          <w:tcPr>
            <w:tcW w:type="dxa" w:w="2160"/>
          </w:tcPr>
          <w:p>
            <w:r>
              <w:t>접속경로</w:t>
            </w:r>
          </w:p>
        </w:tc>
        <w:tc>
          <w:tcPr>
            <w:tcW w:type="dxa" w:w="2160"/>
          </w:tcPr>
          <w:p>
            <w:r>
              <w:t>https://(할당된 배포 주소)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주요 내용 및 기능·특장점</w:t>
            </w:r>
          </w:p>
        </w:tc>
        <w:tc>
          <w:tcPr>
            <w:tcW w:type="dxa" w:w="2160"/>
          </w:tcPr>
          <w:p>
            <w:r>
              <w:t>◦ 학생 개인정보 수집 없는 안전한 링크 허브</w:t>
              <w:br/>
              <w:t>◦ 별도 로그인/설치 없이 브라우저에서 바로 사용 가능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□ 개인정보보호 기준 충족여부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선정기준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세부 내용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확인 (■충족/□미충족/□해당없음)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증빙</w:t>
            </w:r>
          </w:p>
        </w:tc>
      </w:tr>
      <w:tr>
        <w:tc>
          <w:tcPr>
            <w:tcW w:type="dxa" w:w="2160"/>
          </w:tcPr>
          <w:p>
            <w:r>
              <w:t>1. 최소처리 원칙 준수</w:t>
            </w:r>
          </w:p>
        </w:tc>
        <w:tc>
          <w:tcPr>
            <w:tcW w:type="dxa" w:w="2160"/>
          </w:tcPr>
          <w:p>
            <w:r>
              <w:t>1-1. 개인정보가 최소한으로 수집되는가?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(개인정보 처리방침 제2조 등 - 개인정보 수집 없음)</w:t>
            </w:r>
          </w:p>
        </w:tc>
      </w:tr>
      <w:tr>
        <w:tc>
          <w:tcPr>
            <w:tcW w:type="dxa" w:w="2160"/>
          </w:tcPr>
          <w:p>
            <w:r>
              <w:t>1. 최소처리 원칙 준수</w:t>
            </w:r>
          </w:p>
        </w:tc>
        <w:tc>
          <w:tcPr>
            <w:tcW w:type="dxa" w:w="2160"/>
          </w:tcPr>
          <w:p>
            <w:r>
              <w:t>1-2. 개인정보 수집·이용 목적이 기재되어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(개인정보 처리방침 제1조 등)</w:t>
            </w:r>
          </w:p>
        </w:tc>
      </w:tr>
      <w:tr>
        <w:tc>
          <w:tcPr>
            <w:tcW w:type="dxa" w:w="2160"/>
          </w:tcPr>
          <w:p>
            <w:r>
              <w:t>1. 최소처리 원칙 준수</w:t>
            </w:r>
          </w:p>
        </w:tc>
        <w:tc>
          <w:tcPr>
            <w:tcW w:type="dxa" w:w="2160"/>
          </w:tcPr>
          <w:p>
            <w:r>
              <w:t>1-3. 개인정보 수집항목, 보유기간 등이 기재되어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(개인정보 처리방침 제2, 3조 등)</w:t>
            </w:r>
          </w:p>
        </w:tc>
      </w:tr>
      <w:tr>
        <w:tc>
          <w:tcPr>
            <w:tcW w:type="dxa" w:w="2160"/>
          </w:tcPr>
          <w:p>
            <w:r>
              <w:t>2. 개인정보 안전조치 의무</w:t>
            </w:r>
          </w:p>
        </w:tc>
        <w:tc>
          <w:tcPr>
            <w:tcW w:type="dxa" w:w="2160"/>
          </w:tcPr>
          <w:p>
            <w:r>
              <w:t>2-1. 개인정보 안전성 확보에 필요한 조치 사항이 기재되어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(개인정보 처리방침 제6조 등)</w:t>
            </w:r>
          </w:p>
        </w:tc>
      </w:tr>
      <w:tr>
        <w:tc>
          <w:tcPr>
            <w:tcW w:type="dxa" w:w="2160"/>
          </w:tcPr>
          <w:p>
            <w:r>
              <w:t>3. 열람/정정/삭제 절차</w:t>
            </w:r>
          </w:p>
        </w:tc>
        <w:tc>
          <w:tcPr>
            <w:tcW w:type="dxa" w:w="2160"/>
          </w:tcPr>
          <w:p>
            <w:r>
              <w:t>3-1. 이용자에게 언제든지 자신의 정보를 열람·정정·삭제·처리정지를 요구할 수 있는 절차가 안내되어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(개인정보 처리방침 제7조 등)</w:t>
            </w:r>
          </w:p>
        </w:tc>
      </w:tr>
      <w:tr>
        <w:tc>
          <w:tcPr>
            <w:tcW w:type="dxa" w:w="2160"/>
          </w:tcPr>
          <w:p>
            <w:r>
              <w:t>4. 만14세 미만 아동 보호</w:t>
            </w:r>
          </w:p>
        </w:tc>
        <w:tc>
          <w:tcPr>
            <w:tcW w:type="dxa" w:w="2160"/>
          </w:tcPr>
          <w:p>
            <w:r>
              <w:t>4-1. 만 14세 미만 아동의 경우 법정대리인 동의 등 아동의 개인정보 보호를 위한 절차가 마련되어 있는가?</w:t>
            </w:r>
          </w:p>
        </w:tc>
        <w:tc>
          <w:tcPr>
            <w:tcW w:type="dxa" w:w="2160"/>
          </w:tcPr>
          <w:p>
            <w:r>
              <w:t>■해당없음</w:t>
            </w:r>
          </w:p>
        </w:tc>
        <w:tc>
          <w:tcPr>
            <w:tcW w:type="dxa" w:w="2160"/>
          </w:tcPr>
          <w:p>
            <w:r>
              <w:t>(정보 수집 없음)</w:t>
            </w:r>
          </w:p>
        </w:tc>
      </w:tr>
      <w:tr>
        <w:tc>
          <w:tcPr>
            <w:tcW w:type="dxa" w:w="2160"/>
          </w:tcPr>
          <w:p>
            <w:r>
              <w:t>5. 보호책임자/제3자제공 등</w:t>
            </w:r>
          </w:p>
        </w:tc>
        <w:tc>
          <w:tcPr>
            <w:tcW w:type="dxa" w:w="2160"/>
          </w:tcPr>
          <w:p>
            <w:r>
              <w:t>5-1. 개인정보 보호책임자 관련 정보가 안내되어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(개인정보 처리방침 제8조 등)</w:t>
            </w:r>
          </w:p>
        </w:tc>
      </w:tr>
      <w:tr>
        <w:tc>
          <w:tcPr>
            <w:tcW w:type="dxa" w:w="2160"/>
          </w:tcPr>
          <w:p>
            <w:r>
              <w:t>5. 보호책임자/제3자제공 등</w:t>
            </w:r>
          </w:p>
        </w:tc>
        <w:tc>
          <w:tcPr>
            <w:tcW w:type="dxa" w:w="2160"/>
          </w:tcPr>
          <w:p>
            <w:r>
              <w:t>5-2. 개인정보 제3자 제공에 관한 정보가 기재되어 있는가?</w:t>
            </w:r>
          </w:p>
        </w:tc>
        <w:tc>
          <w:tcPr>
            <w:tcW w:type="dxa" w:w="2160"/>
          </w:tcPr>
          <w:p>
            <w:r>
              <w:t>■해당없음</w:t>
            </w:r>
          </w:p>
        </w:tc>
        <w:tc>
          <w:tcPr>
            <w:tcW w:type="dxa" w:w="2160"/>
          </w:tcPr>
          <w:p>
            <w:r>
              <w:t>(정보 제공 없음)</w:t>
            </w:r>
          </w:p>
        </w:tc>
      </w:tr>
      <w:tr>
        <w:tc>
          <w:tcPr>
            <w:tcW w:type="dxa" w:w="2160"/>
          </w:tcPr>
          <w:p>
            <w:r>
              <w:t>5. 보호책임자/제3자제공 등</w:t>
            </w:r>
          </w:p>
        </w:tc>
        <w:tc>
          <w:tcPr>
            <w:tcW w:type="dxa" w:w="2160"/>
          </w:tcPr>
          <w:p>
            <w:r>
              <w:t>5-3. 개인정보 위·수탁관계에 관한 정보가 기재되어 있는가?</w:t>
            </w:r>
          </w:p>
        </w:tc>
        <w:tc>
          <w:tcPr>
            <w:tcW w:type="dxa" w:w="2160"/>
          </w:tcPr>
          <w:p>
            <w:r>
              <w:t>■해당없음</w:t>
            </w:r>
          </w:p>
        </w:tc>
        <w:tc>
          <w:tcPr>
            <w:tcW w:type="dxa" w:w="2160"/>
          </w:tcPr>
          <w:p>
            <w:r>
              <w:t>(정보 위탁 없음)</w:t>
            </w:r>
          </w:p>
        </w:tc>
      </w:tr>
    </w:tbl>
    <w:p/>
    <w:p>
      <w:pPr>
        <w:pStyle w:val="Heading1"/>
      </w:pPr>
      <w:r>
        <w:t>□ 작성일 및 문의처</w:t>
      </w:r>
    </w:p>
    <w:p>
      <w:r>
        <w:t>작성일: 2026. 06. 27.</w:t>
      </w:r>
    </w:p>
    <w:p>
      <w:r>
        <w:t>문의처: chaekc2002@sen.go.kr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