
<file path=[Content_Types].xml><?xml version="1.0" encoding="utf-8"?>
<Types xmlns="http://schemas.openxmlformats.org/package/2006/content-types">
  <Default Extension="jpg" ContentType="application/octet-stream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exact" w:line="240"/>
        <w:ind w:firstLine="382"/>
        <w:rPr>
          <w:b w:val="1"/>
          <w:sz w:val="24"/>
          <w:szCs w:val="24"/>
          <w:rFonts w:ascii="굴림체" w:eastAsia="굴림체" w:hAnsi="굴림체"/>
        </w:rPr>
        <w:wordWrap w:val="1"/>
      </w:pPr>
      <w:r>
        <w:rPr>
          <w:b w:val="1"/>
          <w:sz w:val="24"/>
          <w:szCs w:val="24"/>
          <w:u w:val="single"/>
          <w:rFonts w:ascii="굴림체" w:eastAsia="굴림체" w:hAnsi="굴림체" w:hint="eastAsia"/>
        </w:rPr>
        <w:t xml:space="preserve">IoT시스템   2주차과제  </w:t>
      </w:r>
      <w:r>
        <w:rPr>
          <w:sz w:val="24"/>
          <w:szCs w:val="24"/>
          <w:u w:val="single"/>
          <w:rFonts w:ascii="굴림체" w:eastAsia="굴림체" w:hAnsi="굴림체" w:hint="eastAsia"/>
        </w:rPr>
        <w:t xml:space="preserve">             </w:t>
      </w:r>
      <w:r>
        <w:rPr>
          <w:sz w:val="24"/>
          <w:szCs w:val="24"/>
          <w:u w:val="single"/>
          <w:rFonts w:ascii="굴림체" w:eastAsia="굴림체" w:hAnsi="굴림체" w:hint="eastAsia"/>
          <w:lang w:eastAsia="ko-KR"/>
        </w:rPr>
        <w:t>YA</w:t>
      </w:r>
      <w:r>
        <w:rPr>
          <w:sz w:val="24"/>
          <w:szCs w:val="24"/>
          <w:u w:val="single"/>
          <w:rFonts w:ascii="굴림체" w:eastAsia="굴림체" w:hAnsi="굴림체" w:hint="eastAsia"/>
        </w:rPr>
        <w:t xml:space="preserve">반   학번 </w:t>
      </w:r>
      <w:r>
        <w:rPr>
          <w:sz w:val="24"/>
          <w:szCs w:val="24"/>
          <w:u w:val="single"/>
          <w:rFonts w:ascii="굴림체" w:eastAsia="굴림체" w:hAnsi="굴림체" w:hint="eastAsia"/>
          <w:lang w:eastAsia="ko-KR"/>
        </w:rPr>
        <w:t>20202296</w:t>
      </w:r>
      <w:r>
        <w:rPr>
          <w:sz w:val="24"/>
          <w:szCs w:val="24"/>
          <w:u w:val="single"/>
          <w:rFonts w:ascii="굴림체" w:eastAsia="굴림체" w:hAnsi="굴림체"/>
        </w:rPr>
        <w:t xml:space="preserve">         </w:t>
      </w:r>
      <w:r>
        <w:rPr>
          <w:sz w:val="24"/>
          <w:szCs w:val="24"/>
          <w:u w:val="single"/>
          <w:rFonts w:ascii="굴림체" w:eastAsia="굴림체" w:hAnsi="굴림체" w:hint="eastAsia"/>
        </w:rPr>
        <w:t xml:space="preserve"> 이름: </w:t>
      </w:r>
      <w:r>
        <w:rPr>
          <w:sz w:val="24"/>
          <w:szCs w:val="24"/>
          <w:u w:val="single"/>
          <w:rFonts w:ascii="굴림체" w:eastAsia="굴림체" w:hAnsi="굴림체" w:hint="eastAsia"/>
          <w:lang w:eastAsia="ko-KR"/>
        </w:rPr>
        <w:t>전채린</w:t>
      </w:r>
      <w:r>
        <w:rPr>
          <w:sz w:val="24"/>
          <w:szCs w:val="24"/>
          <w:u w:val="single"/>
          <w:rFonts w:ascii="굴림체" w:eastAsia="굴림체" w:hAnsi="굴림체" w:hint="eastAsia"/>
        </w:rPr>
        <w:t xml:space="preserve">            </w:t>
      </w:r>
    </w:p>
    <w:p>
      <w:pPr>
        <w:jc w:val="left"/>
        <w:spacing w:lineRule="exact" w:line="240"/>
        <w:rPr>
          <w:sz w:val="18"/>
          <w:szCs w:val="18"/>
          <w:rFonts w:ascii="굴림체" w:eastAsia="굴림체" w:hAnsi="굴림체"/>
        </w:rPr>
        <w:wordWrap w:val="1"/>
      </w:pPr>
    </w:p>
    <w:p>
      <w:pPr>
        <w:pStyle w:val="PO26"/>
        <w:numPr>
          <w:ilvl w:val="0"/>
          <w:numId w:val="10"/>
        </w:numPr>
        <w:jc w:val="left"/>
        <w:spacing w:lineRule="exact" w:line="240"/>
        <w:ind w:left="426" w:hanging="334" w:leftChars="92"/>
        <w:rPr>
          <w:sz w:val="18"/>
          <w:szCs w:val="18"/>
          <w:rFonts w:ascii="굴림체" w:eastAsia="굴림체" w:hAnsi="굴림체"/>
        </w:rPr>
        <w:wordWrap w:val="1"/>
      </w:pPr>
      <w:r>
        <w:rPr>
          <w:sz w:val="18"/>
          <w:szCs w:val="18"/>
          <w:rFonts w:ascii="굴림체" w:eastAsia="굴림체" w:hAnsi="굴림체" w:hint="eastAsia"/>
        </w:rPr>
        <w:t xml:space="preserve">다음 저항의 저항값은 얼마인지 </w:t>
      </w:r>
      <w:r>
        <w:rPr>
          <w:b w:val="1"/>
          <w:sz w:val="18"/>
          <w:szCs w:val="18"/>
          <w:u w:val="single"/>
          <w:rFonts w:ascii="굴림체" w:eastAsia="굴림체" w:hAnsi="굴림체" w:hint="eastAsia"/>
        </w:rPr>
        <w:t>설명</w:t>
      </w:r>
      <w:r>
        <w:rPr>
          <w:sz w:val="18"/>
          <w:szCs w:val="18"/>
          <w:rFonts w:ascii="굴림체" w:eastAsia="굴림체" w:hAnsi="굴림체" w:hint="eastAsia"/>
        </w:rPr>
        <w:t>하시오.</w:t>
      </w:r>
    </w:p>
    <w:p>
      <w:pPr>
        <w:jc w:val="left"/>
        <w:spacing w:lineRule="exact" w:line="240"/>
        <w:rPr>
          <w:sz w:val="18"/>
          <w:szCs w:val="18"/>
          <w:rFonts w:ascii="굴림체" w:eastAsia="굴림체" w:hAnsi="굴림체"/>
        </w:rPr>
        <w:wordWrap w:val="1"/>
      </w:pPr>
      <w:r>
        <w:rPr>
          <w:sz w:val="20"/>
        </w:rPr>
        <w:drawing>
          <wp:anchor distT="0" distB="0" distL="114300" distR="114300" simplePos="0" relativeHeight="251624961" behindDoc="0" locked="0" layoutInCell="1" allowOverlap="1">
            <wp:simplePos x="0" y="0"/>
            <wp:positionH relativeFrom="column">
              <wp:posOffset>78745</wp:posOffset>
            </wp:positionH>
            <wp:positionV relativeFrom="paragraph">
              <wp:posOffset>45724</wp:posOffset>
            </wp:positionV>
            <wp:extent cx="1594485" cy="1851025"/>
            <wp:effectExtent l="0" t="0" r="5715" b="0"/>
            <wp:wrapNone/>
            <wp:docPr id="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haer/AppData/Roaming/PolarisOffice/ETemp/11724_18273728/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18516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251624960" behindDoc="0" locked="0" layoutInCell="1" allowOverlap="1">
            <wp:simplePos x="0" y="0"/>
            <wp:positionH relativeFrom="column">
              <wp:posOffset>1738634</wp:posOffset>
            </wp:positionH>
            <wp:positionV relativeFrom="paragraph">
              <wp:posOffset>109224</wp:posOffset>
            </wp:positionV>
            <wp:extent cx="1438275" cy="885825"/>
            <wp:effectExtent l="0" t="0" r="0" b="0"/>
            <wp:wrapNone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haer/AppData/Roaming/PolarisOffice/ETemp/11724_18273728/imag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8864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jc w:val="left"/>
        <w:spacing w:lineRule="exact" w:line="24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rPr>
          <w:sz w:val="18"/>
          <w:szCs w:val="18"/>
          <w:rFonts w:ascii="굴림체" w:eastAsia="굴림체" w:hAnsi="굴림체" w:cs="굴림"/>
        </w:rPr>
        <w:wordWrap w:val="1"/>
      </w:pPr>
    </w:p>
    <w:p>
      <w:pPr>
        <w:jc w:val="left"/>
        <w:spacing w:lineRule="exact" w:line="240"/>
        <w:rPr>
          <w:sz w:val="18"/>
          <w:szCs w:val="18"/>
          <w:rFonts w:ascii="굴림체" w:eastAsia="굴림체" w:hAnsi="굴림체" w:cs="굴림"/>
        </w:rPr>
        <w:wordWrap w:val="1"/>
      </w:pPr>
    </w:p>
    <w:p>
      <w:pPr>
        <w:jc w:val="left"/>
        <w:spacing w:lineRule="exact" w:line="240"/>
        <w:rPr>
          <w:sz w:val="18"/>
          <w:szCs w:val="18"/>
          <w:rFonts w:ascii="굴림체" w:eastAsia="굴림체" w:hAnsi="굴림체" w:cs="굴림"/>
        </w:rPr>
        <w:wordWrap w:val="1"/>
      </w:pPr>
    </w:p>
    <w:p>
      <w:pPr>
        <w:jc w:val="left"/>
        <w:spacing w:lineRule="exact" w:line="240"/>
        <w:rPr>
          <w:sz w:val="18"/>
          <w:szCs w:val="18"/>
          <w:rFonts w:ascii="굴림체" w:eastAsia="굴림체" w:hAnsi="굴림체" w:cs="굴림"/>
        </w:rPr>
        <w:wordWrap w:val="1"/>
      </w:pPr>
    </w:p>
    <w:p>
      <w:pPr>
        <w:jc w:val="left"/>
        <w:spacing w:lineRule="exact" w:line="240"/>
        <w:rPr>
          <w:sz w:val="18"/>
          <w:szCs w:val="18"/>
          <w:rFonts w:ascii="굴림체" w:eastAsia="굴림체" w:hAnsi="굴림체" w:cs="굴림"/>
        </w:rPr>
        <w:wordWrap w:val="1"/>
      </w:pPr>
    </w:p>
    <w:p>
      <w:pPr>
        <w:jc w:val="left"/>
        <w:spacing w:lineRule="exact" w:line="240"/>
        <w:rPr>
          <w:sz w:val="18"/>
          <w:szCs w:val="18"/>
          <w:rFonts w:ascii="굴림체" w:eastAsia="굴림체" w:hAnsi="굴림체" w:cs="굴림"/>
        </w:rPr>
        <w:wordWrap w:val="1"/>
      </w:pPr>
    </w:p>
    <w:p>
      <w:pPr>
        <w:jc w:val="left"/>
        <w:spacing w:lineRule="exact" w:line="24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  <w:lang w:eastAsia="ko-KR"/>
        </w:rPr>
        <w:wordWrap w:val="1"/>
      </w:pPr>
      <w:r>
        <w:rPr>
          <w:sz w:val="18"/>
          <w:szCs w:val="18"/>
          <w:rFonts w:ascii="굴림체" w:eastAsia="굴림체" w:hAnsi="굴림체"/>
          <w:lang w:eastAsia="ko-KR"/>
        </w:rPr>
        <w:t xml:space="preserve">저항 컬러코드를 읽는 방법은 (제1숫자)(제2숫자) X 10[승수]로 [빨강(2) 갈색(1)] * 10주황(3)은 21000</w:t>
      </w:r>
      <w:r>
        <w:rPr>
          <w:sz w:val="18"/>
          <w:szCs w:val="18"/>
          <w:rFonts w:ascii="Arial" w:eastAsia="Arial" w:hAnsi="Arial" w:cs="Arial"/>
          <w:lang w:eastAsia="ko-KR"/>
        </w:rPr>
        <w:t xml:space="preserve">Ω [21KΩ]</w:t>
      </w:r>
      <w:r>
        <w:rPr>
          <w:sz w:val="18"/>
          <w:szCs w:val="18"/>
          <w:rFonts w:ascii="굴림체" w:eastAsia="굴림체" w:hAnsi="굴림체"/>
          <w:lang w:eastAsia="ko-KR"/>
        </w:rPr>
        <w:t xml:space="preserve"> 이고, </w:t>
      </w:r>
      <w:r>
        <w:rPr>
          <w:sz w:val="18"/>
          <w:szCs w:val="18"/>
          <w:rFonts w:ascii="굴림체" w:eastAsia="굴림체" w:hAnsi="굴림체"/>
          <w:lang w:eastAsia="ko-KR"/>
        </w:rPr>
        <w:t xml:space="preserve">오차범위는 금색 (5%) 약 1050</w:t>
      </w:r>
      <w:r>
        <w:rPr>
          <w:sz w:val="18"/>
          <w:szCs w:val="18"/>
          <w:rFonts w:ascii="Arial" w:eastAsia="Arial" w:hAnsi="Arial" w:cs="Arial"/>
          <w:lang w:eastAsia="ko-KR"/>
        </w:rPr>
        <w:t>Ω</w:t>
      </w:r>
      <w:r>
        <w:rPr>
          <w:sz w:val="18"/>
          <w:szCs w:val="18"/>
          <w:rFonts w:ascii="굴림체" w:eastAsia="굴림체" w:hAnsi="굴림체" w:cs="굴림체"/>
          <w:lang w:eastAsia="ko-KR"/>
        </w:rPr>
        <w:t>이다.</w:t>
      </w: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rPr>
          <w:sz w:val="18"/>
          <w:szCs w:val="18"/>
          <w:rFonts w:ascii="굴림체" w:eastAsia="굴림체" w:hAnsi="굴림체"/>
        </w:rPr>
        <w:wordWrap w:val="1"/>
      </w:pPr>
      <w:r>
        <w:rPr>
          <w:sz w:val="18"/>
          <w:szCs w:val="18"/>
          <w:rFonts w:ascii="굴림체" w:eastAsia="굴림체" w:hAnsi="굴림체" w:hint="eastAsia"/>
        </w:rPr>
        <w:t>2.</w:t>
      </w:r>
      <w:r>
        <w:rPr>
          <w:sz w:val="18"/>
          <w:szCs w:val="18"/>
          <w:rFonts w:ascii="굴림체" w:eastAsia="굴림체" w:hAnsi="굴림체" w:cs="굴림"/>
        </w:rPr>
        <w:t xml:space="preserve"> </w:t>
      </w:r>
      <w:r>
        <w:rPr>
          <w:sz w:val="18"/>
          <w:szCs w:val="18"/>
          <w:rFonts w:ascii="굴림체" w:eastAsia="굴림체" w:hAnsi="굴림체" w:hint="eastAsia"/>
        </w:rPr>
        <w:t xml:space="preserve">저항의 색상이 금색 갈색 검정색 보라색 노란색 일 때 저항값은 얼마인지 설명하시오.</w:t>
      </w: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  <w:r>
        <w:rPr>
          <w:sz w:val="18"/>
          <w:szCs w:val="18"/>
          <w:rFonts w:ascii="굴림체" w:eastAsia="굴림체" w:hAnsi="굴림체"/>
          <w:lang w:eastAsia="ko-KR"/>
        </w:rPr>
        <w:t xml:space="preserve">저항 컬러코드를 읽는 방법은 (제1숫자)(제2숫자)(제3숫자) X 10[승수]로 </w:t>
      </w:r>
      <w:r>
        <w:rPr>
          <w:sz w:val="18"/>
          <w:szCs w:val="18"/>
          <w:rFonts w:ascii="굴림체" w:eastAsia="굴림체" w:hAnsi="굴림체" w:hint="eastAsia"/>
        </w:rPr>
        <w:t xml:space="preserve">저항의 색상이 금색 갈색 검정색 보라색 노란색 일 </w:t>
      </w:r>
      <w:r>
        <w:rPr>
          <w:sz w:val="18"/>
          <w:szCs w:val="18"/>
          <w:rFonts w:ascii="굴림체" w:eastAsia="굴림체" w:hAnsi="굴림체" w:hint="eastAsia"/>
        </w:rPr>
        <w:t xml:space="preserve">때 저항값은</w:t>
      </w:r>
      <w:r>
        <w:rPr>
          <w:sz w:val="18"/>
          <w:szCs w:val="18"/>
          <w:rFonts w:ascii="굴림체" w:eastAsia="굴림체" w:hAnsi="굴림체" w:hint="eastAsia"/>
          <w:lang w:eastAsia="ko-KR"/>
        </w:rPr>
        <w:t xml:space="preserve"> </w:t>
      </w:r>
      <w:r>
        <w:rPr>
          <w:sz w:val="18"/>
          <w:szCs w:val="18"/>
          <w:rFonts w:ascii="굴림체" w:eastAsia="굴림체" w:hAnsi="굴림체"/>
          <w:lang w:eastAsia="ko-KR"/>
        </w:rPr>
        <w:t xml:space="preserve">[노란(4) 보라(7) 검정(0)] * 10갈색(1)은 4700</w:t>
      </w:r>
      <w:r>
        <w:rPr>
          <w:sz w:val="18"/>
          <w:szCs w:val="18"/>
          <w:rFonts w:ascii="Arial" w:eastAsia="Arial" w:hAnsi="Arial" w:cs="Arial"/>
          <w:lang w:eastAsia="ko-KR"/>
        </w:rPr>
        <w:t xml:space="preserve">Ω [4.7KΩ]</w:t>
      </w:r>
      <w:r>
        <w:rPr>
          <w:sz w:val="18"/>
          <w:szCs w:val="18"/>
          <w:rFonts w:ascii="굴림체" w:eastAsia="굴림체" w:hAnsi="굴림체"/>
          <w:lang w:eastAsia="ko-KR"/>
        </w:rPr>
        <w:t xml:space="preserve"> 이고, 오차범위는 금색 (5%) 약 235</w:t>
      </w:r>
      <w:r>
        <w:rPr>
          <w:sz w:val="18"/>
          <w:szCs w:val="18"/>
          <w:rFonts w:ascii="Arial" w:eastAsia="Arial" w:hAnsi="Arial" w:cs="Arial"/>
          <w:lang w:eastAsia="ko-KR"/>
        </w:rPr>
        <w:t>Ω</w:t>
      </w:r>
      <w:r>
        <w:rPr>
          <w:sz w:val="18"/>
          <w:szCs w:val="18"/>
          <w:rFonts w:ascii="굴림체" w:eastAsia="굴림체" w:hAnsi="굴림체" w:cs="굴림체"/>
          <w:lang w:eastAsia="ko-KR"/>
        </w:rPr>
        <w:t>이다.</w:t>
      </w: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spacing w:lineRule="exact" w:line="240"/>
        <w:ind w:firstLine="382"/>
        <w:rPr>
          <w:b w:val="1"/>
          <w:sz w:val="24"/>
          <w:szCs w:val="24"/>
          <w:rFonts w:ascii="굴림체" w:eastAsia="굴림체" w:hAnsi="굴림체"/>
        </w:rPr>
        <w:wordWrap w:val="1"/>
      </w:pPr>
      <w:r>
        <w:rPr>
          <w:b w:val="1"/>
          <w:sz w:val="24"/>
          <w:szCs w:val="24"/>
          <w:u w:val="single"/>
          <w:rFonts w:ascii="굴림체" w:eastAsia="굴림체" w:hAnsi="굴림체" w:hint="eastAsia"/>
        </w:rPr>
        <w:t xml:space="preserve">IoT시스템   </w:t>
      </w:r>
      <w:r>
        <w:rPr>
          <w:b w:val="1"/>
          <w:sz w:val="24"/>
          <w:szCs w:val="24"/>
          <w:u w:val="single"/>
          <w:rFonts w:ascii="굴림체" w:eastAsia="굴림체" w:hAnsi="굴림체"/>
        </w:rPr>
        <w:t>2</w:t>
      </w:r>
      <w:r>
        <w:rPr>
          <w:b w:val="1"/>
          <w:sz w:val="24"/>
          <w:szCs w:val="24"/>
          <w:u w:val="single"/>
          <w:rFonts w:ascii="굴림체" w:eastAsia="굴림체" w:hAnsi="굴림체" w:hint="eastAsia"/>
        </w:rPr>
        <w:t xml:space="preserve">주차과제  </w:t>
      </w:r>
      <w:r>
        <w:rPr>
          <w:sz w:val="24"/>
          <w:szCs w:val="24"/>
          <w:u w:val="single"/>
          <w:rFonts w:ascii="굴림체" w:eastAsia="굴림체" w:hAnsi="굴림체" w:hint="eastAsia"/>
        </w:rPr>
        <w:t xml:space="preserve">               반   학번 </w:t>
      </w:r>
      <w:r>
        <w:rPr>
          <w:sz w:val="24"/>
          <w:szCs w:val="24"/>
          <w:u w:val="single"/>
          <w:rFonts w:ascii="굴림체" w:eastAsia="굴림체" w:hAnsi="굴림체"/>
        </w:rPr>
        <w:t xml:space="preserve">          </w:t>
      </w:r>
      <w:r>
        <w:rPr>
          <w:sz w:val="24"/>
          <w:szCs w:val="24"/>
          <w:u w:val="single"/>
          <w:rFonts w:ascii="굴림체" w:eastAsia="굴림체" w:hAnsi="굴림체" w:hint="eastAsia"/>
        </w:rPr>
        <w:t xml:space="preserve">    이름:             </w:t>
      </w:r>
    </w:p>
    <w:p>
      <w:pPr>
        <w:jc w:val="left"/>
        <w:spacing w:lineRule="exact" w:line="240"/>
        <w:rPr>
          <w:sz w:val="18"/>
          <w:szCs w:val="18"/>
          <w:rFonts w:ascii="굴림체" w:eastAsia="굴림체" w:hAnsi="굴림체"/>
        </w:rPr>
        <w:wordWrap w:val="1"/>
      </w:pPr>
    </w:p>
    <w:p>
      <w:pPr>
        <w:pStyle w:val="PO160"/>
        <w:numPr>
          <w:ilvl w:val="0"/>
          <w:numId w:val="10"/>
        </w:numPr>
        <w:jc w:val="left"/>
        <w:spacing w:lineRule="exact" w:line="240"/>
        <w:ind w:left="426" w:hanging="334"/>
        <w:rPr>
          <w:sz w:val="18"/>
          <w:szCs w:val="18"/>
          <w:rFonts w:ascii="굴림체" w:eastAsia="굴림체" w:hAnsi="굴림체"/>
        </w:rPr>
        <w:wordWrap w:val="1"/>
      </w:pPr>
      <w:r>
        <w:rPr>
          <w:sz w:val="18"/>
          <w:szCs w:val="18"/>
          <w:rFonts w:ascii="굴림체" w:eastAsia="굴림체" w:hAnsi="굴림체" w:hint="eastAsia"/>
        </w:rPr>
        <w:t xml:space="preserve">다음 그림에서 전압이 5V, R1이 1KΩ, R2가 4KΩ 일때, R1과 R2 사이 지점의 전압은 얼마인지 </w:t>
      </w:r>
      <w:r>
        <w:rPr>
          <w:b w:val="1"/>
          <w:sz w:val="18"/>
          <w:szCs w:val="18"/>
          <w:u w:val="single"/>
          <w:rFonts w:ascii="굴림체" w:eastAsia="굴림체" w:hAnsi="굴림체" w:hint="eastAsia"/>
        </w:rPr>
        <w:t>설명</w:t>
      </w:r>
      <w:r>
        <w:rPr>
          <w:sz w:val="18"/>
          <w:szCs w:val="18"/>
          <w:rFonts w:ascii="굴림체" w:eastAsia="굴림체" w:hAnsi="굴림체" w:hint="eastAsia"/>
        </w:rPr>
        <w:t>하시오.</w:t>
      </w:r>
    </w:p>
    <w:p>
      <w:pPr>
        <w:pStyle w:val="PO159"/>
        <w:rPr>
          <w:sz w:val="18"/>
          <w:szCs w:val="18"/>
          <w:rFonts w:ascii="굴림체" w:eastAsia="굴림체" w:hAnsi="굴림체"/>
          <w:lang w:eastAsia="ko-KR"/>
        </w:rPr>
      </w:pPr>
      <w:r>
        <w:rPr>
          <w:sz w:val="18"/>
          <w:szCs w:val="18"/>
          <w:rFonts w:ascii="굴림체" w:eastAsia="굴림체" w:hAnsi="굴림체"/>
          <w:lang w:eastAsia="ko-KR"/>
        </w:rPr>
        <w:t xml:space="preserve">V1 = I X 1000</w:t>
      </w:r>
    </w:p>
    <w:p>
      <w:pPr>
        <w:jc w:val="left"/>
        <w:spacing w:lineRule="exact" w:line="240"/>
        <w:rPr>
          <w:sz w:val="18"/>
          <w:szCs w:val="18"/>
          <w:rFonts w:ascii="굴림체" w:eastAsia="굴림체" w:hAnsi="굴림체" w:cs="굴림"/>
        </w:rPr>
        <w:wordWrap w:val="1"/>
      </w:pPr>
      <w:r>
        <w:rPr>
          <w:sz w:val="18"/>
          <w:szCs w:val="18"/>
          <w:rFonts w:ascii="굴림체" w:eastAsia="굴림체" w:hAnsi="굴림체" w:cs="굴림"/>
          <w:lang w:eastAsia="ko-KR"/>
        </w:rPr>
        <w:t xml:space="preserve">V2 = I X 4000</w:t>
      </w:r>
    </w:p>
    <w:p>
      <w:pPr>
        <w:jc w:val="left"/>
        <w:spacing w:lineRule="exact" w:line="240"/>
        <w:rPr>
          <w:sz w:val="18"/>
          <w:szCs w:val="18"/>
          <w:rFonts w:ascii="굴림체" w:eastAsia="굴림체" w:hAnsi="굴림체" w:cs="굴림"/>
        </w:rPr>
        <w:wordWrap w:val="1"/>
      </w:pPr>
      <w:r>
        <w:rPr>
          <w:sz w:val="18"/>
          <w:szCs w:val="18"/>
          <w:rFonts w:ascii="굴림체" w:eastAsia="굴림체" w:hAnsi="굴림체" w:cs="굴림"/>
          <w:lang w:eastAsia="ko-KR"/>
        </w:rPr>
        <w:t xml:space="preserve">5 = V1 + V2 = I X 5000</w:t>
      </w:r>
    </w:p>
    <w:p>
      <w:pPr>
        <w:jc w:val="left"/>
        <w:spacing w:lineRule="exact" w:line="240"/>
        <w:rPr>
          <w:sz w:val="18"/>
          <w:szCs w:val="18"/>
          <w:rFonts w:ascii="굴림체" w:eastAsia="굴림체" w:hAnsi="굴림체" w:cs="굴림"/>
        </w:rPr>
        <w:wordWrap w:val="1"/>
      </w:pPr>
      <w:r>
        <w:rPr>
          <w:sz w:val="18"/>
          <w:szCs w:val="18"/>
          <w:rFonts w:ascii="굴림체" w:eastAsia="굴림체" w:hAnsi="굴림체" w:cs="굴림"/>
          <w:lang w:eastAsia="ko-KR"/>
        </w:rPr>
        <w:t xml:space="preserve">I = 5/5000 = 0.001A = 1mA</w:t>
      </w:r>
    </w:p>
    <w:p>
      <w:pPr>
        <w:jc w:val="left"/>
        <w:spacing w:lineRule="exact" w:line="240"/>
        <w:rPr>
          <w:sz w:val="18"/>
          <w:szCs w:val="18"/>
          <w:rFonts w:ascii="굴림체" w:eastAsia="굴림체" w:hAnsi="굴림체" w:cs="굴림"/>
        </w:rPr>
        <w:wordWrap w:val="1"/>
      </w:pPr>
      <w:r>
        <w:rPr>
          <w:sz w:val="18"/>
          <w:szCs w:val="18"/>
          <w:rFonts w:ascii="굴림체" w:eastAsia="굴림체" w:hAnsi="굴림체" w:cs="굴림"/>
          <w:lang w:eastAsia="ko-KR"/>
        </w:rPr>
        <w:t xml:space="preserve">V1 = 1V</w:t>
      </w:r>
    </w:p>
    <w:p>
      <w:pPr>
        <w:jc w:val="left"/>
        <w:spacing w:lineRule="exact" w:line="240"/>
        <w:rPr>
          <w:sz w:val="18"/>
          <w:szCs w:val="18"/>
          <w:rFonts w:ascii="굴림체" w:eastAsia="굴림체" w:hAnsi="굴림체" w:cs="굴림"/>
        </w:rPr>
        <w:wordWrap w:val="1"/>
      </w:pPr>
      <w:r>
        <w:rPr>
          <w:sz w:val="18"/>
          <w:szCs w:val="18"/>
          <w:rFonts w:ascii="굴림체" w:eastAsia="굴림체" w:hAnsi="굴림체" w:cs="굴림"/>
          <w:lang w:eastAsia="ko-KR"/>
        </w:rPr>
        <w:t xml:space="preserve">V2 = 4V</w:t>
      </w:r>
      <w:r>
        <w:rPr>
          <w:sz w:val="20"/>
        </w:rPr>
        <w:drawing>
          <wp:anchor distT="0" distB="0" distL="114300" distR="114300" simplePos="0" relativeHeight="251624962" behindDoc="0" locked="0" layoutInCell="1" allowOverlap="1">
            <wp:simplePos x="0" y="0"/>
            <wp:positionH relativeFrom="page">
              <wp:posOffset>583569</wp:posOffset>
            </wp:positionH>
            <wp:positionV relativeFrom="page">
              <wp:posOffset>982350</wp:posOffset>
            </wp:positionV>
            <wp:extent cx="2362835" cy="1650365"/>
            <wp:effectExtent l="0" t="0" r="0" b="0"/>
            <wp:wrapSquare wrapText="bothSides"/>
            <wp:docPr id="14" name="그림 1" descr="EMB000010685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chaer/AppData/Roaming/PolarisOffice/ETemp/11724_18273728/image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1651000"/>
                    </a:xfrm>
                    <a:prstGeom prst="rect"/>
                    <a:noFill/>
                    <a:ln cap="flat"/>
                  </pic:spPr>
                </pic:pic>
              </a:graphicData>
            </a:graphic>
          </wp:anchor>
        </w:drawing>
      </w:r>
    </w:p>
    <w:p>
      <w:pPr>
        <w:jc w:val="left"/>
        <w:spacing w:lineRule="exact" w:line="240"/>
        <w:rPr>
          <w:sz w:val="18"/>
          <w:szCs w:val="18"/>
          <w:rFonts w:ascii="굴림체" w:eastAsia="굴림체" w:hAnsi="굴림체"/>
        </w:rPr>
        <w:wordWrap w:val="1"/>
      </w:pPr>
      <w:r>
        <w:rPr>
          <w:sz w:val="18"/>
          <w:szCs w:val="18"/>
          <w:rFonts w:ascii="굴림체" w:eastAsia="굴림체" w:hAnsi="굴림체" w:hint="eastAsia"/>
        </w:rPr>
        <w:t xml:space="preserve">R1과 R2</w:t>
      </w:r>
      <w:r>
        <w:rPr>
          <w:sz w:val="18"/>
          <w:szCs w:val="18"/>
          <w:rFonts w:ascii="굴림체" w:eastAsia="굴림체" w:hAnsi="굴림체" w:hint="eastAsia"/>
          <w:lang w:eastAsia="ko-KR"/>
        </w:rPr>
        <w:t xml:space="preserve"> </w:t>
      </w:r>
      <w:r>
        <w:rPr>
          <w:sz w:val="18"/>
          <w:szCs w:val="18"/>
          <w:rFonts w:ascii="굴림체" w:eastAsia="굴림체" w:hAnsi="굴림체"/>
          <w:lang w:eastAsia="ko-KR"/>
        </w:rPr>
        <w:t xml:space="preserve">사이 지점의 전압은 4V</w:t>
      </w:r>
    </w:p>
    <w:p>
      <w:pPr>
        <w:jc w:val="left"/>
        <w:spacing w:lineRule="exact" w:line="240"/>
        <w:rPr>
          <w:sz w:val="18"/>
          <w:szCs w:val="18"/>
          <w:rFonts w:ascii="굴림체" w:eastAsia="굴림체" w:hAnsi="굴림체"/>
        </w:rPr>
        <w:wordWrap w:val="1"/>
      </w:pPr>
      <w:r>
        <w:rPr>
          <w:sz w:val="18"/>
          <w:szCs w:val="18"/>
          <w:rFonts w:ascii="굴림체" w:eastAsia="굴림체" w:hAnsi="굴림체"/>
          <w:lang w:eastAsia="ko-KR"/>
        </w:rPr>
        <w:t xml:space="preserve">저항의 직렬 연결시 총 저항은 연결한 저항의 합과 같고</w:t>
      </w:r>
    </w:p>
    <w:p>
      <w:pPr>
        <w:jc w:val="left"/>
        <w:spacing w:lineRule="exact" w:line="240"/>
        <w:rPr>
          <w:sz w:val="18"/>
          <w:szCs w:val="18"/>
          <w:rFonts w:ascii="굴림체" w:eastAsia="굴림체" w:hAnsi="굴림체"/>
        </w:rPr>
        <w:wordWrap w:val="1"/>
      </w:pPr>
      <w:r>
        <w:rPr>
          <w:sz w:val="18"/>
          <w:szCs w:val="18"/>
          <w:rFonts w:ascii="굴림체" w:eastAsia="굴림체" w:hAnsi="굴림체"/>
          <w:lang w:eastAsia="ko-KR"/>
        </w:rPr>
        <w:t xml:space="preserve">전압은 각 저항값에 비례하여 나뉜다.</w:t>
      </w:r>
    </w:p>
    <w:p>
      <w:pPr>
        <w:jc w:val="left"/>
        <w:spacing w:lineRule="exact" w:line="240"/>
        <w:rPr>
          <w:sz w:val="18"/>
          <w:szCs w:val="18"/>
          <w:rFonts w:ascii="굴림체" w:eastAsia="굴림체" w:hAnsi="굴림체"/>
          <w:lang w:eastAsia="ko-KR"/>
        </w:rPr>
        <w:wordWrap w:val="1"/>
      </w:pPr>
    </w:p>
    <w:p>
      <w:pPr>
        <w:jc w:val="left"/>
        <w:spacing w:lineRule="exact" w:line="24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  <w:lang w:eastAsia="ko-KR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  <w:lang w:eastAsia="ko-KR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  <w:lang w:eastAsia="ko-KR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/>
        </w:rPr>
        <w:wordWrap w:val="1"/>
      </w:pPr>
    </w:p>
    <w:p>
      <w:pPr>
        <w:jc w:val="left"/>
        <w:spacing w:lineRule="exact" w:line="240"/>
        <w:rPr>
          <w:sz w:val="18"/>
          <w:szCs w:val="18"/>
          <w:rFonts w:ascii="굴림체" w:eastAsia="굴림체" w:hAnsi="굴림체"/>
        </w:rPr>
        <w:wordWrap w:val="1"/>
      </w:pPr>
    </w:p>
    <w:p>
      <w:pPr>
        <w:pStyle w:val="PO161"/>
        <w:jc w:val="left"/>
        <w:spacing w:lineRule="exact" w:line="240"/>
        <w:rPr>
          <w:sz w:val="18"/>
          <w:szCs w:val="18"/>
          <w:rFonts w:ascii="굴림체"/>
        </w:rPr>
        <w:wordWrap w:val="1"/>
      </w:pPr>
      <w:r>
        <w:rPr>
          <w:sz w:val="18"/>
          <w:szCs w:val="18"/>
          <w:rFonts w:ascii="굴림체" w:eastAsia="굴림체" w:hAnsi="굴림체" w:hint="eastAsia"/>
        </w:rPr>
        <w:t>2.</w:t>
      </w:r>
      <w:r>
        <w:rPr>
          <w:sz w:val="18"/>
          <w:szCs w:val="18"/>
          <w:rFonts w:ascii="굴림체" w:eastAsia="굴림체" w:hAnsi="굴림체"/>
        </w:rPr>
        <w:t xml:space="preserve"> </w:t>
      </w:r>
      <w:r>
        <w:rPr>
          <w:sz w:val="18"/>
          <w:szCs w:val="18"/>
          <w:rFonts w:ascii="굴림체" w:eastAsia="굴림체" w:hAnsi="굴림체" w:hint="eastAsia"/>
        </w:rPr>
        <w:t xml:space="preserve">다음 그림에서 전압이 5V, R1이 1KΩ, R2가 4KΩ 일때, 회로에 흐르는 총전류와, R1과 R2를 합한 전체저항은 얼마인지 </w:t>
      </w:r>
      <w:r>
        <w:rPr>
          <w:b w:val="1"/>
          <w:sz w:val="18"/>
          <w:szCs w:val="18"/>
          <w:u w:val="single" w:color="000000"/>
          <w:rFonts w:ascii="굴림체" w:eastAsia="굴림체" w:hAnsi="굴림체" w:hint="eastAsia"/>
        </w:rPr>
        <w:t>설명</w:t>
      </w:r>
      <w:r>
        <w:rPr>
          <w:sz w:val="18"/>
          <w:szCs w:val="18"/>
          <w:rFonts w:ascii="굴림체" w:eastAsia="굴림체" w:hAnsi="굴림체" w:hint="eastAsia"/>
        </w:rPr>
        <w:t>하시오.</w:t>
      </w:r>
    </w:p>
    <w:p>
      <w:pPr>
        <w:pStyle w:val="PO159"/>
        <w:rPr/>
      </w:pPr>
      <w:r>
        <w:rPr>
          <w:sz w:val="20"/>
        </w:rPr>
        <w:drawing>
          <wp:anchor distT="0" distB="0" distL="114300" distR="114300" simplePos="0" relativeHeight="251624963" behindDoc="0" locked="0" layoutInCell="1" allowOverlap="1">
            <wp:simplePos x="0" y="0"/>
            <wp:positionH relativeFrom="page">
              <wp:posOffset>552455</wp:posOffset>
            </wp:positionH>
            <wp:positionV relativeFrom="page">
              <wp:posOffset>5459099</wp:posOffset>
            </wp:positionV>
            <wp:extent cx="2192020" cy="1840865"/>
            <wp:effectExtent l="0" t="0" r="0" b="6985"/>
            <wp:wrapSquare wrapText="bothSides"/>
            <wp:docPr id="12" name="그림 6" descr="EMB0000106851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chaer/AppData/Roaming/PolarisOffice/ETemp/11724_18273728/image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841500"/>
                    </a:xfrm>
                    <a:prstGeom prst="rect"/>
                    <a:noFill/>
                    <a:ln cap="flat"/>
                  </pic:spPr>
                </pic:pic>
              </a:graphicData>
            </a:graphic>
          </wp:anchor>
        </w:drawing>
      </w:r>
    </w:p>
    <w:p>
      <w:pPr>
        <w:jc w:val="left"/>
        <w:spacing w:lineRule="exact" w:line="240"/>
        <w:rPr>
          <w:sz w:val="18"/>
          <w:szCs w:val="18"/>
          <w:rFonts w:ascii="굴림체" w:eastAsia="굴림체" w:hAnsi="굴림체" w:hint="eastAsia"/>
          <w:lang w:eastAsia="ko-KR"/>
        </w:rPr>
        <w:wordWrap w:val="1"/>
      </w:pPr>
      <w:r>
        <w:rPr>
          <w:sz w:val="18"/>
          <w:szCs w:val="18"/>
          <w:rFonts w:ascii="굴림체" w:eastAsia="굴림체" w:hAnsi="굴림체" w:hint="eastAsia"/>
          <w:lang w:eastAsia="ko-KR"/>
        </w:rPr>
        <w:t xml:space="preserve">I1 = 5/1000 = 0.005A = 5mA</w:t>
      </w:r>
    </w:p>
    <w:p>
      <w:pPr>
        <w:jc w:val="left"/>
        <w:spacing w:lineRule="exact" w:line="240"/>
        <w:rPr>
          <w:sz w:val="18"/>
          <w:szCs w:val="18"/>
          <w:rFonts w:ascii="굴림체" w:eastAsia="굴림체" w:hAnsi="굴림체" w:hint="eastAsia"/>
          <w:lang w:eastAsia="ko-KR"/>
        </w:rPr>
        <w:wordWrap w:val="1"/>
      </w:pPr>
      <w:r>
        <w:rPr>
          <w:sz w:val="18"/>
          <w:szCs w:val="18"/>
          <w:rFonts w:ascii="굴림체" w:eastAsia="굴림체" w:hAnsi="굴림체" w:hint="eastAsia"/>
          <w:lang w:eastAsia="ko-KR"/>
        </w:rPr>
        <w:t xml:space="preserve">I2 = 5/4000 = 0.00125A = 125mA</w:t>
      </w:r>
    </w:p>
    <w:p>
      <w:pPr>
        <w:jc w:val="left"/>
        <w:spacing w:lineRule="exact" w:line="240"/>
        <w:rPr>
          <w:sz w:val="18"/>
          <w:szCs w:val="18"/>
          <w:rFonts w:ascii="굴림체" w:eastAsia="굴림체" w:hAnsi="굴림체" w:hint="eastAsia"/>
          <w:lang w:eastAsia="ko-KR"/>
        </w:rPr>
        <w:wordWrap w:val="1"/>
      </w:pPr>
      <w:r>
        <w:rPr>
          <w:sz w:val="18"/>
          <w:szCs w:val="18"/>
          <w:rFonts w:ascii="굴림체" w:eastAsia="굴림체" w:hAnsi="굴림체" w:hint="eastAsia"/>
          <w:lang w:eastAsia="ko-KR"/>
        </w:rPr>
        <w:t xml:space="preserve">I = I1 + I2 = 0.00625A = 6.25mA</w:t>
      </w:r>
    </w:p>
    <w:p>
      <w:pPr>
        <w:jc w:val="left"/>
        <w:spacing w:lineRule="exact" w:line="240"/>
        <w:rPr>
          <w:sz w:val="18"/>
          <w:szCs w:val="18"/>
          <w:rFonts w:ascii="굴림체" w:eastAsia="굴림체" w:hAnsi="굴림체" w:hint="eastAsia"/>
          <w:lang w:eastAsia="ko-KR"/>
        </w:rPr>
        <w:wordWrap w:val="1"/>
      </w:pPr>
      <w:r>
        <w:rPr>
          <w:sz w:val="18"/>
          <w:szCs w:val="18"/>
          <w:rFonts w:ascii="굴림체" w:eastAsia="굴림체" w:hAnsi="굴림체" w:hint="eastAsia"/>
          <w:lang w:eastAsia="ko-KR"/>
        </w:rPr>
        <w:t xml:space="preserve">5V = 0.00625A X R</w:t>
      </w:r>
      <w:r>
        <w:rPr>
          <w:sz w:val="18"/>
          <w:szCs w:val="18"/>
          <w:rFonts w:ascii="Arial" w:eastAsia="Arial" w:hAnsi="Arial" w:cs="Arial" w:hint="eastAsia"/>
          <w:lang w:eastAsia="ko-KR"/>
        </w:rPr>
        <w:t>Ω</w:t>
      </w:r>
    </w:p>
    <w:p>
      <w:pPr>
        <w:jc w:val="left"/>
        <w:spacing w:lineRule="exact" w:line="240"/>
        <w:rPr>
          <w:sz w:val="18"/>
          <w:szCs w:val="18"/>
          <w:rFonts w:ascii="굴림체" w:eastAsia="굴림체" w:hAnsi="굴림체" w:hint="eastAsia"/>
          <w:lang w:eastAsia="ko-KR"/>
        </w:rPr>
        <w:wordWrap w:val="1"/>
      </w:pPr>
      <w:r>
        <w:rPr>
          <w:sz w:val="18"/>
          <w:szCs w:val="18"/>
          <w:rFonts w:ascii="굴림체" w:eastAsia="굴림체" w:hAnsi="굴림체" w:hint="eastAsia"/>
          <w:lang w:eastAsia="ko-KR"/>
        </w:rPr>
        <w:t xml:space="preserve">R = 5/0.00625 = 800</w:t>
      </w:r>
      <w:r>
        <w:rPr>
          <w:sz w:val="18"/>
          <w:szCs w:val="18"/>
          <w:rFonts w:ascii="Arial" w:eastAsia="Arial" w:hAnsi="Arial" w:cs="Arial" w:hint="eastAsia"/>
          <w:lang w:eastAsia="ko-KR"/>
        </w:rPr>
        <w:t>Ω</w:t>
      </w:r>
      <w:r>
        <w:rPr>
          <w:sz w:val="18"/>
          <w:szCs w:val="18"/>
          <w:rFonts w:ascii="굴림체" w:eastAsia="굴림체" w:hAnsi="굴림체" w:hint="eastAsia"/>
          <w:lang w:eastAsia="ko-KR"/>
        </w:rPr>
        <w:t xml:space="preserve"> = 0.8K</w:t>
      </w:r>
      <w:r>
        <w:rPr>
          <w:sz w:val="18"/>
          <w:szCs w:val="18"/>
          <w:rFonts w:ascii="Arial" w:eastAsia="Arial" w:hAnsi="Arial" w:cs="Arial" w:hint="eastAsia"/>
          <w:lang w:eastAsia="ko-KR"/>
        </w:rPr>
        <w:t>Ω</w:t>
      </w:r>
    </w:p>
    <w:p>
      <w:pPr>
        <w:jc w:val="left"/>
        <w:spacing w:lineRule="exact" w:line="240"/>
        <w:rPr>
          <w:sz w:val="18"/>
          <w:szCs w:val="18"/>
          <w:rFonts w:ascii="굴림체" w:eastAsia="굴림체" w:hAnsi="굴림체" w:hint="eastAsia"/>
          <w:lang w:eastAsia="ko-KR"/>
        </w:rPr>
        <w:wordWrap w:val="1"/>
      </w:pPr>
      <w:r>
        <w:rPr>
          <w:sz w:val="18"/>
          <w:szCs w:val="18"/>
          <w:rFonts w:ascii="굴림체" w:eastAsia="굴림체" w:hAnsi="굴림체" w:hint="eastAsia"/>
          <w:lang w:eastAsia="ko-KR"/>
        </w:rPr>
        <w:t xml:space="preserve">저항의 병렬 연결시 총 저항은 연결한 저항의 합보다 작아진다.</w:t>
      </w:r>
    </w:p>
    <w:p>
      <w:pPr>
        <w:jc w:val="left"/>
        <w:spacing w:lineRule="exact" w:line="240"/>
        <w:rPr>
          <w:sz w:val="18"/>
          <w:szCs w:val="18"/>
          <w:rFonts w:ascii="굴림체" w:eastAsia="굴림체" w:hAnsi="굴림체" w:hint="eastAsia"/>
          <w:lang w:eastAsia="ko-KR"/>
        </w:rPr>
        <w:wordWrap w:val="1"/>
      </w:pPr>
      <w:r>
        <w:rPr>
          <w:sz w:val="18"/>
          <w:szCs w:val="18"/>
          <w:rFonts w:ascii="굴림체" w:eastAsia="굴림체" w:hAnsi="굴림체" w:hint="eastAsia"/>
          <w:lang w:eastAsia="ko-KR"/>
        </w:rPr>
        <w:t xml:space="preserve">전류는 저항이 적은 쪽으로 많이 흐른다.</w:t>
      </w:r>
    </w:p>
    <w:p>
      <w:pPr>
        <w:jc w:val="left"/>
        <w:spacing w:lineRule="exact" w:line="240"/>
        <w:rPr>
          <w:sz w:val="18"/>
          <w:szCs w:val="18"/>
          <w:rFonts w:ascii="굴림체" w:eastAsia="굴림체" w:hAnsi="굴림체" w:hint="eastAsia"/>
          <w:lang w:eastAsia="ko-KR"/>
        </w:rPr>
        <w:wordWrap w:val="1"/>
      </w:pPr>
      <w:r>
        <w:rPr>
          <w:sz w:val="18"/>
          <w:szCs w:val="18"/>
          <w:rFonts w:ascii="굴림체" w:eastAsia="굴림체" w:hAnsi="굴림체" w:hint="eastAsia"/>
          <w:lang w:eastAsia="ko-KR"/>
        </w:rPr>
        <w:t>비율은</w:t>
      </w:r>
      <w:r>
        <w:rPr>
          <w:sz w:val="18"/>
          <w:szCs w:val="18"/>
          <w:rFonts w:ascii="굴림체" w:eastAsia="굴림체" w:hAnsi="굴림체" w:hint="eastAsia"/>
          <w:lang w:eastAsia="ko-KR"/>
        </w:rPr>
        <w:t xml:space="preserve"> 4:1</w:t>
      </w:r>
    </w:p>
    <w:p>
      <w:pPr>
        <w:jc w:val="left"/>
        <w:spacing w:lineRule="exact" w:line="240"/>
        <w:rPr>
          <w:sz w:val="18"/>
          <w:szCs w:val="18"/>
          <w:rFonts w:ascii="굴림체" w:eastAsia="굴림체" w:hAnsi="굴림체" w:hint="eastAsia"/>
          <w:lang w:eastAsia="ko-KR"/>
        </w:rPr>
        <w:wordWrap w:val="1"/>
      </w:pPr>
    </w:p>
    <w:p>
      <w:pPr>
        <w:jc w:val="left"/>
        <w:spacing w:lineRule="exact" w:line="240"/>
        <w:rPr>
          <w:sz w:val="18"/>
          <w:szCs w:val="18"/>
          <w:rFonts w:ascii="굴림체" w:eastAsia="굴림체" w:hAnsi="굴림체" w:hint="eastAsia"/>
          <w:lang w:eastAsia="ko-KR"/>
        </w:rPr>
        <w:wordWrap w:val="1"/>
      </w:pPr>
    </w:p>
    <w:p>
      <w:pPr>
        <w:jc w:val="left"/>
        <w:spacing w:lineRule="exact" w:line="240"/>
        <w:ind w:firstLine="180"/>
        <w:rPr>
          <w:sz w:val="18"/>
          <w:szCs w:val="18"/>
          <w:rFonts w:ascii="굴림체" w:eastAsia="굴림체" w:hAnsi="굴림체" w:hint="eastAsia"/>
        </w:rPr>
        <w:wordWrap w:val="1"/>
      </w:pPr>
    </w:p>
    <w:sectPr>
      <w15:footnoteColumns w:val="1"/>
      <w:pgSz w:w="11906" w:h="16838"/>
      <w:pgMar w:top="567" w:left="567" w:bottom="567" w:right="567" w:header="567" w:footer="567" w:gutter="0"/>
      <w:pgNumType w:fmt="decimal"/>
      <w:docGrid w:type="lines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A12"/>
    <w:lvl w:ilvl="0">
      <w:lvlJc w:val="left"/>
      <w:numFmt w:val="decimal"/>
      <w:start w:val="5"/>
      <w:suff w:val="tab"/>
      <w:pPr>
        <w:ind w:left="760" w:hanging="360"/>
        <w:tabs>
          <w:tab w:val="left" w:pos="760"/>
        </w:tabs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tabs>
          <w:tab w:val="left" w:pos="1200"/>
        </w:tabs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tabs>
          <w:tab w:val="left" w:pos="160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tabs>
          <w:tab w:val="left" w:pos="2000"/>
        </w:tabs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tabs>
          <w:tab w:val="left" w:pos="2400"/>
        </w:tabs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tabs>
          <w:tab w:val="left" w:pos="280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tabs>
          <w:tab w:val="left" w:pos="3200"/>
        </w:tabs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tabs>
          <w:tab w:val="left" w:pos="3600"/>
        </w:tabs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tabs>
          <w:tab w:val="left" w:pos="4000"/>
        </w:tabs>
        <w:rPr/>
      </w:pPr>
      <w:rPr/>
      <w:lvlText w:val="%9."/>
    </w:lvl>
  </w:abstractNum>
  <w:abstractNum w:abstractNumId="1">
    <w:multiLevelType w:val="hybridMultilevel"/>
    <w:nsid w:val="2F000001"/>
    <w:tmpl w:val="1F000C92"/>
    <w:lvl w:ilvl="0">
      <w:lvlJc w:val="left"/>
      <w:numFmt w:val="decimal"/>
      <w:start w:val="5"/>
      <w:suff w:val="tab"/>
      <w:pPr>
        <w:ind w:left="790" w:hanging="390"/>
        <w:tabs>
          <w:tab w:val="left" w:pos="790"/>
        </w:tabs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tabs>
          <w:tab w:val="left" w:pos="1200"/>
        </w:tabs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tabs>
          <w:tab w:val="left" w:pos="160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tabs>
          <w:tab w:val="left" w:pos="2000"/>
        </w:tabs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tabs>
          <w:tab w:val="left" w:pos="2400"/>
        </w:tabs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tabs>
          <w:tab w:val="left" w:pos="280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tabs>
          <w:tab w:val="left" w:pos="3200"/>
        </w:tabs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tabs>
          <w:tab w:val="left" w:pos="3600"/>
        </w:tabs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tabs>
          <w:tab w:val="left" w:pos="4000"/>
        </w:tabs>
        <w:rPr/>
      </w:pPr>
      <w:rPr/>
      <w:lvlText w:val="%9."/>
    </w:lvl>
  </w:abstractNum>
  <w:abstractNum w:abstractNumId="2">
    <w:multiLevelType w:val="hybridMultilevel"/>
    <w:nsid w:val="2F000002"/>
    <w:tmpl w:val="1F001ADF"/>
    <w:lvl w:ilvl="0">
      <w:lvlJc w:val="left"/>
      <w:numFmt w:val="decimal"/>
      <w:start w:val="3"/>
      <w:suff w:val="tab"/>
      <w:pPr>
        <w:ind w:left="760" w:hanging="360"/>
        <w:tabs>
          <w:tab w:val="left" w:pos="760"/>
        </w:tabs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tabs>
          <w:tab w:val="left" w:pos="1200"/>
        </w:tabs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tabs>
          <w:tab w:val="left" w:pos="160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tabs>
          <w:tab w:val="left" w:pos="2000"/>
        </w:tabs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tabs>
          <w:tab w:val="left" w:pos="2400"/>
        </w:tabs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tabs>
          <w:tab w:val="left" w:pos="280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tabs>
          <w:tab w:val="left" w:pos="3200"/>
        </w:tabs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tabs>
          <w:tab w:val="left" w:pos="3600"/>
        </w:tabs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tabs>
          <w:tab w:val="left" w:pos="4000"/>
        </w:tabs>
        <w:rPr/>
      </w:pPr>
      <w:rPr/>
      <w:lvlText w:val="%9."/>
    </w:lvl>
  </w:abstractNum>
  <w:abstractNum w:abstractNumId="3">
    <w:multiLevelType w:val="hybridMultilevel"/>
    <w:nsid w:val="2F000003"/>
    <w:tmpl w:val="1F001E06"/>
    <w:lvl w:ilvl="0">
      <w:lvlJc w:val="left"/>
      <w:numFmt w:val="decimal"/>
      <w:start w:val="19"/>
      <w:suff w:val="tab"/>
      <w:pPr>
        <w:ind w:left="760" w:hanging="360"/>
        <w:tabs>
          <w:tab w:val="left" w:pos="760"/>
        </w:tabs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tabs>
          <w:tab w:val="left" w:pos="1200"/>
        </w:tabs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tabs>
          <w:tab w:val="left" w:pos="160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tabs>
          <w:tab w:val="left" w:pos="2000"/>
        </w:tabs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tabs>
          <w:tab w:val="left" w:pos="2400"/>
        </w:tabs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tabs>
          <w:tab w:val="left" w:pos="280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tabs>
          <w:tab w:val="left" w:pos="3200"/>
        </w:tabs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tabs>
          <w:tab w:val="left" w:pos="3600"/>
        </w:tabs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tabs>
          <w:tab w:val="left" w:pos="4000"/>
        </w:tabs>
        <w:rPr/>
      </w:pPr>
      <w:rPr/>
      <w:lvlText w:val="%9."/>
    </w:lvl>
  </w:abstractNum>
  <w:abstractNum w:abstractNumId="4">
    <w:multiLevelType w:val="hybridMultilevel"/>
    <w:nsid w:val="2F000004"/>
    <w:tmpl w:val="1F003BFC"/>
    <w:lvl w:ilvl="0">
      <w:lvlJc w:val="left"/>
      <w:numFmt w:val="decimal"/>
      <w:start w:val="1"/>
      <w:suff w:val="tab"/>
      <w:pPr>
        <w:ind w:left="790" w:hanging="390"/>
        <w:tabs>
          <w:tab w:val="left" w:pos="790"/>
        </w:tabs>
        <w:rPr/>
      </w:pPr>
      <w:rPr>
        <w:rFonts w:ascii="바탕" w:eastAsia="바탕" w:hAnsi="Times New Roman"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tabs>
          <w:tab w:val="left" w:pos="1200"/>
        </w:tabs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tabs>
          <w:tab w:val="left" w:pos="160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tabs>
          <w:tab w:val="left" w:pos="2000"/>
        </w:tabs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tabs>
          <w:tab w:val="left" w:pos="2400"/>
        </w:tabs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tabs>
          <w:tab w:val="left" w:pos="280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tabs>
          <w:tab w:val="left" w:pos="3200"/>
        </w:tabs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tabs>
          <w:tab w:val="left" w:pos="3600"/>
        </w:tabs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tabs>
          <w:tab w:val="left" w:pos="4000"/>
        </w:tabs>
        <w:rPr/>
      </w:pPr>
      <w:rPr/>
      <w:lvlText w:val="%9."/>
    </w:lvl>
  </w:abstractNum>
  <w:abstractNum w:abstractNumId="5">
    <w:multiLevelType w:val="hybridMultilevel"/>
    <w:nsid w:val="2F000005"/>
    <w:tmpl w:val="1F003714"/>
    <w:lvl w:ilvl="0">
      <w:lvlJc w:val="left"/>
      <w:numFmt w:val="decimal"/>
      <w:start w:val="1"/>
      <w:suff w:val="tab"/>
      <w:pPr>
        <w:ind w:left="775" w:hanging="375"/>
        <w:tabs>
          <w:tab w:val="left" w:pos="775"/>
        </w:tabs>
        <w:rPr/>
      </w:pPr>
      <w:rPr>
        <w:rFonts w:ascii="바탕" w:eastAsia="바탕" w:hAnsi="Times New Roman"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tabs>
          <w:tab w:val="left" w:pos="1200"/>
        </w:tabs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tabs>
          <w:tab w:val="left" w:pos="160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tabs>
          <w:tab w:val="left" w:pos="2000"/>
        </w:tabs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tabs>
          <w:tab w:val="left" w:pos="2400"/>
        </w:tabs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tabs>
          <w:tab w:val="left" w:pos="280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tabs>
          <w:tab w:val="left" w:pos="3200"/>
        </w:tabs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tabs>
          <w:tab w:val="left" w:pos="3600"/>
        </w:tabs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tabs>
          <w:tab w:val="left" w:pos="4000"/>
        </w:tabs>
        <w:rPr/>
      </w:pPr>
      <w:rPr/>
      <w:lvlText w:val="%9."/>
    </w:lvl>
  </w:abstractNum>
  <w:abstractNum w:abstractNumId="6">
    <w:multiLevelType w:val="hybridMultilevel"/>
    <w:nsid w:val="2F000006"/>
    <w:tmpl w:val="1F000532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7">
    <w:multiLevelType w:val="hybridMultilevel"/>
    <w:nsid w:val="2F000007"/>
    <w:tmpl w:val="1F0001A2"/>
    <w:lvl w:ilvl="0">
      <w:lvlJc w:val="left"/>
      <w:numFmt w:val="decimalEnclosedCircle"/>
      <w:start w:val="1"/>
      <w:suff w:val="tab"/>
      <w:pPr>
        <w:ind w:left="720" w:hanging="360"/>
        <w:rPr/>
      </w:pPr>
      <w:rPr>
        <w:rFonts w:hint="default"/>
      </w:rPr>
      <w:lvlText w:val="%1"/>
    </w:lvl>
    <w:lvl w:ilvl="1">
      <w:lvlJc w:val="left"/>
      <w:numFmt w:val="upperLetter"/>
      <w:start w:val="1"/>
      <w:suff w:val="tab"/>
      <w:pPr>
        <w:ind w:left="116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56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196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36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76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16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56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3960" w:hanging="400"/>
        <w:rPr/>
      </w:pPr>
      <w:rPr/>
      <w:lvlText w:val="%9."/>
    </w:lvl>
  </w:abstractNum>
  <w:abstractNum w:abstractNumId="8">
    <w:multiLevelType w:val="hybridMultilevel"/>
    <w:nsid w:val="2F000008"/>
    <w:tmpl w:val="1F00090E"/>
    <w:lvl w:ilvl="0">
      <w:lvlJc w:val="left"/>
      <w:numFmt w:val="decimal"/>
      <w:start w:val="4"/>
      <w:suff w:val="tab"/>
      <w:pPr>
        <w:ind w:left="760" w:hanging="360"/>
        <w:tabs>
          <w:tab w:val="left" w:pos="760"/>
        </w:tabs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tabs>
          <w:tab w:val="left" w:pos="1200"/>
        </w:tabs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tabs>
          <w:tab w:val="left" w:pos="160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tabs>
          <w:tab w:val="left" w:pos="2000"/>
        </w:tabs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tabs>
          <w:tab w:val="left" w:pos="2400"/>
        </w:tabs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tabs>
          <w:tab w:val="left" w:pos="280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tabs>
          <w:tab w:val="left" w:pos="3200"/>
        </w:tabs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tabs>
          <w:tab w:val="left" w:pos="3600"/>
        </w:tabs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tabs>
          <w:tab w:val="left" w:pos="4000"/>
        </w:tabs>
        <w:rPr/>
      </w:pPr>
      <w:rPr/>
      <w:lvlText w:val="%9."/>
    </w:lvl>
  </w:abstractNum>
  <w:abstractNum w:abstractNumId="9">
    <w:multiLevelType w:val="hybridMultilevel"/>
    <w:nsid w:val="2F000009"/>
    <w:tmpl w:val="1F00094D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0">
    <w:multiLevelType w:val="hybridMultilevel"/>
    <w:nsid w:val="2F00000A"/>
    <w:tmpl w:val="1F003EDC"/>
    <w:lvl w:ilvl="0">
      <w:lvlJc w:val="left"/>
      <w:numFmt w:val="decimal"/>
      <w:start w:val="5"/>
      <w:suff w:val="tab"/>
      <w:pPr>
        <w:ind w:left="790" w:hanging="390"/>
        <w:tabs>
          <w:tab w:val="left" w:pos="790"/>
        </w:tabs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tabs>
          <w:tab w:val="left" w:pos="1200"/>
        </w:tabs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tabs>
          <w:tab w:val="left" w:pos="160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tabs>
          <w:tab w:val="left" w:pos="2000"/>
        </w:tabs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tabs>
          <w:tab w:val="left" w:pos="2400"/>
        </w:tabs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tabs>
          <w:tab w:val="left" w:pos="280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tabs>
          <w:tab w:val="left" w:pos="3200"/>
        </w:tabs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tabs>
          <w:tab w:val="left" w:pos="3600"/>
        </w:tabs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tabs>
          <w:tab w:val="left" w:pos="4000"/>
        </w:tabs>
        <w:rPr/>
      </w:pPr>
      <w:rPr/>
      <w:lvlText w:val="%9."/>
    </w:lvl>
  </w:abstractNum>
  <w:abstractNum w:abstractNumId="11">
    <w:multiLevelType w:val="hybridMultilevel"/>
    <w:nsid w:val="2F00000B"/>
    <w:tmpl w:val="1F002DC8"/>
    <w:lvl w:ilvl="0">
      <w:lvlJc w:val="left"/>
      <w:numFmt w:val="decimal"/>
      <w:start w:val="1"/>
      <w:suff w:val="tab"/>
      <w:pPr>
        <w:ind w:left="760" w:hanging="360"/>
        <w:tabs>
          <w:tab w:val="left" w:pos="760"/>
        </w:tabs>
        <w:rPr/>
      </w:pPr>
      <w:rPr>
        <w:rFonts w:ascii="바탕" w:eastAsia="바탕" w:hAnsi="Times New Roman"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tabs>
          <w:tab w:val="left" w:pos="1200"/>
        </w:tabs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tabs>
          <w:tab w:val="left" w:pos="1600"/>
        </w:tabs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tabs>
          <w:tab w:val="left" w:pos="2000"/>
        </w:tabs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tabs>
          <w:tab w:val="left" w:pos="2400"/>
        </w:tabs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tabs>
          <w:tab w:val="left" w:pos="2800"/>
        </w:tabs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tabs>
          <w:tab w:val="left" w:pos="3200"/>
        </w:tabs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tabs>
          <w:tab w:val="left" w:pos="3600"/>
        </w:tabs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tabs>
          <w:tab w:val="left" w:pos="4000"/>
        </w:tabs>
        <w:rPr/>
      </w:pPr>
      <w:rPr/>
      <w:lvlText w:val="%9."/>
    </w:lvl>
  </w:abstractNum>
  <w:abstractNum w:abstractNumId="12">
    <w:multiLevelType w:val="hybridMultilevel"/>
    <w:nsid w:val="2F00000C"/>
    <w:tmpl w:val="1F003AD0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3">
    <w:multiLevelType w:val="hybridMultilevel"/>
    <w:nsid w:val="2F00000D"/>
    <w:tmpl w:val="1F000C8B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10"/>
  </w:num>
  <w:num w:numId="9">
    <w:abstractNumId w:val="3"/>
  </w:num>
  <w:num w:numId="10">
    <w:abstractNumId w:val="9"/>
  </w:num>
  <w:num w:numId="11">
    <w:abstractNumId w:val="7"/>
  </w:num>
  <w:num w:numId="12">
    <w:abstractNumId w:val="6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="Times New Roman" w:eastAsia="바탕" w:hAnsi="Times New Roman" w:cs="Times New Roman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>
      <w:rFonts w:ascii="바탕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Balloon Text"/>
    <w:basedOn w:val="PO1"/>
    <w:uiPriority w:val="151"/>
    <w:semiHidden/>
    <w:rPr>
      <w:sz w:val="18"/>
      <w:szCs w:val="18"/>
      <w:rFonts w:ascii="Arial" w:eastAsia="돋움" w:hAnsi="Arial"/>
    </w:rPr>
  </w:style>
  <w:style w:styleId="PO152" w:type="paragraph">
    <w:name w:val="header"/>
    <w:basedOn w:val="PO1"/>
    <w:link w:val="PO153"/>
    <w:uiPriority w:val="152"/>
    <w:pPr>
      <w:tabs>
        <w:tab w:val="center" w:pos="4513"/>
        <w:tab w:val="right" w:pos="9026"/>
      </w:tabs>
      <w:rPr/>
      <w:snapToGrid w:val="off"/>
    </w:pPr>
    <w:rPr/>
  </w:style>
  <w:style w:customStyle="1" w:styleId="PO153" w:type="character">
    <w:name w:val="머리글 Char"/>
    <w:basedOn w:val="PO2"/>
    <w:link w:val="PO152"/>
    <w:uiPriority w:val="153"/>
    <w:rPr>
      <w:rFonts w:ascii="바탕"/>
    </w:rPr>
  </w:style>
  <w:style w:styleId="PO154" w:type="paragraph">
    <w:name w:val="footer"/>
    <w:basedOn w:val="PO1"/>
    <w:link w:val="PO155"/>
    <w:uiPriority w:val="154"/>
    <w:pPr>
      <w:tabs>
        <w:tab w:val="center" w:pos="4513"/>
        <w:tab w:val="right" w:pos="9026"/>
      </w:tabs>
      <w:rPr/>
      <w:snapToGrid w:val="off"/>
    </w:pPr>
    <w:rPr/>
  </w:style>
  <w:style w:customStyle="1" w:styleId="PO155" w:type="character">
    <w:name w:val="바닥글 Char"/>
    <w:basedOn w:val="PO2"/>
    <w:link w:val="PO154"/>
    <w:uiPriority w:val="155"/>
    <w:rPr>
      <w:rFonts w:ascii="바탕"/>
    </w:rPr>
  </w:style>
  <w:style w:styleId="PO156" w:type="paragraph">
    <w:name w:val="Plain Text"/>
    <w:basedOn w:val="PO1"/>
    <w:link w:val="PO157"/>
    <w:uiPriority w:val="156"/>
    <w:rPr>
      <w:rFonts w:hAnsi="Courier New" w:cs="바탕"/>
    </w:rPr>
  </w:style>
  <w:style w:customStyle="1" w:styleId="PO157" w:type="character">
    <w:name w:val="글자만 Char"/>
    <w:basedOn w:val="PO2"/>
    <w:link w:val="PO156"/>
    <w:uiPriority w:val="157"/>
    <w:rPr>
      <w:rFonts w:ascii="바탕" w:hAnsi="Courier New" w:cs="바탕"/>
    </w:rPr>
  </w:style>
  <w:style w:styleId="PO158" w:type="paragraph">
    <w:name w:val="Normal (Web)"/>
    <w:basedOn w:val="PO1"/>
    <w:uiPriority w:val="158"/>
    <w:semiHidden/>
    <w:unhideWhenUsed/>
    <w:pPr>
      <w:jc w:val="left"/>
      <w:spacing w:before="100" w:beforeAutospacing="1" w:after="100" w:afterAutospacing="1"/>
      <w:rPr/>
      <w:wordWrap w:val="1"/>
      <w:autoSpaceDE w:val="1"/>
      <w:autoSpaceDN w:val="1"/>
    </w:pPr>
    <w:rPr>
      <w:sz w:val="24"/>
      <w:szCs w:val="24"/>
      <w:rFonts w:ascii="굴림" w:eastAsia="굴림" w:hAnsi="굴림" w:cs="굴림"/>
    </w:rPr>
  </w:style>
  <w:style w:customStyle="1" w:styleId="PO159" w:type="paragraph">
    <w:name w:val="바탕글"/>
    <w:basedOn w:val="PO1"/>
    <w:uiPriority w:val="159"/>
    <w:pPr>
      <w:spacing w:lineRule="auto" w:line="384"/>
      <w:rPr/>
    </w:pPr>
    <w:rPr>
      <w:color w:val="000000"/>
      <w:rFonts w:ascii="함초롬바탕" w:eastAsia="굴림" w:hAnsi="굴림" w:cs="굴림"/>
    </w:rPr>
  </w:style>
  <w:style w:customStyle="1" w:styleId="PO160" w:type="paragraph">
    <w:name w:val="목록 단락1"/>
    <w:basedOn w:val="PO1"/>
    <w:uiPriority w:val="160"/>
    <w:pPr>
      <w:ind w:left="800" w:firstLine="0"/>
      <w:rPr/>
    </w:pPr>
    <w:rPr>
      <w:color w:val="000000"/>
      <w:rFonts w:eastAsia="굴림" w:hAnsi="굴림" w:cs="굴림"/>
    </w:rPr>
  </w:style>
  <w:style w:customStyle="1" w:styleId="PO161" w:type="paragraph">
    <w:name w:val="표준1"/>
    <w:basedOn w:val="PO1"/>
    <w:uiPriority w:val="161"/>
    <w:pPr>
      <w:rPr/>
    </w:pPr>
    <w:rPr>
      <w:color w:val="000000"/>
      <w:rFonts w:eastAsia="굴림" w:hAnsi="굴림" w:cs="굴림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g"></Relationship><Relationship Id="rId6" Type="http://schemas.openxmlformats.org/officeDocument/2006/relationships/image" Target="media/image2.jpg"></Relationship><Relationship Id="rId7" Type="http://schemas.openxmlformats.org/officeDocument/2006/relationships/image" Target="media/image3.jpeg"></Relationship><Relationship Id="rId8" Type="http://schemas.openxmlformats.org/officeDocument/2006/relationships/image" Target="media/image4.jpeg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DTC</Company>
  <DocSecurity>0</DocSecurity>
  <HyperlinksChanged>false</HyperlinksChanged>
  <Lines>3</Lines>
  <LinksUpToDate>false</LinksUpToDate>
  <Pages>2</Pages>
  <Paragraphs>1</Paragraphs>
  <Words>65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PC</dc:creator>
  <cp:lastModifiedBy>전 채린</cp:lastModifiedBy>
  <dc:title>ㅇ 8위상 변조와 2진폭 변조를 혼합하여 변복조 장치 전송 속도가 1200baud/sec인 경우 비트 속도(bps)를 구하고 설명하시오</dc:title>
  <cp:version>9.102.62.42430</cp:version>
  <dcterms:modified xsi:type="dcterms:W3CDTF">2021-03-06T15:10:00Z</dcterms:modified>
</cp:coreProperties>
</file>