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B6934" w14:textId="284BEEFA" w:rsidR="00604C6A" w:rsidRPr="00604C6A" w:rsidRDefault="00604C6A">
      <w:pPr>
        <w:rPr>
          <w:sz w:val="20"/>
          <w:szCs w:val="20"/>
        </w:rPr>
      </w:pPr>
      <w:r w:rsidRPr="00604C6A">
        <w:rPr>
          <w:rFonts w:hint="eastAsia"/>
          <w:sz w:val="20"/>
          <w:szCs w:val="20"/>
        </w:rPr>
        <w:t>행정_</w:t>
      </w:r>
      <w:proofErr w:type="spellStart"/>
      <w:r w:rsidRPr="00604C6A">
        <w:rPr>
          <w:rFonts w:hint="eastAsia"/>
          <w:sz w:val="20"/>
          <w:szCs w:val="20"/>
        </w:rPr>
        <w:t>캡스톤디자인</w:t>
      </w:r>
      <w:proofErr w:type="spellEnd"/>
      <w:r w:rsidRPr="00604C6A">
        <w:rPr>
          <w:rFonts w:hint="eastAsia"/>
          <w:sz w:val="20"/>
          <w:szCs w:val="20"/>
        </w:rPr>
        <w:t xml:space="preserve">(21101110 </w:t>
      </w:r>
      <w:proofErr w:type="spellStart"/>
      <w:r w:rsidRPr="00604C6A">
        <w:rPr>
          <w:rFonts w:hint="eastAsia"/>
          <w:sz w:val="20"/>
          <w:szCs w:val="20"/>
        </w:rPr>
        <w:t>조채연</w:t>
      </w:r>
      <w:proofErr w:type="spellEnd"/>
      <w:r w:rsidRPr="00604C6A">
        <w:rPr>
          <w:rFonts w:hint="eastAsia"/>
          <w:sz w:val="20"/>
          <w:szCs w:val="20"/>
        </w:rPr>
        <w:t>)</w:t>
      </w:r>
    </w:p>
    <w:p w14:paraId="342AD975" w14:textId="77777777" w:rsidR="00604C6A" w:rsidRPr="00604C6A" w:rsidRDefault="00604C6A" w:rsidP="00604C6A">
      <w:r w:rsidRPr="00604C6A">
        <w:rPr>
          <w:b/>
          <w:bCs/>
        </w:rPr>
        <w:t>[금융 취약계층의 접근성 변화 분석: 뉴스 텍스트 마이닝 기반 연구]</w:t>
      </w:r>
    </w:p>
    <w:p w14:paraId="6AE52894" w14:textId="77777777" w:rsidR="00604C6A" w:rsidRDefault="00604C6A" w:rsidP="00604C6A">
      <w:r w:rsidRPr="00604C6A">
        <w:t xml:space="preserve">금융 취약계층의 금융 접근성 문제는 사회적 불평등을 </w:t>
      </w:r>
      <w:proofErr w:type="spellStart"/>
      <w:r w:rsidRPr="00604C6A">
        <w:t>심화시키는</w:t>
      </w:r>
      <w:proofErr w:type="spellEnd"/>
      <w:r w:rsidRPr="00604C6A">
        <w:t xml:space="preserve"> 주요 요인 중 하나이며, 이를 해결하기 위해 정부 및 금융 공기업이 다양한 정책을 시행해왔다. 본 연구는 뉴스 기사를 대상으로 텍스트 마이닝 기법을 활용하여 금융 취약계층의 금융 접근성에 대한 미디어 변화를 시계열적으로 분석 하고 자 한다. ~년부터 ~년까지의 주요 뉴스 데이터를 수집하여 토픽 모델링을 적용함으로써 금융 접근성과 관련된 핵심 이슈를 도출하였다. 또한 감성 분석을 통해 뉴스 보도의 긍정·부정 감성 변화를 평가하고, 시계열 분석을 통해 정책 변화에 따른 뉴스 보도 양상의 변화를 탐색하였다. 연구 결과, ~~~</w:t>
      </w:r>
      <w:proofErr w:type="spellStart"/>
      <w:r w:rsidRPr="00604C6A">
        <w:t>를</w:t>
      </w:r>
      <w:proofErr w:type="spellEnd"/>
      <w:r w:rsidRPr="00604C6A">
        <w:t xml:space="preserve"> 보였다. 본 연구는 금융 공기업의 정책이 금융 접근성 개선에 미친 영향을 데이터 기반으로 분석하여, 향후 정책 개선 및 금융 취약계층 지원 전략 수립에 기여할 수 있을 것으로 기대된다.</w:t>
      </w:r>
    </w:p>
    <w:p w14:paraId="377340A5" w14:textId="77777777" w:rsidR="00604C6A" w:rsidRPr="00604C6A" w:rsidRDefault="00604C6A" w:rsidP="00604C6A"/>
    <w:p w14:paraId="7452B61D" w14:textId="77777777" w:rsidR="00604C6A" w:rsidRPr="00604C6A" w:rsidRDefault="00604C6A" w:rsidP="00604C6A">
      <w:r w:rsidRPr="00604C6A">
        <w:rPr>
          <w:b/>
          <w:bCs/>
        </w:rPr>
        <w:t>키워드:</w:t>
      </w:r>
      <w:r w:rsidRPr="00604C6A">
        <w:t> 금융 취약계층, 금융 접근성, 텍스트 마이닝, 토픽 모델링, 감성 분석, 시계열 분석, 금융 공기업</w:t>
      </w:r>
    </w:p>
    <w:p w14:paraId="717723DF" w14:textId="77777777" w:rsidR="00604C6A" w:rsidRPr="00604C6A" w:rsidRDefault="00604C6A">
      <w:pPr>
        <w:rPr>
          <w:rFonts w:hint="eastAsia"/>
        </w:rPr>
      </w:pPr>
    </w:p>
    <w:sectPr w:rsidR="00604C6A" w:rsidRPr="00604C6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6A"/>
    <w:rsid w:val="00604C6A"/>
    <w:rsid w:val="00FA2F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5F5BE91"/>
  <w15:chartTrackingRefBased/>
  <w15:docId w15:val="{BD2B718A-6469-6A4F-85A9-6377632A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04C6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04C6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04C6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04C6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04C6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04C6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04C6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04C6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04C6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04C6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04C6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04C6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04C6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04C6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04C6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04C6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04C6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04C6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04C6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04C6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04C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04C6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04C6A"/>
    <w:pPr>
      <w:spacing w:before="160"/>
      <w:jc w:val="center"/>
    </w:pPr>
    <w:rPr>
      <w:i/>
      <w:iCs/>
      <w:color w:val="404040" w:themeColor="text1" w:themeTint="BF"/>
    </w:rPr>
  </w:style>
  <w:style w:type="character" w:customStyle="1" w:styleId="Char1">
    <w:name w:val="인용 Char"/>
    <w:basedOn w:val="a0"/>
    <w:link w:val="a5"/>
    <w:uiPriority w:val="29"/>
    <w:rsid w:val="00604C6A"/>
    <w:rPr>
      <w:i/>
      <w:iCs/>
      <w:color w:val="404040" w:themeColor="text1" w:themeTint="BF"/>
    </w:rPr>
  </w:style>
  <w:style w:type="paragraph" w:styleId="a6">
    <w:name w:val="List Paragraph"/>
    <w:basedOn w:val="a"/>
    <w:uiPriority w:val="34"/>
    <w:qFormat/>
    <w:rsid w:val="00604C6A"/>
    <w:pPr>
      <w:ind w:left="720"/>
      <w:contextualSpacing/>
    </w:pPr>
  </w:style>
  <w:style w:type="character" w:styleId="a7">
    <w:name w:val="Intense Emphasis"/>
    <w:basedOn w:val="a0"/>
    <w:uiPriority w:val="21"/>
    <w:qFormat/>
    <w:rsid w:val="00604C6A"/>
    <w:rPr>
      <w:i/>
      <w:iCs/>
      <w:color w:val="0F4761" w:themeColor="accent1" w:themeShade="BF"/>
    </w:rPr>
  </w:style>
  <w:style w:type="paragraph" w:styleId="a8">
    <w:name w:val="Intense Quote"/>
    <w:basedOn w:val="a"/>
    <w:next w:val="a"/>
    <w:link w:val="Char2"/>
    <w:uiPriority w:val="30"/>
    <w:qFormat/>
    <w:rsid w:val="00604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04C6A"/>
    <w:rPr>
      <w:i/>
      <w:iCs/>
      <w:color w:val="0F4761" w:themeColor="accent1" w:themeShade="BF"/>
    </w:rPr>
  </w:style>
  <w:style w:type="character" w:styleId="a9">
    <w:name w:val="Intense Reference"/>
    <w:basedOn w:val="a0"/>
    <w:uiPriority w:val="32"/>
    <w:qFormat/>
    <w:rsid w:val="00604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076151">
      <w:bodyDiv w:val="1"/>
      <w:marLeft w:val="0"/>
      <w:marRight w:val="0"/>
      <w:marTop w:val="0"/>
      <w:marBottom w:val="0"/>
      <w:divBdr>
        <w:top w:val="none" w:sz="0" w:space="0" w:color="auto"/>
        <w:left w:val="none" w:sz="0" w:space="0" w:color="auto"/>
        <w:bottom w:val="none" w:sz="0" w:space="0" w:color="auto"/>
        <w:right w:val="none" w:sz="0" w:space="0" w:color="auto"/>
      </w:divBdr>
    </w:div>
    <w:div w:id="15466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조채연</dc:creator>
  <cp:keywords/>
  <dc:description/>
  <cp:lastModifiedBy>조채연</cp:lastModifiedBy>
  <cp:revision>1</cp:revision>
  <dcterms:created xsi:type="dcterms:W3CDTF">2025-03-19T05:05:00Z</dcterms:created>
  <dcterms:modified xsi:type="dcterms:W3CDTF">2025-03-19T05:06:00Z</dcterms:modified>
</cp:coreProperties>
</file>