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12A743F0">
        <w:tc>
          <w:tcPr>
            <w:tcW w:w="4315" w:type="dxa"/>
          </w:tcPr>
          <w:p w14:paraId="14F93A2E" w14:textId="4C5E79E9" w:rsidR="00CE0F84" w:rsidRDefault="00CE0F84" w:rsidP="00462107">
            <w:r>
              <w:t>Titre</w:t>
            </w:r>
          </w:p>
        </w:tc>
        <w:tc>
          <w:tcPr>
            <w:tcW w:w="4437" w:type="dxa"/>
          </w:tcPr>
          <w:p w14:paraId="46BED854" w14:textId="22F45707" w:rsidR="797BE888" w:rsidRDefault="3963720F" w:rsidP="12A743F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2A743F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2</w:t>
            </w:r>
            <w:r w:rsidR="133293AE" w:rsidRPr="12A743F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é</w:t>
            </w:r>
            <w:r w:rsidRPr="12A743F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m</w:t>
            </w:r>
            <w:r w:rsidR="45BDCBFB" w:rsidRPr="12A743F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e</w:t>
            </w:r>
            <w:r w:rsidR="282DBF92" w:rsidRPr="12A743F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entrée de stock  </w:t>
            </w:r>
            <w:r w:rsidR="282DBF92" w:rsidRPr="12A743F0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</w:p>
        </w:tc>
      </w:tr>
      <w:tr w:rsidR="00CE0F84" w14:paraId="75A76D73" w14:textId="77777777" w:rsidTr="12A743F0">
        <w:tc>
          <w:tcPr>
            <w:tcW w:w="4315" w:type="dxa"/>
          </w:tcPr>
          <w:p w14:paraId="38D0CD09" w14:textId="77777777" w:rsidR="00CE0F84" w:rsidRDefault="00CE0F84" w:rsidP="00462107">
            <w:r>
              <w:t>Référence</w:t>
            </w:r>
          </w:p>
        </w:tc>
        <w:tc>
          <w:tcPr>
            <w:tcW w:w="4437" w:type="dxa"/>
          </w:tcPr>
          <w:p w14:paraId="4BC7F3D4" w14:textId="77777777" w:rsidR="00CE0F84" w:rsidRDefault="00CE0F84" w:rsidP="00462107">
            <w:r>
              <w:t>PR-SC-001</w:t>
            </w:r>
          </w:p>
        </w:tc>
      </w:tr>
      <w:tr w:rsidR="00CE0F84" w14:paraId="663D0EEA" w14:textId="77777777" w:rsidTr="12A743F0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12A743F0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>Date d’application</w:t>
            </w:r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12A743F0">
        <w:tc>
          <w:tcPr>
            <w:tcW w:w="4315" w:type="dxa"/>
          </w:tcPr>
          <w:p w14:paraId="79A5E6F0" w14:textId="77777777" w:rsidR="00CE0F84" w:rsidRDefault="00CE0F84" w:rsidP="00462107">
            <w:r>
              <w:t>Domaine d’application</w:t>
            </w:r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12A743F0">
        <w:tc>
          <w:tcPr>
            <w:tcW w:w="4315" w:type="dxa"/>
          </w:tcPr>
          <w:p w14:paraId="399F6A14" w14:textId="77777777" w:rsidR="00CE0F84" w:rsidRDefault="00CE0F84" w:rsidP="00462107">
            <w:r>
              <w:t>Responsable</w:t>
            </w:r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C2043B">
      <w:r>
        <w:br/>
      </w:r>
    </w:p>
    <w:p w14:paraId="51B1DF40" w14:textId="2188435E" w:rsidR="001D408B" w:rsidRDefault="08A14914">
      <w:pPr>
        <w:pStyle w:val="Titre2"/>
      </w:pPr>
      <w:r>
        <w:t>1. Objet</w:t>
      </w:r>
      <w:r w:rsidR="3F34B720">
        <w:t xml:space="preserve">   </w:t>
      </w:r>
    </w:p>
    <w:p w14:paraId="18A9AE1C" w14:textId="512EBD9D" w:rsidR="3DBA23F0" w:rsidRPr="005026E7" w:rsidRDefault="3DBA23F0" w:rsidP="12A743F0">
      <w:pPr>
        <w:spacing w:before="240" w:after="240"/>
        <w:rPr>
          <w:lang w:val="fr-MA"/>
        </w:rPr>
      </w:pPr>
      <w:r w:rsidRPr="12A743F0">
        <w:rPr>
          <w:rFonts w:ascii="Cambria" w:eastAsia="Cambria" w:hAnsi="Cambria" w:cs="Cambria"/>
          <w:lang w:val="fr-FR"/>
        </w:rPr>
        <w:t>La présente procédure définit le processus de prise en charge et de traitement des demandes d’ouverture d’un deuxième lien de mouvement d’entrée</w:t>
      </w:r>
      <w:r w:rsidR="6A2569EA" w:rsidRPr="12A743F0">
        <w:rPr>
          <w:rFonts w:ascii="Cambria" w:eastAsia="Cambria" w:hAnsi="Cambria" w:cs="Cambria"/>
          <w:lang w:val="fr-FR"/>
        </w:rPr>
        <w:t xml:space="preserve"> de </w:t>
      </w:r>
      <w:r w:rsidR="00940C10" w:rsidRPr="12A743F0">
        <w:rPr>
          <w:rFonts w:ascii="Cambria" w:eastAsia="Cambria" w:hAnsi="Cambria" w:cs="Cambria"/>
          <w:lang w:val="fr-FR"/>
        </w:rPr>
        <w:t>stock,</w:t>
      </w:r>
      <w:r w:rsidRPr="12A743F0">
        <w:rPr>
          <w:rFonts w:ascii="Cambria" w:eastAsia="Cambria" w:hAnsi="Cambria" w:cs="Cambria"/>
          <w:lang w:val="fr-FR"/>
        </w:rPr>
        <w:t xml:space="preserve"> afin de garantir une organisation précise, fiable et conforme aux exigences internes.</w:t>
      </w:r>
    </w:p>
    <w:p w14:paraId="65008469" w14:textId="183A6E51" w:rsidR="001D408B" w:rsidRPr="005026E7" w:rsidRDefault="5427F91D">
      <w:pPr>
        <w:pStyle w:val="Titre2"/>
        <w:rPr>
          <w:lang w:val="fr-MA"/>
        </w:rPr>
      </w:pPr>
      <w:r w:rsidRPr="7B99D71E">
        <w:rPr>
          <w:lang w:val="fr-FR"/>
        </w:rPr>
        <w:t>2. Champ d’application</w:t>
      </w:r>
      <w:r w:rsidR="47DAB3F6" w:rsidRPr="7B99D71E">
        <w:rPr>
          <w:lang w:val="fr-FR"/>
        </w:rPr>
        <w:t xml:space="preserve">      </w:t>
      </w:r>
    </w:p>
    <w:p w14:paraId="042C91A8" w14:textId="1DA50F2B" w:rsidR="7B3E02B1" w:rsidRDefault="7B3E02B1" w:rsidP="12A743F0">
      <w:pPr>
        <w:spacing w:before="240" w:after="240"/>
        <w:rPr>
          <w:rFonts w:ascii="Cambria" w:eastAsia="Cambria" w:hAnsi="Cambria" w:cs="Cambria"/>
          <w:lang w:val="fr-FR"/>
        </w:rPr>
      </w:pPr>
      <w:r w:rsidRPr="12A743F0">
        <w:rPr>
          <w:rFonts w:ascii="Cambria" w:eastAsia="Cambria" w:hAnsi="Cambria" w:cs="Cambria"/>
          <w:lang w:val="fr-FR"/>
        </w:rPr>
        <w:t xml:space="preserve">La présente procédure s’applique à l’ensemble des intervenants du Service Client (SC) impliqués dans le traitement des demandes </w:t>
      </w:r>
      <w:r w:rsidR="1324DA67" w:rsidRPr="12A743F0">
        <w:rPr>
          <w:rFonts w:ascii="Cambria" w:eastAsia="Cambria" w:hAnsi="Cambria" w:cs="Cambria"/>
          <w:lang w:val="fr-FR"/>
        </w:rPr>
        <w:t>d’ouverture d’un deuxième lien de mouvement d’entrée</w:t>
      </w:r>
      <w:r w:rsidR="4080B3AA" w:rsidRPr="12A743F0">
        <w:rPr>
          <w:rFonts w:ascii="Cambria" w:eastAsia="Cambria" w:hAnsi="Cambria" w:cs="Cambria"/>
          <w:lang w:val="fr-FR"/>
        </w:rPr>
        <w:t xml:space="preserve"> de stock</w:t>
      </w:r>
      <w:r w:rsidR="1324DA67" w:rsidRPr="12A743F0">
        <w:rPr>
          <w:rFonts w:ascii="Cambria" w:eastAsia="Cambria" w:hAnsi="Cambria" w:cs="Cambria"/>
          <w:lang w:val="fr-FR"/>
        </w:rPr>
        <w:t>.</w:t>
      </w:r>
    </w:p>
    <w:p w14:paraId="744AB8A5" w14:textId="18E998A1" w:rsidR="001D408B" w:rsidRPr="005026E7" w:rsidRDefault="00C2043B">
      <w:pPr>
        <w:pStyle w:val="Titre2"/>
        <w:rPr>
          <w:lang w:val="fr-MA"/>
        </w:rPr>
      </w:pPr>
      <w:r w:rsidRPr="005026E7">
        <w:rPr>
          <w:lang w:val="fr-MA"/>
        </w:rPr>
        <w:t>3. Références</w:t>
      </w:r>
    </w:p>
    <w:p w14:paraId="5CA25612" w14:textId="240AC4CD" w:rsidR="001D408B" w:rsidRPr="005026E7" w:rsidRDefault="00C2043B">
      <w:pPr>
        <w:rPr>
          <w:lang w:val="fr-MA"/>
        </w:rPr>
      </w:pPr>
      <w:r w:rsidRPr="005026E7">
        <w:rPr>
          <w:lang w:val="fr-MA"/>
        </w:rPr>
        <w:t>-</w:t>
      </w:r>
      <w:r w:rsidR="039C30FE" w:rsidRPr="005026E7">
        <w:rPr>
          <w:lang w:val="fr-MA"/>
        </w:rPr>
        <w:t>Demande du</w:t>
      </w:r>
      <w:r w:rsidR="5A906871" w:rsidRPr="005026E7">
        <w:rPr>
          <w:lang w:val="fr-MA"/>
        </w:rPr>
        <w:t xml:space="preserve"> vend</w:t>
      </w:r>
      <w:r w:rsidR="3487C6A9" w:rsidRPr="005026E7">
        <w:rPr>
          <w:lang w:val="fr-MA"/>
        </w:rPr>
        <w:t>eur</w:t>
      </w:r>
      <w:r w:rsidR="57953DE2" w:rsidRPr="005026E7">
        <w:rPr>
          <w:lang w:val="fr-MA"/>
        </w:rPr>
        <w:t>.</w:t>
      </w:r>
    </w:p>
    <w:p w14:paraId="608C679A" w14:textId="77777777" w:rsidR="001D408B" w:rsidRPr="005026E7" w:rsidRDefault="00C2043B">
      <w:pPr>
        <w:pStyle w:val="Titre2"/>
        <w:rPr>
          <w:lang w:val="fr-MA"/>
        </w:rPr>
      </w:pPr>
      <w:r w:rsidRPr="005026E7">
        <w:rPr>
          <w:lang w:val="fr-MA"/>
        </w:rPr>
        <w:t>4. Responsabilités</w:t>
      </w:r>
    </w:p>
    <w:p w14:paraId="622B27FF" w14:textId="3C649B86" w:rsidR="00C2043B" w:rsidRPr="005026E7" w:rsidRDefault="65992B91" w:rsidP="2D0F8976">
      <w:pPr>
        <w:rPr>
          <w:lang w:val="fr-MA"/>
        </w:rPr>
      </w:pPr>
      <w:r w:rsidRPr="005026E7">
        <w:rPr>
          <w:lang w:val="fr-MA"/>
        </w:rPr>
        <w:t>- Le Service Client (SC</w:t>
      </w:r>
      <w:r w:rsidR="074D195D" w:rsidRPr="005026E7">
        <w:rPr>
          <w:lang w:val="fr-MA"/>
        </w:rPr>
        <w:t>) :</w:t>
      </w:r>
      <w:r w:rsidR="642B2EA1" w:rsidRPr="005026E7">
        <w:rPr>
          <w:lang w:val="fr-MA"/>
        </w:rPr>
        <w:t xml:space="preserve"> </w:t>
      </w:r>
      <w:r w:rsidR="06E18247" w:rsidRPr="005026E7">
        <w:rPr>
          <w:lang w:val="fr-MA"/>
        </w:rPr>
        <w:t>prend en charge la relation vendeur.</w:t>
      </w:r>
    </w:p>
    <w:p w14:paraId="6C4037C9" w14:textId="176D839F" w:rsidR="001D408B" w:rsidRPr="005026E7" w:rsidRDefault="79CD14B2">
      <w:pPr>
        <w:pStyle w:val="Titre2"/>
        <w:rPr>
          <w:lang w:val="fr-MA"/>
        </w:rPr>
      </w:pPr>
      <w:r w:rsidRPr="005026E7">
        <w:rPr>
          <w:lang w:val="fr-MA"/>
        </w:rPr>
        <w:t>5. Déroulement de la procédure</w:t>
      </w:r>
    </w:p>
    <w:p w14:paraId="6ACBEF7D" w14:textId="739DFF6C" w:rsidR="719C8B33" w:rsidRDefault="321F1AD3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7B99D71E">
        <w:rPr>
          <w:rFonts w:ascii="Cambria" w:eastAsia="Cambria" w:hAnsi="Cambria" w:cs="Cambria"/>
          <w:b/>
          <w:bCs/>
          <w:lang w:val="fr-FR"/>
        </w:rPr>
        <w:t xml:space="preserve">5.1 </w:t>
      </w:r>
      <w:r w:rsidRPr="7B99D71E">
        <w:rPr>
          <w:rFonts w:ascii="Cambria" w:eastAsia="Cambria" w:hAnsi="Cambria" w:cs="Cambria"/>
          <w:b/>
          <w:bCs/>
          <w:sz w:val="24"/>
          <w:szCs w:val="24"/>
          <w:lang w:val="fr-FR"/>
        </w:rPr>
        <w:t>Réception de la demande</w:t>
      </w:r>
    </w:p>
    <w:p w14:paraId="3B2DBE32" w14:textId="20D66846" w:rsidR="3DB78470" w:rsidRDefault="3DB78470" w:rsidP="12A743F0">
      <w:pPr>
        <w:pStyle w:val="Paragraphedeliste"/>
        <w:spacing w:before="240" w:after="240"/>
        <w:ind w:left="0"/>
        <w:rPr>
          <w:lang w:val="fr-FR"/>
        </w:rPr>
      </w:pPr>
      <w:r w:rsidRPr="12A743F0">
        <w:rPr>
          <w:lang w:val="fr-FR"/>
        </w:rPr>
        <w:t xml:space="preserve">La demande d’activation </w:t>
      </w:r>
      <w:r w:rsidR="4095C6C4" w:rsidRPr="12A743F0">
        <w:rPr>
          <w:rFonts w:ascii="Cambria" w:eastAsia="Cambria" w:hAnsi="Cambria" w:cs="Cambria"/>
          <w:lang w:val="fr-FR"/>
        </w:rPr>
        <w:t>d’un deuxième lien de mouvement d’entrée</w:t>
      </w:r>
      <w:r w:rsidRPr="12A743F0">
        <w:rPr>
          <w:lang w:val="fr-FR"/>
        </w:rPr>
        <w:t xml:space="preserve"> </w:t>
      </w:r>
      <w:r w:rsidR="7791B958" w:rsidRPr="12A743F0">
        <w:rPr>
          <w:lang w:val="fr-FR"/>
        </w:rPr>
        <w:t xml:space="preserve">de stock </w:t>
      </w:r>
      <w:r w:rsidRPr="12A743F0">
        <w:rPr>
          <w:lang w:val="fr-FR"/>
        </w:rPr>
        <w:t>est reçue par le Service Client via le support chat.</w:t>
      </w:r>
    </w:p>
    <w:p w14:paraId="16A42CDA" w14:textId="61CA668D" w:rsidR="36B3EB6B" w:rsidRPr="005026E7" w:rsidRDefault="36B3EB6B" w:rsidP="36B3EB6B">
      <w:pPr>
        <w:pStyle w:val="Paragraphedeliste"/>
        <w:spacing w:before="240" w:after="240"/>
        <w:ind w:left="0"/>
        <w:rPr>
          <w:lang w:val="fr-MA"/>
        </w:rPr>
      </w:pPr>
    </w:p>
    <w:p w14:paraId="7DDBDDE4" w14:textId="0001B130" w:rsidR="004A3FF3" w:rsidRDefault="5D6AE62B" w:rsidP="12A743F0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  <w:r w:rsidRPr="12A743F0">
        <w:rPr>
          <w:b/>
          <w:bCs/>
          <w:sz w:val="24"/>
          <w:szCs w:val="24"/>
          <w:lang w:val="fr-FR"/>
        </w:rPr>
        <w:t>5.2</w:t>
      </w:r>
      <w:r w:rsidR="01F143DA" w:rsidRPr="12A743F0">
        <w:rPr>
          <w:b/>
          <w:bCs/>
          <w:sz w:val="24"/>
          <w:szCs w:val="24"/>
          <w:lang w:val="fr-FR"/>
        </w:rPr>
        <w:t xml:space="preserve"> Gestion des demandes de deuxième entrée de stock</w:t>
      </w:r>
    </w:p>
    <w:p w14:paraId="152D35F6" w14:textId="64A98C11" w:rsidR="00A15662" w:rsidRDefault="00A15662" w:rsidP="12A743F0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</w:p>
    <w:p w14:paraId="320BD594" w14:textId="24B6FB23" w:rsidR="004A3FF3" w:rsidRDefault="00A15662" w:rsidP="12A743F0">
      <w:pPr>
        <w:pStyle w:val="Paragraphedeliste"/>
        <w:spacing w:before="240" w:after="240"/>
        <w:ind w:left="0"/>
        <w:rPr>
          <w:sz w:val="24"/>
          <w:szCs w:val="24"/>
          <w:lang w:val="fr-FR"/>
        </w:rPr>
      </w:pPr>
      <w:r w:rsidRPr="005026E7">
        <w:rPr>
          <w:lang w:val="fr-MA"/>
        </w:rPr>
        <w:t>Lorsqu’un vendeur souhaite effectuer un deuxième mouvement de stock, il est nécessaire de demander le produit à inclure dans ce mouvement. Le Team Leader doit alors créer le mouvement avec le produit concerné, puis partager le lien du mouvement avec le vendeur afin que celui-ci puisse le modifier et renseigner les quantités correctes. Il convient également d’informer le vendeur qu’il est obligatoire que chaque mouvement de stock contienne un minimum de 20 unités.</w:t>
      </w:r>
    </w:p>
    <w:p w14:paraId="40CA49C1" w14:textId="422175BD" w:rsidR="774E6E49" w:rsidRDefault="5C2F9C41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  <w:lastRenderedPageBreak/>
        <w:t>6</w:t>
      </w:r>
      <w:r w:rsidRPr="004A3FF3">
        <w:rPr>
          <w:rFonts w:asciiTheme="majorHAnsi" w:eastAsiaTheme="majorEastAsia" w:hAnsiTheme="majorHAnsi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14:paraId="7505EFE4" w14:textId="576F6109" w:rsidR="774E6E49" w:rsidRDefault="166144C5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sz w:val="24"/>
          <w:szCs w:val="24"/>
          <w:lang w:val="fr-FR"/>
        </w:rPr>
        <w:t>L’historique est enregistré dans le système.</w:t>
      </w:r>
    </w:p>
    <w:p w14:paraId="31A22D51" w14:textId="77777777" w:rsidR="001D408B" w:rsidRPr="005026E7" w:rsidRDefault="08A14914">
      <w:pPr>
        <w:pStyle w:val="Titre2"/>
        <w:rPr>
          <w:lang w:val="fr-MA"/>
        </w:rPr>
      </w:pPr>
      <w:r w:rsidRPr="005026E7">
        <w:rPr>
          <w:lang w:val="fr-MA"/>
        </w:rPr>
        <w:t>7. Dispositions finales</w:t>
      </w:r>
    </w:p>
    <w:p w14:paraId="7F300F48" w14:textId="5E059B80" w:rsidR="3C2E31A6" w:rsidRPr="005026E7" w:rsidRDefault="3C2E31A6" w:rsidP="12A743F0">
      <w:pPr>
        <w:spacing w:before="240" w:after="240"/>
        <w:rPr>
          <w:lang w:val="fr-MA"/>
        </w:rPr>
      </w:pPr>
      <w:r w:rsidRPr="12A743F0">
        <w:rPr>
          <w:rFonts w:ascii="Cambria" w:eastAsia="Cambria" w:hAnsi="Cambria" w:cs="Cambria"/>
          <w:lang w:val="fr-FR"/>
        </w:rPr>
        <w:t>La gestion des demandes de deuxième lien d’entrée de stock doit respecter rigoureusement la procédure afin d’assurer un suivi cohérent et une traçabilité complète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5026E7" w:rsidRDefault="00273A73">
      <w:pPr>
        <w:rPr>
          <w:lang w:val="fr-MA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14:paraId="1F1589F5" w14:textId="77777777" w:rsidTr="12A743F0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r>
              <w:t>Rédigé par</w:t>
            </w:r>
          </w:p>
        </w:tc>
        <w:tc>
          <w:tcPr>
            <w:tcW w:w="2355" w:type="dxa"/>
          </w:tcPr>
          <w:p w14:paraId="667E5822" w14:textId="45C84263" w:rsidR="00273A73" w:rsidRDefault="15AAC695" w:rsidP="294C7BFE">
            <w:r>
              <w:t>Hamdouch Souad</w:t>
            </w:r>
          </w:p>
        </w:tc>
        <w:tc>
          <w:tcPr>
            <w:tcW w:w="2365" w:type="dxa"/>
          </w:tcPr>
          <w:p w14:paraId="00125E5C" w14:textId="16457E13" w:rsidR="00273A73" w:rsidRDefault="6A1DC7A0" w:rsidP="00D465E7">
            <w:r>
              <w:t>10</w:t>
            </w:r>
            <w:r w:rsidR="3D3966EE">
              <w:t>.1</w:t>
            </w:r>
            <w:r w:rsidR="65CF3B7B">
              <w:t>2</w:t>
            </w:r>
            <w:r w:rsidR="3D3966EE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12A743F0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r>
              <w:t>Vérifié par</w:t>
            </w:r>
          </w:p>
        </w:tc>
        <w:tc>
          <w:tcPr>
            <w:tcW w:w="2355" w:type="dxa"/>
          </w:tcPr>
          <w:p w14:paraId="5A39BBE3" w14:textId="3D9D4A82" w:rsidR="00273A73" w:rsidRDefault="47A0AF61" w:rsidP="00D465E7">
            <w:r>
              <w:t>Zouita Imane</w:t>
            </w:r>
          </w:p>
        </w:tc>
        <w:tc>
          <w:tcPr>
            <w:tcW w:w="2365" w:type="dxa"/>
          </w:tcPr>
          <w:p w14:paraId="588268A2" w14:textId="09A21476" w:rsidR="00273A73" w:rsidRDefault="28517DF5" w:rsidP="00D465E7">
            <w:r>
              <w:t>10.12.2025</w:t>
            </w:r>
          </w:p>
          <w:p w14:paraId="793616BD" w14:textId="2EC571C8" w:rsidR="00273A73" w:rsidRDefault="00273A73" w:rsidP="00D465E7"/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12A743F0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r>
              <w:t>Approuvé par</w:t>
            </w:r>
          </w:p>
        </w:tc>
        <w:tc>
          <w:tcPr>
            <w:tcW w:w="2355" w:type="dxa"/>
          </w:tcPr>
          <w:p w14:paraId="72A3D3EC" w14:textId="1AEA91D8" w:rsidR="00273A73" w:rsidRDefault="24D7C14F" w:rsidP="00D465E7">
            <w:r>
              <w:t>Younouss Anass</w:t>
            </w:r>
          </w:p>
          <w:p w14:paraId="0D0B940D" w14:textId="77777777" w:rsidR="00273A73" w:rsidRDefault="00273A73" w:rsidP="00D465E7"/>
        </w:tc>
        <w:tc>
          <w:tcPr>
            <w:tcW w:w="2365" w:type="dxa"/>
          </w:tcPr>
          <w:p w14:paraId="0ED9F5B5" w14:textId="36C817E3" w:rsidR="00273A73" w:rsidRDefault="2EDEA9B4" w:rsidP="12A743F0">
            <w:pPr>
              <w:rPr>
                <w:rFonts w:ascii="Cambria" w:eastAsia="Cambria" w:hAnsi="Cambria" w:cs="Cambria"/>
              </w:rPr>
            </w:pPr>
            <w:r w:rsidRPr="12A743F0">
              <w:rPr>
                <w:rFonts w:ascii="Cambria" w:eastAsia="Cambria" w:hAnsi="Cambria" w:cs="Cambria"/>
                <w:color w:val="000000" w:themeColor="text1"/>
              </w:rPr>
              <w:t>12.12.2025</w:t>
            </w:r>
          </w:p>
          <w:p w14:paraId="0E27B00A" w14:textId="1FAAA2BF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12A743F0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r>
              <w:t>Validé par</w:t>
            </w:r>
          </w:p>
        </w:tc>
        <w:tc>
          <w:tcPr>
            <w:tcW w:w="2355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5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A77F" w14:textId="77777777" w:rsidR="00AD141E" w:rsidRDefault="00AD141E" w:rsidP="00462107">
      <w:pPr>
        <w:spacing w:after="0" w:line="240" w:lineRule="auto"/>
      </w:pPr>
      <w:r>
        <w:separator/>
      </w:r>
    </w:p>
  </w:endnote>
  <w:endnote w:type="continuationSeparator" w:id="0">
    <w:p w14:paraId="7EB9935C" w14:textId="77777777" w:rsidR="00AD141E" w:rsidRDefault="00AD141E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40E36" w14:textId="77777777" w:rsidR="00AD141E" w:rsidRDefault="00AD141E" w:rsidP="00462107">
      <w:pPr>
        <w:spacing w:after="0" w:line="240" w:lineRule="auto"/>
      </w:pPr>
      <w:r>
        <w:separator/>
      </w:r>
    </w:p>
  </w:footnote>
  <w:footnote w:type="continuationSeparator" w:id="0">
    <w:p w14:paraId="28D043A1" w14:textId="77777777" w:rsidR="00AD141E" w:rsidRDefault="00AD141E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FFFFFFFF"/>
    <w:lvl w:ilvl="0" w:tplc="3B9641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C814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CC7F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F02D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E46F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9CB5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6249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888E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AE56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FFFFFFFF"/>
    <w:lvl w:ilvl="0" w:tplc="97C4A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DE1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925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A0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1AD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24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AB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03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E5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FFFFFFFF"/>
    <w:lvl w:ilvl="0" w:tplc="500AF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E4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064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FAF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0C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EF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06C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EB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25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FFFFFFFF"/>
    <w:lvl w:ilvl="0" w:tplc="1786B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C2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6E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EC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62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E9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8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29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7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0B689"/>
    <w:multiLevelType w:val="hybridMultilevel"/>
    <w:tmpl w:val="FFFFFFFF"/>
    <w:lvl w:ilvl="0" w:tplc="08143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6B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E8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DA8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B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6C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A7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24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0D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44192"/>
    <w:multiLevelType w:val="hybridMultilevel"/>
    <w:tmpl w:val="FFFFFFFF"/>
    <w:lvl w:ilvl="0" w:tplc="65783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CE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4F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0C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8D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AC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946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6A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83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CBDF5"/>
    <w:multiLevelType w:val="hybridMultilevel"/>
    <w:tmpl w:val="FFFFFFFF"/>
    <w:lvl w:ilvl="0" w:tplc="BFF8FE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FAE3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1CE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A1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8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2D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6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22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7E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E67F"/>
    <w:multiLevelType w:val="hybridMultilevel"/>
    <w:tmpl w:val="FFFFFFFF"/>
    <w:lvl w:ilvl="0" w:tplc="F4DE9E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25E9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81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E1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29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43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946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541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63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43C71"/>
    <w:multiLevelType w:val="hybridMultilevel"/>
    <w:tmpl w:val="FFFFFFFF"/>
    <w:lvl w:ilvl="0" w:tplc="9B1272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FC6C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88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02C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03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4A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C5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A9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05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882FD"/>
    <w:multiLevelType w:val="hybridMultilevel"/>
    <w:tmpl w:val="FFFFFFFF"/>
    <w:lvl w:ilvl="0" w:tplc="16262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EA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E1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E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A2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62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A3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2F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4E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7E556"/>
    <w:multiLevelType w:val="hybridMultilevel"/>
    <w:tmpl w:val="FFFFFFFF"/>
    <w:lvl w:ilvl="0" w:tplc="5D7601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362D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82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8D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27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EE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AE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0E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2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15D15"/>
    <w:multiLevelType w:val="hybridMultilevel"/>
    <w:tmpl w:val="FFFFFFFF"/>
    <w:lvl w:ilvl="0" w:tplc="F8300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A2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02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80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84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06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43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E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C4B714"/>
    <w:multiLevelType w:val="hybridMultilevel"/>
    <w:tmpl w:val="FFFFFFFF"/>
    <w:lvl w:ilvl="0" w:tplc="CF90461C">
      <w:start w:val="1"/>
      <w:numFmt w:val="decimal"/>
      <w:lvlText w:val="%1."/>
      <w:lvlJc w:val="left"/>
      <w:pPr>
        <w:ind w:left="720" w:hanging="360"/>
      </w:pPr>
    </w:lvl>
    <w:lvl w:ilvl="1" w:tplc="F2740600">
      <w:start w:val="1"/>
      <w:numFmt w:val="lowerLetter"/>
      <w:lvlText w:val="%2."/>
      <w:lvlJc w:val="left"/>
      <w:pPr>
        <w:ind w:left="1440" w:hanging="360"/>
      </w:pPr>
    </w:lvl>
    <w:lvl w:ilvl="2" w:tplc="7608A106">
      <w:start w:val="1"/>
      <w:numFmt w:val="lowerRoman"/>
      <w:lvlText w:val="%3."/>
      <w:lvlJc w:val="right"/>
      <w:pPr>
        <w:ind w:left="2160" w:hanging="180"/>
      </w:pPr>
    </w:lvl>
    <w:lvl w:ilvl="3" w:tplc="06E03DEA">
      <w:start w:val="1"/>
      <w:numFmt w:val="decimal"/>
      <w:lvlText w:val="%4."/>
      <w:lvlJc w:val="left"/>
      <w:pPr>
        <w:ind w:left="2880" w:hanging="360"/>
      </w:pPr>
    </w:lvl>
    <w:lvl w:ilvl="4" w:tplc="C430D85C">
      <w:start w:val="1"/>
      <w:numFmt w:val="lowerLetter"/>
      <w:lvlText w:val="%5."/>
      <w:lvlJc w:val="left"/>
      <w:pPr>
        <w:ind w:left="3600" w:hanging="360"/>
      </w:pPr>
    </w:lvl>
    <w:lvl w:ilvl="5" w:tplc="D432FDA8">
      <w:start w:val="1"/>
      <w:numFmt w:val="lowerRoman"/>
      <w:lvlText w:val="%6."/>
      <w:lvlJc w:val="right"/>
      <w:pPr>
        <w:ind w:left="4320" w:hanging="180"/>
      </w:pPr>
    </w:lvl>
    <w:lvl w:ilvl="6" w:tplc="A5EA9C0C">
      <w:start w:val="1"/>
      <w:numFmt w:val="decimal"/>
      <w:lvlText w:val="%7."/>
      <w:lvlJc w:val="left"/>
      <w:pPr>
        <w:ind w:left="5040" w:hanging="360"/>
      </w:pPr>
    </w:lvl>
    <w:lvl w:ilvl="7" w:tplc="EFD2049C">
      <w:start w:val="1"/>
      <w:numFmt w:val="lowerLetter"/>
      <w:lvlText w:val="%8."/>
      <w:lvlJc w:val="left"/>
      <w:pPr>
        <w:ind w:left="5760" w:hanging="360"/>
      </w:pPr>
    </w:lvl>
    <w:lvl w:ilvl="8" w:tplc="132610A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63BF7"/>
    <w:multiLevelType w:val="hybridMultilevel"/>
    <w:tmpl w:val="FFFFFFFF"/>
    <w:lvl w:ilvl="0" w:tplc="46DCE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6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81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CF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80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C4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49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49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42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319DA"/>
    <w:multiLevelType w:val="hybridMultilevel"/>
    <w:tmpl w:val="FFFFFFFF"/>
    <w:lvl w:ilvl="0" w:tplc="2C448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EB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54D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65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0B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C9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A1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C0F2F"/>
    <w:multiLevelType w:val="hybridMultilevel"/>
    <w:tmpl w:val="FFFFFFFF"/>
    <w:lvl w:ilvl="0" w:tplc="042C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AF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82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A6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8E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E3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23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6C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43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A443E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6028E8DC"/>
    <w:multiLevelType w:val="hybridMultilevel"/>
    <w:tmpl w:val="FFFFFFFF"/>
    <w:lvl w:ilvl="0" w:tplc="81761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68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01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CE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F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68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AF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0D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21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27945"/>
    <w:multiLevelType w:val="hybridMultilevel"/>
    <w:tmpl w:val="FFFFFFFF"/>
    <w:lvl w:ilvl="0" w:tplc="865C0786">
      <w:start w:val="1"/>
      <w:numFmt w:val="decimal"/>
      <w:lvlText w:val="%1."/>
      <w:lvlJc w:val="left"/>
      <w:pPr>
        <w:ind w:left="1080" w:hanging="360"/>
      </w:pPr>
    </w:lvl>
    <w:lvl w:ilvl="1" w:tplc="1C8ECAA6">
      <w:start w:val="1"/>
      <w:numFmt w:val="lowerLetter"/>
      <w:lvlText w:val="%2."/>
      <w:lvlJc w:val="left"/>
      <w:pPr>
        <w:ind w:left="1800" w:hanging="360"/>
      </w:pPr>
    </w:lvl>
    <w:lvl w:ilvl="2" w:tplc="CB3C5E52">
      <w:start w:val="1"/>
      <w:numFmt w:val="lowerRoman"/>
      <w:lvlText w:val="%3."/>
      <w:lvlJc w:val="right"/>
      <w:pPr>
        <w:ind w:left="2520" w:hanging="180"/>
      </w:pPr>
    </w:lvl>
    <w:lvl w:ilvl="3" w:tplc="EE4CA342">
      <w:start w:val="1"/>
      <w:numFmt w:val="decimal"/>
      <w:lvlText w:val="%4."/>
      <w:lvlJc w:val="left"/>
      <w:pPr>
        <w:ind w:left="3240" w:hanging="360"/>
      </w:pPr>
    </w:lvl>
    <w:lvl w:ilvl="4" w:tplc="B26EC786">
      <w:start w:val="1"/>
      <w:numFmt w:val="lowerLetter"/>
      <w:lvlText w:val="%5."/>
      <w:lvlJc w:val="left"/>
      <w:pPr>
        <w:ind w:left="3960" w:hanging="360"/>
      </w:pPr>
    </w:lvl>
    <w:lvl w:ilvl="5" w:tplc="0E0E88FC">
      <w:start w:val="1"/>
      <w:numFmt w:val="lowerRoman"/>
      <w:lvlText w:val="%6."/>
      <w:lvlJc w:val="right"/>
      <w:pPr>
        <w:ind w:left="4680" w:hanging="180"/>
      </w:pPr>
    </w:lvl>
    <w:lvl w:ilvl="6" w:tplc="A398808E">
      <w:start w:val="1"/>
      <w:numFmt w:val="decimal"/>
      <w:lvlText w:val="%7."/>
      <w:lvlJc w:val="left"/>
      <w:pPr>
        <w:ind w:left="5400" w:hanging="360"/>
      </w:pPr>
    </w:lvl>
    <w:lvl w:ilvl="7" w:tplc="5F387FC0">
      <w:start w:val="1"/>
      <w:numFmt w:val="lowerLetter"/>
      <w:lvlText w:val="%8."/>
      <w:lvlJc w:val="left"/>
      <w:pPr>
        <w:ind w:left="6120" w:hanging="360"/>
      </w:pPr>
    </w:lvl>
    <w:lvl w:ilvl="8" w:tplc="84900B30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E90375"/>
    <w:multiLevelType w:val="hybridMultilevel"/>
    <w:tmpl w:val="FFFFFFFF"/>
    <w:lvl w:ilvl="0" w:tplc="7178796E">
      <w:start w:val="1"/>
      <w:numFmt w:val="decimal"/>
      <w:lvlText w:val="%1."/>
      <w:lvlJc w:val="left"/>
      <w:pPr>
        <w:ind w:left="360" w:hanging="360"/>
      </w:pPr>
    </w:lvl>
    <w:lvl w:ilvl="1" w:tplc="CE0C17FC">
      <w:start w:val="1"/>
      <w:numFmt w:val="lowerLetter"/>
      <w:lvlText w:val="%2."/>
      <w:lvlJc w:val="left"/>
      <w:pPr>
        <w:ind w:left="1080" w:hanging="360"/>
      </w:pPr>
    </w:lvl>
    <w:lvl w:ilvl="2" w:tplc="8BAA898E">
      <w:start w:val="1"/>
      <w:numFmt w:val="lowerRoman"/>
      <w:lvlText w:val="%3."/>
      <w:lvlJc w:val="right"/>
      <w:pPr>
        <w:ind w:left="1800" w:hanging="180"/>
      </w:pPr>
    </w:lvl>
    <w:lvl w:ilvl="3" w:tplc="981CFF22">
      <w:start w:val="1"/>
      <w:numFmt w:val="decimal"/>
      <w:lvlText w:val="%4."/>
      <w:lvlJc w:val="left"/>
      <w:pPr>
        <w:ind w:left="2520" w:hanging="360"/>
      </w:pPr>
    </w:lvl>
    <w:lvl w:ilvl="4" w:tplc="4D368AE2">
      <w:start w:val="1"/>
      <w:numFmt w:val="lowerLetter"/>
      <w:lvlText w:val="%5."/>
      <w:lvlJc w:val="left"/>
      <w:pPr>
        <w:ind w:left="3240" w:hanging="360"/>
      </w:pPr>
    </w:lvl>
    <w:lvl w:ilvl="5" w:tplc="70DE763C">
      <w:start w:val="1"/>
      <w:numFmt w:val="lowerRoman"/>
      <w:lvlText w:val="%6."/>
      <w:lvlJc w:val="right"/>
      <w:pPr>
        <w:ind w:left="3960" w:hanging="180"/>
      </w:pPr>
    </w:lvl>
    <w:lvl w:ilvl="6" w:tplc="61C0858C">
      <w:start w:val="1"/>
      <w:numFmt w:val="decimal"/>
      <w:lvlText w:val="%7."/>
      <w:lvlJc w:val="left"/>
      <w:pPr>
        <w:ind w:left="4680" w:hanging="360"/>
      </w:pPr>
    </w:lvl>
    <w:lvl w:ilvl="7" w:tplc="C4440FD0">
      <w:start w:val="1"/>
      <w:numFmt w:val="lowerLetter"/>
      <w:lvlText w:val="%8."/>
      <w:lvlJc w:val="left"/>
      <w:pPr>
        <w:ind w:left="5400" w:hanging="360"/>
      </w:pPr>
    </w:lvl>
    <w:lvl w:ilvl="8" w:tplc="016CF23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051171"/>
    <w:multiLevelType w:val="hybridMultilevel"/>
    <w:tmpl w:val="FFFFFFFF"/>
    <w:lvl w:ilvl="0" w:tplc="C004DE6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D3EA79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E56BF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72802B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750D3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B0E4EC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3F425B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DC2D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948F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793F22"/>
    <w:multiLevelType w:val="hybridMultilevel"/>
    <w:tmpl w:val="FFFFFFFF"/>
    <w:lvl w:ilvl="0" w:tplc="65445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CB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6B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8C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40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8E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8B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E9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69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934066">
    <w:abstractNumId w:val="13"/>
  </w:num>
  <w:num w:numId="2" w16cid:durableId="1339195000">
    <w:abstractNumId w:val="20"/>
  </w:num>
  <w:num w:numId="3" w16cid:durableId="1881360711">
    <w:abstractNumId w:val="26"/>
  </w:num>
  <w:num w:numId="4" w16cid:durableId="1348948083">
    <w:abstractNumId w:val="27"/>
  </w:num>
  <w:num w:numId="5" w16cid:durableId="656375388">
    <w:abstractNumId w:val="21"/>
  </w:num>
  <w:num w:numId="6" w16cid:durableId="1085421990">
    <w:abstractNumId w:val="17"/>
  </w:num>
  <w:num w:numId="7" w16cid:durableId="1118643939">
    <w:abstractNumId w:val="15"/>
  </w:num>
  <w:num w:numId="8" w16cid:durableId="2010982579">
    <w:abstractNumId w:val="16"/>
  </w:num>
  <w:num w:numId="9" w16cid:durableId="1342930862">
    <w:abstractNumId w:val="29"/>
  </w:num>
  <w:num w:numId="10" w16cid:durableId="1499152250">
    <w:abstractNumId w:val="9"/>
  </w:num>
  <w:num w:numId="11" w16cid:durableId="2083289816">
    <w:abstractNumId w:val="19"/>
  </w:num>
  <w:num w:numId="12" w16cid:durableId="1197307930">
    <w:abstractNumId w:val="25"/>
  </w:num>
  <w:num w:numId="13" w16cid:durableId="1273633776">
    <w:abstractNumId w:val="30"/>
  </w:num>
  <w:num w:numId="14" w16cid:durableId="249656022">
    <w:abstractNumId w:val="18"/>
  </w:num>
  <w:num w:numId="15" w16cid:durableId="661081331">
    <w:abstractNumId w:val="10"/>
  </w:num>
  <w:num w:numId="16" w16cid:durableId="1636178624">
    <w:abstractNumId w:val="28"/>
  </w:num>
  <w:num w:numId="17" w16cid:durableId="328338450">
    <w:abstractNumId w:val="23"/>
  </w:num>
  <w:num w:numId="18" w16cid:durableId="115879268">
    <w:abstractNumId w:val="12"/>
  </w:num>
  <w:num w:numId="19" w16cid:durableId="749540066">
    <w:abstractNumId w:val="11"/>
  </w:num>
  <w:num w:numId="20" w16cid:durableId="314645556">
    <w:abstractNumId w:val="24"/>
  </w:num>
  <w:num w:numId="21" w16cid:durableId="1642081488">
    <w:abstractNumId w:val="22"/>
  </w:num>
  <w:num w:numId="22" w16cid:durableId="1583876603">
    <w:abstractNumId w:val="14"/>
  </w:num>
  <w:num w:numId="23" w16cid:durableId="1187061787">
    <w:abstractNumId w:val="8"/>
  </w:num>
  <w:num w:numId="24" w16cid:durableId="658192119">
    <w:abstractNumId w:val="6"/>
  </w:num>
  <w:num w:numId="25" w16cid:durableId="595790762">
    <w:abstractNumId w:val="5"/>
  </w:num>
  <w:num w:numId="26" w16cid:durableId="1789011315">
    <w:abstractNumId w:val="4"/>
  </w:num>
  <w:num w:numId="27" w16cid:durableId="75518233">
    <w:abstractNumId w:val="7"/>
  </w:num>
  <w:num w:numId="28" w16cid:durableId="1100444882">
    <w:abstractNumId w:val="3"/>
  </w:num>
  <w:num w:numId="29" w16cid:durableId="1532452039">
    <w:abstractNumId w:val="2"/>
  </w:num>
  <w:num w:numId="30" w16cid:durableId="1988898209">
    <w:abstractNumId w:val="1"/>
  </w:num>
  <w:num w:numId="31" w16cid:durableId="140283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68"/>
    <w:rsid w:val="0006063C"/>
    <w:rsid w:val="0015074B"/>
    <w:rsid w:val="001D408B"/>
    <w:rsid w:val="00273A73"/>
    <w:rsid w:val="0029639D"/>
    <w:rsid w:val="00326F90"/>
    <w:rsid w:val="0036B85A"/>
    <w:rsid w:val="00372E1E"/>
    <w:rsid w:val="00376E73"/>
    <w:rsid w:val="00462107"/>
    <w:rsid w:val="004A3FF3"/>
    <w:rsid w:val="005026E7"/>
    <w:rsid w:val="0059278C"/>
    <w:rsid w:val="00940C10"/>
    <w:rsid w:val="00A15662"/>
    <w:rsid w:val="00AA1D8D"/>
    <w:rsid w:val="00AD141E"/>
    <w:rsid w:val="00AF62AC"/>
    <w:rsid w:val="00B47730"/>
    <w:rsid w:val="00B910CB"/>
    <w:rsid w:val="00C2043B"/>
    <w:rsid w:val="00C65A66"/>
    <w:rsid w:val="00CB0664"/>
    <w:rsid w:val="00CE0F84"/>
    <w:rsid w:val="00D06B82"/>
    <w:rsid w:val="00D325E0"/>
    <w:rsid w:val="00DE66C5"/>
    <w:rsid w:val="00EA3493"/>
    <w:rsid w:val="00FB6D86"/>
    <w:rsid w:val="00FC693F"/>
    <w:rsid w:val="00FE32F4"/>
    <w:rsid w:val="00FF236F"/>
    <w:rsid w:val="0106C60A"/>
    <w:rsid w:val="01824D12"/>
    <w:rsid w:val="01B0A32A"/>
    <w:rsid w:val="01F143DA"/>
    <w:rsid w:val="01FC4BBF"/>
    <w:rsid w:val="02573731"/>
    <w:rsid w:val="0267DC56"/>
    <w:rsid w:val="028BB33B"/>
    <w:rsid w:val="029EE97B"/>
    <w:rsid w:val="02C65364"/>
    <w:rsid w:val="02DC34E0"/>
    <w:rsid w:val="02E083DB"/>
    <w:rsid w:val="02F9DF5D"/>
    <w:rsid w:val="035ED81A"/>
    <w:rsid w:val="035FC842"/>
    <w:rsid w:val="03967E91"/>
    <w:rsid w:val="039C30FE"/>
    <w:rsid w:val="04A082F6"/>
    <w:rsid w:val="04AF3EBB"/>
    <w:rsid w:val="04BBDDDE"/>
    <w:rsid w:val="04EE6B88"/>
    <w:rsid w:val="04F8A071"/>
    <w:rsid w:val="0525E90A"/>
    <w:rsid w:val="053B6708"/>
    <w:rsid w:val="055DA8A2"/>
    <w:rsid w:val="056CAC29"/>
    <w:rsid w:val="05712994"/>
    <w:rsid w:val="05D4EAC2"/>
    <w:rsid w:val="063F10E8"/>
    <w:rsid w:val="0661014D"/>
    <w:rsid w:val="06BE6765"/>
    <w:rsid w:val="06C72F2E"/>
    <w:rsid w:val="06E18247"/>
    <w:rsid w:val="06F310B2"/>
    <w:rsid w:val="07130B77"/>
    <w:rsid w:val="071691AA"/>
    <w:rsid w:val="071B5962"/>
    <w:rsid w:val="074D195D"/>
    <w:rsid w:val="077188CE"/>
    <w:rsid w:val="07B4D6EE"/>
    <w:rsid w:val="07C75A28"/>
    <w:rsid w:val="07D35E5A"/>
    <w:rsid w:val="07EB70E9"/>
    <w:rsid w:val="07F422D5"/>
    <w:rsid w:val="07F43E2D"/>
    <w:rsid w:val="0835B941"/>
    <w:rsid w:val="086D7AA1"/>
    <w:rsid w:val="08858950"/>
    <w:rsid w:val="08A14914"/>
    <w:rsid w:val="08A23E1B"/>
    <w:rsid w:val="08B3CDED"/>
    <w:rsid w:val="08D174A7"/>
    <w:rsid w:val="08DF348F"/>
    <w:rsid w:val="08FCAA78"/>
    <w:rsid w:val="092FAD31"/>
    <w:rsid w:val="096A019F"/>
    <w:rsid w:val="09804462"/>
    <w:rsid w:val="09C3DFD2"/>
    <w:rsid w:val="09CDAC29"/>
    <w:rsid w:val="09F075DF"/>
    <w:rsid w:val="09FEB216"/>
    <w:rsid w:val="0A2E5BF5"/>
    <w:rsid w:val="0A7CB079"/>
    <w:rsid w:val="0A990B2A"/>
    <w:rsid w:val="0B30F002"/>
    <w:rsid w:val="0B56D82B"/>
    <w:rsid w:val="0B9B556C"/>
    <w:rsid w:val="0BCE1B31"/>
    <w:rsid w:val="0C26ABA9"/>
    <w:rsid w:val="0C39B19D"/>
    <w:rsid w:val="0C5B4AE4"/>
    <w:rsid w:val="0C6F633A"/>
    <w:rsid w:val="0CF7F232"/>
    <w:rsid w:val="0CFA2869"/>
    <w:rsid w:val="0CFFFDF6"/>
    <w:rsid w:val="0D0C5F59"/>
    <w:rsid w:val="0D16368F"/>
    <w:rsid w:val="0D29BF07"/>
    <w:rsid w:val="0D47B040"/>
    <w:rsid w:val="0D607785"/>
    <w:rsid w:val="0D68FE48"/>
    <w:rsid w:val="0DA38B05"/>
    <w:rsid w:val="0DA4C9ED"/>
    <w:rsid w:val="0DA679E4"/>
    <w:rsid w:val="0DB9DE8A"/>
    <w:rsid w:val="0DFEDF33"/>
    <w:rsid w:val="0E4CFBBF"/>
    <w:rsid w:val="0F1A8218"/>
    <w:rsid w:val="0F20E56B"/>
    <w:rsid w:val="0F234BB4"/>
    <w:rsid w:val="0F3D1E30"/>
    <w:rsid w:val="0F5346A7"/>
    <w:rsid w:val="0F5D5F9E"/>
    <w:rsid w:val="0F704467"/>
    <w:rsid w:val="0F8FDDCB"/>
    <w:rsid w:val="0F97C32E"/>
    <w:rsid w:val="0FA40DA8"/>
    <w:rsid w:val="0FBD13A5"/>
    <w:rsid w:val="0FD6E71B"/>
    <w:rsid w:val="0FEEF13B"/>
    <w:rsid w:val="0FFA2D42"/>
    <w:rsid w:val="1032F468"/>
    <w:rsid w:val="105620A6"/>
    <w:rsid w:val="106FA51B"/>
    <w:rsid w:val="10956E73"/>
    <w:rsid w:val="10D1F40A"/>
    <w:rsid w:val="10DF9D66"/>
    <w:rsid w:val="10E68DDD"/>
    <w:rsid w:val="10E6DA09"/>
    <w:rsid w:val="11254491"/>
    <w:rsid w:val="118652FE"/>
    <w:rsid w:val="11B60FD2"/>
    <w:rsid w:val="12267B3E"/>
    <w:rsid w:val="1227875A"/>
    <w:rsid w:val="1227945A"/>
    <w:rsid w:val="12638F72"/>
    <w:rsid w:val="12771321"/>
    <w:rsid w:val="128B2D12"/>
    <w:rsid w:val="12A743F0"/>
    <w:rsid w:val="12A8CB85"/>
    <w:rsid w:val="130621F1"/>
    <w:rsid w:val="1324DA67"/>
    <w:rsid w:val="133293AE"/>
    <w:rsid w:val="1334CE87"/>
    <w:rsid w:val="134CCFEE"/>
    <w:rsid w:val="13604787"/>
    <w:rsid w:val="13858DFD"/>
    <w:rsid w:val="13A0A1A7"/>
    <w:rsid w:val="13AAEA0D"/>
    <w:rsid w:val="13AD38D8"/>
    <w:rsid w:val="140EA723"/>
    <w:rsid w:val="14119097"/>
    <w:rsid w:val="144FB97C"/>
    <w:rsid w:val="1456F598"/>
    <w:rsid w:val="146505F6"/>
    <w:rsid w:val="146F3B4E"/>
    <w:rsid w:val="1487B599"/>
    <w:rsid w:val="149BCEF1"/>
    <w:rsid w:val="14B6BFB9"/>
    <w:rsid w:val="153005D5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5EAC19D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CF9BF5"/>
    <w:rsid w:val="16DDB584"/>
    <w:rsid w:val="16E04B37"/>
    <w:rsid w:val="16E86A51"/>
    <w:rsid w:val="170DED4A"/>
    <w:rsid w:val="172A5506"/>
    <w:rsid w:val="173F6D07"/>
    <w:rsid w:val="174D4C71"/>
    <w:rsid w:val="17CC62F5"/>
    <w:rsid w:val="17ECE71C"/>
    <w:rsid w:val="1817F25D"/>
    <w:rsid w:val="1850AA42"/>
    <w:rsid w:val="18BF8473"/>
    <w:rsid w:val="18D4022F"/>
    <w:rsid w:val="18E38857"/>
    <w:rsid w:val="191387FF"/>
    <w:rsid w:val="1918CE4F"/>
    <w:rsid w:val="192116FA"/>
    <w:rsid w:val="1960DE61"/>
    <w:rsid w:val="198F4384"/>
    <w:rsid w:val="19B40F69"/>
    <w:rsid w:val="1A06CF06"/>
    <w:rsid w:val="1A0BC287"/>
    <w:rsid w:val="1A6DF97C"/>
    <w:rsid w:val="1A9CD203"/>
    <w:rsid w:val="1AC148D3"/>
    <w:rsid w:val="1ACC4F45"/>
    <w:rsid w:val="1AD843EF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28AB7"/>
    <w:rsid w:val="1C7C0213"/>
    <w:rsid w:val="1C7ED8F6"/>
    <w:rsid w:val="1C843EC2"/>
    <w:rsid w:val="1C8A891B"/>
    <w:rsid w:val="1C9402D9"/>
    <w:rsid w:val="1CA0930E"/>
    <w:rsid w:val="1CCED7F1"/>
    <w:rsid w:val="1CF7C120"/>
    <w:rsid w:val="1CFDBE0B"/>
    <w:rsid w:val="1D96456D"/>
    <w:rsid w:val="1E3FEF62"/>
    <w:rsid w:val="1E49E086"/>
    <w:rsid w:val="1E5AEB26"/>
    <w:rsid w:val="1E9977B7"/>
    <w:rsid w:val="1EBB758B"/>
    <w:rsid w:val="1EEA9D41"/>
    <w:rsid w:val="1F34DC09"/>
    <w:rsid w:val="1F4078A7"/>
    <w:rsid w:val="1F45CAAC"/>
    <w:rsid w:val="1F75F534"/>
    <w:rsid w:val="1FAC6DC5"/>
    <w:rsid w:val="1FD97510"/>
    <w:rsid w:val="2060C3C4"/>
    <w:rsid w:val="207AD5A8"/>
    <w:rsid w:val="20ABA995"/>
    <w:rsid w:val="20AC6E32"/>
    <w:rsid w:val="2116D750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1FDE599"/>
    <w:rsid w:val="221A4F49"/>
    <w:rsid w:val="2224E5C0"/>
    <w:rsid w:val="2245EAEE"/>
    <w:rsid w:val="224E5CA1"/>
    <w:rsid w:val="2296BC94"/>
    <w:rsid w:val="2357063E"/>
    <w:rsid w:val="235F8ED8"/>
    <w:rsid w:val="23669B2B"/>
    <w:rsid w:val="23C2E7B0"/>
    <w:rsid w:val="24B2DE88"/>
    <w:rsid w:val="24D7C14F"/>
    <w:rsid w:val="24EDEF7B"/>
    <w:rsid w:val="253F0217"/>
    <w:rsid w:val="255CA256"/>
    <w:rsid w:val="256BD646"/>
    <w:rsid w:val="25FD3A01"/>
    <w:rsid w:val="26066FD8"/>
    <w:rsid w:val="26341D2D"/>
    <w:rsid w:val="26AB53CB"/>
    <w:rsid w:val="26E0D6DB"/>
    <w:rsid w:val="26FD9CC3"/>
    <w:rsid w:val="27A026C7"/>
    <w:rsid w:val="27CBAAFC"/>
    <w:rsid w:val="2806FE41"/>
    <w:rsid w:val="282DBF92"/>
    <w:rsid w:val="283B0F4D"/>
    <w:rsid w:val="28517DF5"/>
    <w:rsid w:val="2859D0EA"/>
    <w:rsid w:val="28942BC4"/>
    <w:rsid w:val="289C3E35"/>
    <w:rsid w:val="28C4B4DC"/>
    <w:rsid w:val="28E718BC"/>
    <w:rsid w:val="29170F4B"/>
    <w:rsid w:val="294C7BFE"/>
    <w:rsid w:val="29A44BC8"/>
    <w:rsid w:val="2A46B55F"/>
    <w:rsid w:val="2A587782"/>
    <w:rsid w:val="2A5BE26D"/>
    <w:rsid w:val="2A74A056"/>
    <w:rsid w:val="2A9BFE02"/>
    <w:rsid w:val="2AE3AA32"/>
    <w:rsid w:val="2B0871EB"/>
    <w:rsid w:val="2B0ABC3E"/>
    <w:rsid w:val="2B0E869C"/>
    <w:rsid w:val="2B27DD89"/>
    <w:rsid w:val="2B2D13C8"/>
    <w:rsid w:val="2B56D2F9"/>
    <w:rsid w:val="2BDE190F"/>
    <w:rsid w:val="2C0922A8"/>
    <w:rsid w:val="2C0DE9C5"/>
    <w:rsid w:val="2C305720"/>
    <w:rsid w:val="2C5072D6"/>
    <w:rsid w:val="2C530D35"/>
    <w:rsid w:val="2CBB49D2"/>
    <w:rsid w:val="2CE6A8F9"/>
    <w:rsid w:val="2D0F8976"/>
    <w:rsid w:val="2D483E8B"/>
    <w:rsid w:val="2D7817CA"/>
    <w:rsid w:val="2DEC6D66"/>
    <w:rsid w:val="2DFAAD07"/>
    <w:rsid w:val="2E15CA79"/>
    <w:rsid w:val="2E297AF8"/>
    <w:rsid w:val="2E4496AD"/>
    <w:rsid w:val="2EA62920"/>
    <w:rsid w:val="2EDEA9B4"/>
    <w:rsid w:val="2EEF89B5"/>
    <w:rsid w:val="2EF5B7D5"/>
    <w:rsid w:val="2FB1EEDE"/>
    <w:rsid w:val="2FE43CC0"/>
    <w:rsid w:val="302541FC"/>
    <w:rsid w:val="30336534"/>
    <w:rsid w:val="303CAA36"/>
    <w:rsid w:val="30715A1C"/>
    <w:rsid w:val="307B6DB1"/>
    <w:rsid w:val="30B7D1C8"/>
    <w:rsid w:val="30D13986"/>
    <w:rsid w:val="30F8F70A"/>
    <w:rsid w:val="3118A8A8"/>
    <w:rsid w:val="3160150E"/>
    <w:rsid w:val="31E314D1"/>
    <w:rsid w:val="32014074"/>
    <w:rsid w:val="321F1AD3"/>
    <w:rsid w:val="32294FE2"/>
    <w:rsid w:val="32732DD3"/>
    <w:rsid w:val="32B408E8"/>
    <w:rsid w:val="32FC86CE"/>
    <w:rsid w:val="33335340"/>
    <w:rsid w:val="3352D305"/>
    <w:rsid w:val="33539171"/>
    <w:rsid w:val="33B81002"/>
    <w:rsid w:val="33BD402F"/>
    <w:rsid w:val="33DF4EC2"/>
    <w:rsid w:val="34077051"/>
    <w:rsid w:val="3421515A"/>
    <w:rsid w:val="342F220C"/>
    <w:rsid w:val="34670AB0"/>
    <w:rsid w:val="3468C09C"/>
    <w:rsid w:val="347E9C6B"/>
    <w:rsid w:val="3487C6A9"/>
    <w:rsid w:val="348FCE1B"/>
    <w:rsid w:val="349D8573"/>
    <w:rsid w:val="34DAA4F6"/>
    <w:rsid w:val="34E1314F"/>
    <w:rsid w:val="34EF2687"/>
    <w:rsid w:val="3539FC3C"/>
    <w:rsid w:val="35505D8D"/>
    <w:rsid w:val="3557AF18"/>
    <w:rsid w:val="3558063A"/>
    <w:rsid w:val="3565DAE6"/>
    <w:rsid w:val="35A4C4CA"/>
    <w:rsid w:val="35CF3447"/>
    <w:rsid w:val="35FDD355"/>
    <w:rsid w:val="36790817"/>
    <w:rsid w:val="36934C38"/>
    <w:rsid w:val="36968076"/>
    <w:rsid w:val="36A86F9B"/>
    <w:rsid w:val="36AA1FC9"/>
    <w:rsid w:val="36B05F55"/>
    <w:rsid w:val="36B26775"/>
    <w:rsid w:val="36B31450"/>
    <w:rsid w:val="36B3EB6B"/>
    <w:rsid w:val="36B727FE"/>
    <w:rsid w:val="36B98C86"/>
    <w:rsid w:val="36BCF306"/>
    <w:rsid w:val="36E173EE"/>
    <w:rsid w:val="36E9A650"/>
    <w:rsid w:val="3775DB8A"/>
    <w:rsid w:val="3778A1F4"/>
    <w:rsid w:val="37819373"/>
    <w:rsid w:val="37879C22"/>
    <w:rsid w:val="37B8BA28"/>
    <w:rsid w:val="37D01F09"/>
    <w:rsid w:val="384C9CEF"/>
    <w:rsid w:val="384EB8C0"/>
    <w:rsid w:val="38A69A92"/>
    <w:rsid w:val="38AA0956"/>
    <w:rsid w:val="38B1AF9D"/>
    <w:rsid w:val="38C4A200"/>
    <w:rsid w:val="38F15531"/>
    <w:rsid w:val="3923827C"/>
    <w:rsid w:val="3963720F"/>
    <w:rsid w:val="39A2BC70"/>
    <w:rsid w:val="39A2BCAC"/>
    <w:rsid w:val="3A3C34CB"/>
    <w:rsid w:val="3A405268"/>
    <w:rsid w:val="3A4C4AE8"/>
    <w:rsid w:val="3A516228"/>
    <w:rsid w:val="3A533692"/>
    <w:rsid w:val="3AA34647"/>
    <w:rsid w:val="3AEEAD13"/>
    <w:rsid w:val="3B63BF77"/>
    <w:rsid w:val="3BC2D99A"/>
    <w:rsid w:val="3C1C850E"/>
    <w:rsid w:val="3C1DFFF0"/>
    <w:rsid w:val="3C2E31A6"/>
    <w:rsid w:val="3C3DD574"/>
    <w:rsid w:val="3C3F959E"/>
    <w:rsid w:val="3C7B4888"/>
    <w:rsid w:val="3CDE7360"/>
    <w:rsid w:val="3D214D38"/>
    <w:rsid w:val="3D30DF67"/>
    <w:rsid w:val="3D3966EE"/>
    <w:rsid w:val="3D49039D"/>
    <w:rsid w:val="3D52DE96"/>
    <w:rsid w:val="3DA3051C"/>
    <w:rsid w:val="3DB78470"/>
    <w:rsid w:val="3DBA23F0"/>
    <w:rsid w:val="3DC2B3E6"/>
    <w:rsid w:val="3DC6266D"/>
    <w:rsid w:val="3DF28F39"/>
    <w:rsid w:val="3E13BA48"/>
    <w:rsid w:val="3E2AABCC"/>
    <w:rsid w:val="3E459F8D"/>
    <w:rsid w:val="3E9F5D6B"/>
    <w:rsid w:val="3EC3A2D7"/>
    <w:rsid w:val="3EC3C110"/>
    <w:rsid w:val="3EE27773"/>
    <w:rsid w:val="3F0E48A3"/>
    <w:rsid w:val="3F2814DD"/>
    <w:rsid w:val="3F34B720"/>
    <w:rsid w:val="3F735D67"/>
    <w:rsid w:val="3F9883B1"/>
    <w:rsid w:val="3F9C00C3"/>
    <w:rsid w:val="3FB8B3F1"/>
    <w:rsid w:val="40631420"/>
    <w:rsid w:val="4080B3AA"/>
    <w:rsid w:val="4095C6C4"/>
    <w:rsid w:val="40E2F9FF"/>
    <w:rsid w:val="410F8029"/>
    <w:rsid w:val="41D9696A"/>
    <w:rsid w:val="42DEA9FF"/>
    <w:rsid w:val="42E8907C"/>
    <w:rsid w:val="4326D4C4"/>
    <w:rsid w:val="4361BF93"/>
    <w:rsid w:val="436BDE68"/>
    <w:rsid w:val="436D055A"/>
    <w:rsid w:val="4380C9B7"/>
    <w:rsid w:val="43AE266F"/>
    <w:rsid w:val="43B80584"/>
    <w:rsid w:val="43D633C1"/>
    <w:rsid w:val="44131F12"/>
    <w:rsid w:val="442B7C5A"/>
    <w:rsid w:val="443001B0"/>
    <w:rsid w:val="443A76FF"/>
    <w:rsid w:val="4446F4C1"/>
    <w:rsid w:val="444767B7"/>
    <w:rsid w:val="445E996E"/>
    <w:rsid w:val="445F4E61"/>
    <w:rsid w:val="448280B8"/>
    <w:rsid w:val="44C5FD73"/>
    <w:rsid w:val="4532E3C0"/>
    <w:rsid w:val="45438E46"/>
    <w:rsid w:val="456D3336"/>
    <w:rsid w:val="456DF0B6"/>
    <w:rsid w:val="45A4F197"/>
    <w:rsid w:val="45B48568"/>
    <w:rsid w:val="45BDCBFB"/>
    <w:rsid w:val="45CD8599"/>
    <w:rsid w:val="45D61A54"/>
    <w:rsid w:val="461045A4"/>
    <w:rsid w:val="4611ADD3"/>
    <w:rsid w:val="462AD3A2"/>
    <w:rsid w:val="467082E7"/>
    <w:rsid w:val="46BBCDC0"/>
    <w:rsid w:val="46BEA183"/>
    <w:rsid w:val="47271993"/>
    <w:rsid w:val="4728A1BF"/>
    <w:rsid w:val="4729795D"/>
    <w:rsid w:val="47384022"/>
    <w:rsid w:val="477E10FA"/>
    <w:rsid w:val="478916AB"/>
    <w:rsid w:val="47A0AF61"/>
    <w:rsid w:val="47DAB3F6"/>
    <w:rsid w:val="482A4093"/>
    <w:rsid w:val="482AD436"/>
    <w:rsid w:val="487DEEBE"/>
    <w:rsid w:val="489CB909"/>
    <w:rsid w:val="48BB5C9C"/>
    <w:rsid w:val="48C5F19C"/>
    <w:rsid w:val="48D1D9DC"/>
    <w:rsid w:val="4928925B"/>
    <w:rsid w:val="49630725"/>
    <w:rsid w:val="498C1F7A"/>
    <w:rsid w:val="499739ED"/>
    <w:rsid w:val="499B95A3"/>
    <w:rsid w:val="49B34A5A"/>
    <w:rsid w:val="4A0327D4"/>
    <w:rsid w:val="4A34C26B"/>
    <w:rsid w:val="4A74E88A"/>
    <w:rsid w:val="4AAA100F"/>
    <w:rsid w:val="4ABDC20D"/>
    <w:rsid w:val="4B18AE27"/>
    <w:rsid w:val="4B5C0294"/>
    <w:rsid w:val="4B930B63"/>
    <w:rsid w:val="4BB47139"/>
    <w:rsid w:val="4BFEC50E"/>
    <w:rsid w:val="4C0FE5B3"/>
    <w:rsid w:val="4C101ED6"/>
    <w:rsid w:val="4D2716A5"/>
    <w:rsid w:val="4D2CC59E"/>
    <w:rsid w:val="4D40A5BF"/>
    <w:rsid w:val="4D4A9C54"/>
    <w:rsid w:val="4D66339A"/>
    <w:rsid w:val="4E10DB9B"/>
    <w:rsid w:val="4E9FE480"/>
    <w:rsid w:val="4EC1829A"/>
    <w:rsid w:val="4ED01A2F"/>
    <w:rsid w:val="4F1026CA"/>
    <w:rsid w:val="4F26AFF9"/>
    <w:rsid w:val="4F73ECBB"/>
    <w:rsid w:val="4F74748B"/>
    <w:rsid w:val="4FA188F0"/>
    <w:rsid w:val="5025C9F9"/>
    <w:rsid w:val="503519F3"/>
    <w:rsid w:val="50967A93"/>
    <w:rsid w:val="50AAAD9D"/>
    <w:rsid w:val="50B6A702"/>
    <w:rsid w:val="50B8F42F"/>
    <w:rsid w:val="50D2B714"/>
    <w:rsid w:val="50F948E1"/>
    <w:rsid w:val="5103A19E"/>
    <w:rsid w:val="512590D9"/>
    <w:rsid w:val="5189383D"/>
    <w:rsid w:val="51E3FD7E"/>
    <w:rsid w:val="51E8848A"/>
    <w:rsid w:val="52109E4A"/>
    <w:rsid w:val="52A92D63"/>
    <w:rsid w:val="52ACEF7A"/>
    <w:rsid w:val="52BD21C9"/>
    <w:rsid w:val="530A5363"/>
    <w:rsid w:val="531E5E24"/>
    <w:rsid w:val="5339CD67"/>
    <w:rsid w:val="534E1DD2"/>
    <w:rsid w:val="5359168C"/>
    <w:rsid w:val="535BD998"/>
    <w:rsid w:val="5366379D"/>
    <w:rsid w:val="53AF35CC"/>
    <w:rsid w:val="5427F91D"/>
    <w:rsid w:val="54E5B07E"/>
    <w:rsid w:val="550195E0"/>
    <w:rsid w:val="55051D5E"/>
    <w:rsid w:val="55393C9F"/>
    <w:rsid w:val="554F82F2"/>
    <w:rsid w:val="55865C2B"/>
    <w:rsid w:val="559110E7"/>
    <w:rsid w:val="561EF717"/>
    <w:rsid w:val="5625E6C4"/>
    <w:rsid w:val="563C9AE6"/>
    <w:rsid w:val="56C58401"/>
    <w:rsid w:val="56CE4E1F"/>
    <w:rsid w:val="57040612"/>
    <w:rsid w:val="573403DB"/>
    <w:rsid w:val="5746A829"/>
    <w:rsid w:val="57953DE2"/>
    <w:rsid w:val="581D336D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4A1832"/>
    <w:rsid w:val="5A83F718"/>
    <w:rsid w:val="5A906871"/>
    <w:rsid w:val="5A91B186"/>
    <w:rsid w:val="5AADF1FF"/>
    <w:rsid w:val="5B232AC8"/>
    <w:rsid w:val="5B3AB0CF"/>
    <w:rsid w:val="5B72DCEE"/>
    <w:rsid w:val="5C1FA370"/>
    <w:rsid w:val="5C2F9C41"/>
    <w:rsid w:val="5C6F846D"/>
    <w:rsid w:val="5CA91969"/>
    <w:rsid w:val="5CE8EFCC"/>
    <w:rsid w:val="5CFEAABC"/>
    <w:rsid w:val="5D232F1B"/>
    <w:rsid w:val="5D3B0A8D"/>
    <w:rsid w:val="5D5201D9"/>
    <w:rsid w:val="5D642B33"/>
    <w:rsid w:val="5D6AE62B"/>
    <w:rsid w:val="5D9723CE"/>
    <w:rsid w:val="5E0F5BBA"/>
    <w:rsid w:val="5E22B1D3"/>
    <w:rsid w:val="5E38ED8C"/>
    <w:rsid w:val="5E4E2B1F"/>
    <w:rsid w:val="5E580EEB"/>
    <w:rsid w:val="5EBC276A"/>
    <w:rsid w:val="5EFFE0E9"/>
    <w:rsid w:val="5F37F440"/>
    <w:rsid w:val="5F4C0536"/>
    <w:rsid w:val="5F551F89"/>
    <w:rsid w:val="5F92347F"/>
    <w:rsid w:val="5F966BE9"/>
    <w:rsid w:val="5F9CA640"/>
    <w:rsid w:val="5FEC476B"/>
    <w:rsid w:val="5FEDC0DA"/>
    <w:rsid w:val="60243305"/>
    <w:rsid w:val="608ACBFB"/>
    <w:rsid w:val="60A0D213"/>
    <w:rsid w:val="60BA4ED2"/>
    <w:rsid w:val="61492545"/>
    <w:rsid w:val="616B8478"/>
    <w:rsid w:val="6183CA5B"/>
    <w:rsid w:val="61D4AEB1"/>
    <w:rsid w:val="61F77743"/>
    <w:rsid w:val="6231719D"/>
    <w:rsid w:val="6234EE1F"/>
    <w:rsid w:val="62431E64"/>
    <w:rsid w:val="627A5F86"/>
    <w:rsid w:val="6280EC3F"/>
    <w:rsid w:val="6290FA6A"/>
    <w:rsid w:val="62B08130"/>
    <w:rsid w:val="62F0E076"/>
    <w:rsid w:val="6311DF5D"/>
    <w:rsid w:val="63280374"/>
    <w:rsid w:val="634BE7CA"/>
    <w:rsid w:val="636740D2"/>
    <w:rsid w:val="637192FF"/>
    <w:rsid w:val="6378B63F"/>
    <w:rsid w:val="6380B52E"/>
    <w:rsid w:val="638A2301"/>
    <w:rsid w:val="63A0F882"/>
    <w:rsid w:val="63A489A4"/>
    <w:rsid w:val="63E329DA"/>
    <w:rsid w:val="63F1746C"/>
    <w:rsid w:val="63F59307"/>
    <w:rsid w:val="642B2EA1"/>
    <w:rsid w:val="6448072C"/>
    <w:rsid w:val="644A9461"/>
    <w:rsid w:val="647EA167"/>
    <w:rsid w:val="648A7C20"/>
    <w:rsid w:val="64A8FAAC"/>
    <w:rsid w:val="6512DB0B"/>
    <w:rsid w:val="65188331"/>
    <w:rsid w:val="65992B91"/>
    <w:rsid w:val="65A716E4"/>
    <w:rsid w:val="65BEE592"/>
    <w:rsid w:val="65CF3B7B"/>
    <w:rsid w:val="65F8BD1C"/>
    <w:rsid w:val="667B1C84"/>
    <w:rsid w:val="66811A54"/>
    <w:rsid w:val="6700808B"/>
    <w:rsid w:val="672A43BD"/>
    <w:rsid w:val="673D5D92"/>
    <w:rsid w:val="67D9423E"/>
    <w:rsid w:val="67E3A27B"/>
    <w:rsid w:val="67F3B25E"/>
    <w:rsid w:val="68170E9D"/>
    <w:rsid w:val="68964E20"/>
    <w:rsid w:val="689D4953"/>
    <w:rsid w:val="68BE95DA"/>
    <w:rsid w:val="68C18F24"/>
    <w:rsid w:val="68DF212A"/>
    <w:rsid w:val="68E8183D"/>
    <w:rsid w:val="690C787B"/>
    <w:rsid w:val="69439FAC"/>
    <w:rsid w:val="69689D99"/>
    <w:rsid w:val="697506FD"/>
    <w:rsid w:val="699218DA"/>
    <w:rsid w:val="69C7231E"/>
    <w:rsid w:val="69D5FA25"/>
    <w:rsid w:val="6A1BDDC5"/>
    <w:rsid w:val="6A1DC7A0"/>
    <w:rsid w:val="6A2569EA"/>
    <w:rsid w:val="6A3FCEE0"/>
    <w:rsid w:val="6A7548CF"/>
    <w:rsid w:val="6A9ED0BF"/>
    <w:rsid w:val="6ACEDDC2"/>
    <w:rsid w:val="6AE637C5"/>
    <w:rsid w:val="6B9B5AED"/>
    <w:rsid w:val="6BA99543"/>
    <w:rsid w:val="6BB4CB3E"/>
    <w:rsid w:val="6BD90A19"/>
    <w:rsid w:val="6C08B707"/>
    <w:rsid w:val="6C1A5EED"/>
    <w:rsid w:val="6C2C71BD"/>
    <w:rsid w:val="6C360463"/>
    <w:rsid w:val="6C4DA82D"/>
    <w:rsid w:val="6C579359"/>
    <w:rsid w:val="6C5D0582"/>
    <w:rsid w:val="6C6C5858"/>
    <w:rsid w:val="6CA31685"/>
    <w:rsid w:val="6CA98CEE"/>
    <w:rsid w:val="6CC94F87"/>
    <w:rsid w:val="6D2A8D33"/>
    <w:rsid w:val="6D2B913C"/>
    <w:rsid w:val="6DA85BC6"/>
    <w:rsid w:val="6DAB8655"/>
    <w:rsid w:val="6E1F2EEC"/>
    <w:rsid w:val="6EB378E7"/>
    <w:rsid w:val="6ED05506"/>
    <w:rsid w:val="6EDAEA5D"/>
    <w:rsid w:val="6EDF20E4"/>
    <w:rsid w:val="6EF3183B"/>
    <w:rsid w:val="6EF8958F"/>
    <w:rsid w:val="6EFC2F15"/>
    <w:rsid w:val="6F01CFF1"/>
    <w:rsid w:val="6F18EF55"/>
    <w:rsid w:val="6F3BA853"/>
    <w:rsid w:val="6F6F1843"/>
    <w:rsid w:val="6F77AA89"/>
    <w:rsid w:val="6F876D9A"/>
    <w:rsid w:val="6FCA6DED"/>
    <w:rsid w:val="70156BFF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7FE521"/>
    <w:rsid w:val="728271F6"/>
    <w:rsid w:val="72C697D2"/>
    <w:rsid w:val="730C8BB0"/>
    <w:rsid w:val="731D950B"/>
    <w:rsid w:val="734E645D"/>
    <w:rsid w:val="735ADA38"/>
    <w:rsid w:val="739444A1"/>
    <w:rsid w:val="74225FB8"/>
    <w:rsid w:val="74368A0E"/>
    <w:rsid w:val="7457AC7C"/>
    <w:rsid w:val="74645692"/>
    <w:rsid w:val="747F2AFE"/>
    <w:rsid w:val="748DC766"/>
    <w:rsid w:val="74B0F8FC"/>
    <w:rsid w:val="74C0AF47"/>
    <w:rsid w:val="7519A913"/>
    <w:rsid w:val="75AD8821"/>
    <w:rsid w:val="75ADED30"/>
    <w:rsid w:val="75AF88D3"/>
    <w:rsid w:val="765AF432"/>
    <w:rsid w:val="766DF7B1"/>
    <w:rsid w:val="7681233C"/>
    <w:rsid w:val="76900D30"/>
    <w:rsid w:val="76F2D224"/>
    <w:rsid w:val="76FE1FF3"/>
    <w:rsid w:val="77012D9D"/>
    <w:rsid w:val="77257659"/>
    <w:rsid w:val="773373E9"/>
    <w:rsid w:val="774E6E49"/>
    <w:rsid w:val="77586F45"/>
    <w:rsid w:val="777D429C"/>
    <w:rsid w:val="7791B958"/>
    <w:rsid w:val="77B31E1F"/>
    <w:rsid w:val="782EDAFB"/>
    <w:rsid w:val="7858581B"/>
    <w:rsid w:val="78661836"/>
    <w:rsid w:val="786A7906"/>
    <w:rsid w:val="78F6BAC9"/>
    <w:rsid w:val="795BBCE1"/>
    <w:rsid w:val="796BB09F"/>
    <w:rsid w:val="797BE888"/>
    <w:rsid w:val="79BCBD9D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3E02B1"/>
    <w:rsid w:val="7B4F33EE"/>
    <w:rsid w:val="7B6E7908"/>
    <w:rsid w:val="7B99D71E"/>
    <w:rsid w:val="7BB5D630"/>
    <w:rsid w:val="7BCB7610"/>
    <w:rsid w:val="7BD654F9"/>
    <w:rsid w:val="7C69151C"/>
    <w:rsid w:val="7CA7C958"/>
    <w:rsid w:val="7CBD72DD"/>
    <w:rsid w:val="7CC4004B"/>
    <w:rsid w:val="7CC8155E"/>
    <w:rsid w:val="7CDF8C97"/>
    <w:rsid w:val="7CFCBDCE"/>
    <w:rsid w:val="7D4A8238"/>
    <w:rsid w:val="7D8A9831"/>
    <w:rsid w:val="7D9539EA"/>
    <w:rsid w:val="7D98CDAB"/>
    <w:rsid w:val="7DC907F2"/>
    <w:rsid w:val="7DC9966B"/>
    <w:rsid w:val="7DE14696"/>
    <w:rsid w:val="7DFB9504"/>
    <w:rsid w:val="7E1DBFB1"/>
    <w:rsid w:val="7E32738A"/>
    <w:rsid w:val="7E672F60"/>
    <w:rsid w:val="7E706BDB"/>
    <w:rsid w:val="7E912F28"/>
    <w:rsid w:val="7EA896C4"/>
    <w:rsid w:val="7EADDD2B"/>
    <w:rsid w:val="7EFEB995"/>
    <w:rsid w:val="7F7054FD"/>
    <w:rsid w:val="7FE4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link w:val="En-tte"/>
    <w:uiPriority w:val="99"/>
    <w:rsid w:val="7B99D71E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7B99D71E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link w:val="Titre1"/>
    <w:uiPriority w:val="9"/>
    <w:rsid w:val="7B99D7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link w:val="Titre2"/>
    <w:uiPriority w:val="9"/>
    <w:rsid w:val="7B99D7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link w:val="Titre3"/>
    <w:uiPriority w:val="9"/>
    <w:rsid w:val="7B99D7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7B99D71E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11"/>
    <w:rsid w:val="7B99D71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link w:val="Corpsdetexte"/>
    <w:uiPriority w:val="99"/>
    <w:rsid w:val="7B99D71E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link w:val="Corpsdetexte2"/>
    <w:uiPriority w:val="99"/>
    <w:rsid w:val="7B99D71E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uiPriority w:val="99"/>
    <w:rsid w:val="7B99D71E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link w:val="Textedemacro"/>
    <w:uiPriority w:val="99"/>
    <w:rsid w:val="7B99D71E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link w:val="Citation"/>
    <w:uiPriority w:val="29"/>
    <w:rsid w:val="7B99D71E"/>
    <w:rPr>
      <w:i/>
      <w:iCs/>
      <w:color w:val="000000" w:themeColor="text1"/>
    </w:rPr>
  </w:style>
  <w:style w:type="character" w:customStyle="1" w:styleId="Titre4Car">
    <w:name w:val="Titre 4 Car"/>
    <w:link w:val="Titre4"/>
    <w:uiPriority w:val="9"/>
    <w:semiHidden/>
    <w:rsid w:val="7B99D7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link w:val="Titre5"/>
    <w:uiPriority w:val="9"/>
    <w:semiHidden/>
    <w:rsid w:val="7B99D71E"/>
    <w:rPr>
      <w:rFonts w:asciiTheme="majorHAnsi" w:eastAsiaTheme="majorEastAsia" w:hAnsiTheme="majorHAnsi" w:cstheme="majorBidi"/>
      <w:color w:val="243F60"/>
    </w:rPr>
  </w:style>
  <w:style w:type="character" w:customStyle="1" w:styleId="Titre6Car">
    <w:name w:val="Titre 6 Car"/>
    <w:link w:val="Titre6"/>
    <w:uiPriority w:val="9"/>
    <w:semiHidden/>
    <w:rsid w:val="7B99D71E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Titre7Car">
    <w:name w:val="Titre 7 Car"/>
    <w:link w:val="Titre7"/>
    <w:uiPriority w:val="9"/>
    <w:semiHidden/>
    <w:rsid w:val="7B99D71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link w:val="Titre8"/>
    <w:uiPriority w:val="9"/>
    <w:semiHidden/>
    <w:rsid w:val="7B99D71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link w:val="Titre9"/>
    <w:uiPriority w:val="9"/>
    <w:semiHidden/>
    <w:rsid w:val="7B99D71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7B99D71E"/>
    <w:rPr>
      <w:b/>
      <w:bCs/>
    </w:rPr>
  </w:style>
  <w:style w:type="character" w:styleId="Accentuation">
    <w:name w:val="Emphasis"/>
    <w:uiPriority w:val="20"/>
    <w:qFormat/>
    <w:rsid w:val="7B99D71E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link w:val="Citationintense"/>
    <w:uiPriority w:val="30"/>
    <w:rsid w:val="7B99D71E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7B99D71E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7B99D71E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7B99D71E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7B99D71E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7B99D71E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7B99D71E"/>
    <w:rPr>
      <w:color w:val="0000FF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5026E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026E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026E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026E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026E7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02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26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5623F-047A-4C79-8F78-F3AA8BAF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287</Words>
  <Characters>1581</Characters>
  <Application>Microsoft Office Word</Application>
  <DocSecurity>0</DocSecurity>
  <Lines>13</Lines>
  <Paragraphs>3</Paragraphs>
  <ScaleCrop>false</ScaleCrop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29</cp:revision>
  <dcterms:created xsi:type="dcterms:W3CDTF">2025-12-10T16:32:00Z</dcterms:created>
  <dcterms:modified xsi:type="dcterms:W3CDTF">2026-01-06T11:21:00Z</dcterms:modified>
  <cp:category/>
</cp:coreProperties>
</file>