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14:paraId="5074E4EF" w14:textId="77777777" w:rsidTr="3974AD06">
        <w:tc>
          <w:tcPr>
            <w:tcW w:w="4315" w:type="dxa"/>
          </w:tcPr>
          <w:p w14:paraId="14F93A2E" w14:textId="4C5E79E9" w:rsidR="00CE0F84" w:rsidRDefault="00CE0F84" w:rsidP="00462107">
            <w:proofErr w:type="spellStart"/>
            <w:r>
              <w:t>Titre</w:t>
            </w:r>
            <w:proofErr w:type="spellEnd"/>
          </w:p>
        </w:tc>
        <w:tc>
          <w:tcPr>
            <w:tcW w:w="4437" w:type="dxa"/>
          </w:tcPr>
          <w:p w14:paraId="206A2362" w14:textId="7A1679B5" w:rsidR="66811A54" w:rsidRDefault="4A74E88A" w:rsidP="36B3EB6B">
            <w:pPr>
              <w:rPr>
                <w:rFonts w:ascii="Aptos" w:eastAsia="Aptos" w:hAnsi="Aptos" w:cs="Aptos"/>
                <w:sz w:val="24"/>
                <w:szCs w:val="24"/>
              </w:rPr>
            </w:pPr>
            <w:r w:rsidRPr="3974AD06">
              <w:rPr>
                <w:rFonts w:ascii="Aptos" w:eastAsia="Aptos" w:hAnsi="Aptos" w:cs="Aptos"/>
                <w:sz w:val="24"/>
                <w:szCs w:val="24"/>
              </w:rPr>
              <w:t>Gestion</w:t>
            </w:r>
            <w:r w:rsidR="4D66339A" w:rsidRPr="3974AD06">
              <w:rPr>
                <w:rFonts w:ascii="Aptos" w:eastAsia="Aptos" w:hAnsi="Aptos" w:cs="Aptos"/>
                <w:sz w:val="24"/>
                <w:szCs w:val="24"/>
              </w:rPr>
              <w:t xml:space="preserve"> </w:t>
            </w:r>
            <w:proofErr w:type="spellStart"/>
            <w:r w:rsidR="4D66339A" w:rsidRPr="3974AD06">
              <w:rPr>
                <w:rFonts w:ascii="Aptos" w:eastAsia="Aptos" w:hAnsi="Aptos" w:cs="Aptos"/>
                <w:sz w:val="24"/>
                <w:szCs w:val="24"/>
              </w:rPr>
              <w:t>d’annulation</w:t>
            </w:r>
            <w:proofErr w:type="spellEnd"/>
            <w:r w:rsidR="2DF3EE19" w:rsidRPr="3974AD06">
              <w:rPr>
                <w:rFonts w:ascii="Aptos" w:eastAsia="Aptos" w:hAnsi="Aptos" w:cs="Aptos"/>
                <w:sz w:val="24"/>
                <w:szCs w:val="24"/>
              </w:rPr>
              <w:t xml:space="preserve"> des </w:t>
            </w:r>
            <w:proofErr w:type="spellStart"/>
            <w:r w:rsidR="2DF3EE19" w:rsidRPr="3974AD06">
              <w:rPr>
                <w:rFonts w:ascii="Aptos" w:eastAsia="Aptos" w:hAnsi="Aptos" w:cs="Aptos"/>
                <w:sz w:val="24"/>
                <w:szCs w:val="24"/>
              </w:rPr>
              <w:t>colis</w:t>
            </w:r>
            <w:proofErr w:type="spellEnd"/>
          </w:p>
        </w:tc>
      </w:tr>
      <w:tr w:rsidR="00CE0F84" w14:paraId="75A76D73" w14:textId="77777777" w:rsidTr="3974AD06">
        <w:tc>
          <w:tcPr>
            <w:tcW w:w="4315" w:type="dxa"/>
          </w:tcPr>
          <w:p w14:paraId="38D0CD09" w14:textId="77777777" w:rsidR="00CE0F84" w:rsidRDefault="00CE0F84" w:rsidP="00462107">
            <w:proofErr w:type="spellStart"/>
            <w:r>
              <w:t>Référence</w:t>
            </w:r>
            <w:proofErr w:type="spellEnd"/>
          </w:p>
        </w:tc>
        <w:tc>
          <w:tcPr>
            <w:tcW w:w="4437" w:type="dxa"/>
          </w:tcPr>
          <w:p w14:paraId="4BC7F3D4" w14:textId="34F4C18F" w:rsidR="00CE0F84" w:rsidRDefault="00CE0F84" w:rsidP="00462107">
            <w:r>
              <w:t>PR-SC-0</w:t>
            </w:r>
            <w:r w:rsidR="003C022E">
              <w:t>6</w:t>
            </w:r>
          </w:p>
        </w:tc>
      </w:tr>
      <w:tr w:rsidR="00CE0F84" w14:paraId="663D0EEA" w14:textId="77777777" w:rsidTr="3974AD06">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3974AD06">
        <w:trPr>
          <w:trHeight w:val="300"/>
        </w:trPr>
        <w:tc>
          <w:tcPr>
            <w:tcW w:w="4315" w:type="dxa"/>
          </w:tcPr>
          <w:p w14:paraId="097E0610" w14:textId="77777777" w:rsidR="00CE0F84" w:rsidRDefault="00CE0F84" w:rsidP="00462107">
            <w:r>
              <w:t xml:space="preserve">Date </w:t>
            </w:r>
            <w:proofErr w:type="spellStart"/>
            <w:r>
              <w:t>d’application</w:t>
            </w:r>
            <w:proofErr w:type="spellEnd"/>
          </w:p>
        </w:tc>
        <w:tc>
          <w:tcPr>
            <w:tcW w:w="4437" w:type="dxa"/>
          </w:tcPr>
          <w:p w14:paraId="672A6659" w14:textId="77777777" w:rsidR="00CE0F84" w:rsidRDefault="00CE0F84" w:rsidP="00462107"/>
        </w:tc>
      </w:tr>
      <w:tr w:rsidR="00CE0F84" w14:paraId="5DDF1148" w14:textId="77777777" w:rsidTr="3974AD06">
        <w:tc>
          <w:tcPr>
            <w:tcW w:w="4315" w:type="dxa"/>
          </w:tcPr>
          <w:p w14:paraId="79A5E6F0" w14:textId="77777777" w:rsidR="00CE0F84" w:rsidRDefault="00CE0F84" w:rsidP="00462107">
            <w:r>
              <w:t xml:space="preserve">Domaine </w:t>
            </w:r>
            <w:proofErr w:type="spellStart"/>
            <w:r>
              <w:t>d’application</w:t>
            </w:r>
            <w:proofErr w:type="spellEnd"/>
          </w:p>
        </w:tc>
        <w:tc>
          <w:tcPr>
            <w:tcW w:w="4437" w:type="dxa"/>
          </w:tcPr>
          <w:p w14:paraId="4E55AAE8" w14:textId="180560BB" w:rsidR="00CE0F84" w:rsidRDefault="00CE0F84" w:rsidP="00462107">
            <w:r>
              <w:t xml:space="preserve">Service Client </w:t>
            </w:r>
          </w:p>
        </w:tc>
      </w:tr>
      <w:tr w:rsidR="00CE0F84" w14:paraId="17AB53DF" w14:textId="77777777" w:rsidTr="3974AD06">
        <w:tc>
          <w:tcPr>
            <w:tcW w:w="4315" w:type="dxa"/>
          </w:tcPr>
          <w:p w14:paraId="399F6A14" w14:textId="77777777" w:rsidR="00CE0F84" w:rsidRDefault="00CE0F84" w:rsidP="00462107">
            <w:proofErr w:type="spellStart"/>
            <w:r>
              <w:t>Responsable</w:t>
            </w:r>
            <w:proofErr w:type="spellEnd"/>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035FC842">
      <w:pPr>
        <w:pStyle w:val="Titre2"/>
      </w:pPr>
      <w:r>
        <w:t xml:space="preserve">1. </w:t>
      </w:r>
      <w:proofErr w:type="spellStart"/>
      <w:r>
        <w:t>Objet</w:t>
      </w:r>
      <w:proofErr w:type="spellEnd"/>
      <w:r w:rsidR="5E580EEB">
        <w:t xml:space="preserve">   </w:t>
      </w:r>
    </w:p>
    <w:p w14:paraId="0EA81E64" w14:textId="3476221F" w:rsidR="3923827C" w:rsidRPr="00CA4BE2" w:rsidRDefault="3923827C" w:rsidP="3974AD06">
      <w:pPr>
        <w:spacing w:before="240" w:after="240"/>
        <w:rPr>
          <w:lang w:val="fr-MA"/>
        </w:rPr>
      </w:pPr>
      <w:r w:rsidRPr="3974AD06">
        <w:rPr>
          <w:rFonts w:ascii="Cambria" w:eastAsia="Cambria" w:hAnsi="Cambria" w:cs="Cambria"/>
          <w:lang w:val="fr-FR"/>
        </w:rPr>
        <w:t>Décrire l’ensemble des étapes permettant de traiter une demande d’annulation de colis, depuis la réception de la requête jusqu’à la finalisation du traitement, dans le but d’assurer une gestion cohérente, conforme et parfaitement traçable.</w:t>
      </w:r>
    </w:p>
    <w:p w14:paraId="65008469" w14:textId="183A6E51" w:rsidR="001D408B" w:rsidRPr="00CA4BE2" w:rsidRDefault="035FC842">
      <w:pPr>
        <w:pStyle w:val="Titre2"/>
        <w:rPr>
          <w:lang w:val="fr-MA"/>
        </w:rPr>
      </w:pPr>
      <w:r w:rsidRPr="3974AD06">
        <w:rPr>
          <w:lang w:val="fr-FR"/>
        </w:rPr>
        <w:t>2. Champ d’application</w:t>
      </w:r>
      <w:r w:rsidR="1647C00D" w:rsidRPr="3974AD06">
        <w:rPr>
          <w:lang w:val="fr-FR"/>
        </w:rPr>
        <w:t xml:space="preserve">      </w:t>
      </w:r>
    </w:p>
    <w:p w14:paraId="6FE1D6DC" w14:textId="77CBFC58" w:rsidR="06BE6765" w:rsidRPr="00CA4BE2" w:rsidRDefault="06BE6765" w:rsidP="3974AD06">
      <w:pPr>
        <w:spacing w:before="240" w:after="240"/>
        <w:rPr>
          <w:lang w:val="fr-MA"/>
        </w:rPr>
      </w:pPr>
      <w:r w:rsidRPr="3974AD06">
        <w:rPr>
          <w:rFonts w:ascii="Cambria" w:eastAsia="Cambria" w:hAnsi="Cambria" w:cs="Cambria"/>
          <w:lang w:val="fr-FR"/>
        </w:rPr>
        <w:t>La présente procédure s’applique à l’ensemble des intervenants du Service Client (SC) impliqués dans le traitement des demandes d’annulation des colis</w:t>
      </w:r>
      <w:r w:rsidR="146F3B4E" w:rsidRPr="3974AD06">
        <w:rPr>
          <w:rFonts w:ascii="Cambria" w:eastAsia="Cambria" w:hAnsi="Cambria" w:cs="Cambria"/>
          <w:lang w:val="fr-FR"/>
        </w:rPr>
        <w:t xml:space="preserve"> et aux livreurs, responsables du traitement et de la mise en œuvre opérationnelle des demandes d’annulation.</w:t>
      </w:r>
    </w:p>
    <w:p w14:paraId="744AB8A5" w14:textId="18E998A1" w:rsidR="001D408B" w:rsidRPr="00CA4BE2" w:rsidRDefault="00C2043B">
      <w:pPr>
        <w:pStyle w:val="Titre2"/>
        <w:rPr>
          <w:lang w:val="fr-MA"/>
        </w:rPr>
      </w:pPr>
      <w:r w:rsidRPr="00CA4BE2">
        <w:rPr>
          <w:lang w:val="fr-MA"/>
        </w:rPr>
        <w:t>3. Références</w:t>
      </w:r>
    </w:p>
    <w:p w14:paraId="5CA25612" w14:textId="240AC4CD" w:rsidR="001D408B" w:rsidRPr="00CA4BE2" w:rsidRDefault="00C2043B">
      <w:pPr>
        <w:rPr>
          <w:lang w:val="fr-MA"/>
        </w:rPr>
      </w:pPr>
      <w:r w:rsidRPr="00CA4BE2">
        <w:rPr>
          <w:lang w:val="fr-MA"/>
        </w:rPr>
        <w:t>-</w:t>
      </w:r>
      <w:r w:rsidR="039C30FE" w:rsidRPr="00CA4BE2">
        <w:rPr>
          <w:lang w:val="fr-MA"/>
        </w:rPr>
        <w:t>Demande du</w:t>
      </w:r>
      <w:r w:rsidR="5A906871" w:rsidRPr="00CA4BE2">
        <w:rPr>
          <w:lang w:val="fr-MA"/>
        </w:rPr>
        <w:t xml:space="preserve"> vend</w:t>
      </w:r>
      <w:r w:rsidR="3487C6A9" w:rsidRPr="00CA4BE2">
        <w:rPr>
          <w:lang w:val="fr-MA"/>
        </w:rPr>
        <w:t>eur</w:t>
      </w:r>
      <w:r w:rsidR="57953DE2" w:rsidRPr="00CA4BE2">
        <w:rPr>
          <w:lang w:val="fr-MA"/>
        </w:rPr>
        <w:t>.</w:t>
      </w:r>
    </w:p>
    <w:p w14:paraId="608C679A" w14:textId="77777777" w:rsidR="001D408B" w:rsidRPr="00CA4BE2" w:rsidRDefault="00C2043B">
      <w:pPr>
        <w:pStyle w:val="Titre2"/>
        <w:rPr>
          <w:lang w:val="fr-MA"/>
        </w:rPr>
      </w:pPr>
      <w:r w:rsidRPr="00CA4BE2">
        <w:rPr>
          <w:lang w:val="fr-MA"/>
        </w:rPr>
        <w:t>4. Responsabilités</w:t>
      </w:r>
    </w:p>
    <w:p w14:paraId="622B27FF" w14:textId="3C649B86" w:rsidR="00C2043B" w:rsidRPr="00CA4BE2" w:rsidRDefault="035FC842" w:rsidP="2D0F8976">
      <w:pPr>
        <w:rPr>
          <w:lang w:val="fr-MA"/>
        </w:rPr>
      </w:pPr>
      <w:r w:rsidRPr="00CA4BE2">
        <w:rPr>
          <w:lang w:val="fr-MA"/>
        </w:rPr>
        <w:t>- Le Service Client (SC</w:t>
      </w:r>
      <w:r w:rsidR="4D40A5BF" w:rsidRPr="00CA4BE2">
        <w:rPr>
          <w:lang w:val="fr-MA"/>
        </w:rPr>
        <w:t>) :</w:t>
      </w:r>
      <w:r w:rsidR="68BE95DA" w:rsidRPr="00CA4BE2">
        <w:rPr>
          <w:lang w:val="fr-MA"/>
        </w:rPr>
        <w:t xml:space="preserve"> </w:t>
      </w:r>
      <w:r w:rsidR="49630725" w:rsidRPr="00CA4BE2">
        <w:rPr>
          <w:lang w:val="fr-MA"/>
        </w:rPr>
        <w:t>prend en charge la relation vendeur.</w:t>
      </w:r>
    </w:p>
    <w:p w14:paraId="542AC209" w14:textId="40941018" w:rsidR="59CE9847" w:rsidRDefault="59CE9847" w:rsidP="3974AD06">
      <w:pPr>
        <w:rPr>
          <w:lang w:val="fr-FR"/>
        </w:rPr>
      </w:pPr>
      <w:r w:rsidRPr="00CA4BE2">
        <w:rPr>
          <w:lang w:val="fr-MA"/>
        </w:rPr>
        <w:t xml:space="preserve">- Le </w:t>
      </w:r>
      <w:r w:rsidR="003C022E" w:rsidRPr="00CA4BE2">
        <w:rPr>
          <w:lang w:val="fr-MA"/>
        </w:rPr>
        <w:t>livreur interne</w:t>
      </w:r>
      <w:r w:rsidR="5A4E3FCC" w:rsidRPr="00CA4BE2">
        <w:rPr>
          <w:lang w:val="fr-MA"/>
        </w:rPr>
        <w:t xml:space="preserve"> </w:t>
      </w:r>
      <w:r w:rsidR="6DAB8655" w:rsidRPr="00CA4BE2">
        <w:rPr>
          <w:lang w:val="fr-MA"/>
        </w:rPr>
        <w:t>:</w:t>
      </w:r>
      <w:r w:rsidRPr="00CA4BE2">
        <w:rPr>
          <w:lang w:val="fr-MA"/>
        </w:rPr>
        <w:t xml:space="preserve"> </w:t>
      </w:r>
      <w:r w:rsidR="06C72F2E" w:rsidRPr="00CA4BE2">
        <w:rPr>
          <w:rFonts w:ascii="Cambria" w:eastAsia="Cambria" w:hAnsi="Cambria" w:cs="Cambria"/>
          <w:lang w:val="fr-MA"/>
        </w:rPr>
        <w:t>La prise en charge opérationnelle du traitement de la demande</w:t>
      </w:r>
    </w:p>
    <w:p w14:paraId="6C4037C9" w14:textId="176D839F" w:rsidR="001D408B" w:rsidRPr="00CA4BE2" w:rsidRDefault="79CD14B2">
      <w:pPr>
        <w:pStyle w:val="Titre2"/>
        <w:rPr>
          <w:lang w:val="fr-MA"/>
        </w:rPr>
      </w:pPr>
      <w:r w:rsidRPr="00CA4BE2">
        <w:rPr>
          <w:lang w:val="fr-MA"/>
        </w:rPr>
        <w:t>5. Déroulement de la procédure</w:t>
      </w:r>
    </w:p>
    <w:p w14:paraId="6ACBEF7D" w14:textId="739DFF6C" w:rsidR="719C8B33" w:rsidRDefault="530A5363" w:rsidP="36B3EB6B">
      <w:pPr>
        <w:pStyle w:val="Paragraphedeliste"/>
        <w:spacing w:before="240" w:after="240"/>
        <w:ind w:left="0"/>
        <w:rPr>
          <w:rFonts w:ascii="Cambria" w:eastAsia="Cambria" w:hAnsi="Cambria" w:cs="Cambria"/>
          <w:b/>
          <w:bCs/>
          <w:sz w:val="24"/>
          <w:szCs w:val="24"/>
          <w:lang w:val="fr-FR"/>
        </w:rPr>
      </w:pPr>
      <w:r w:rsidRPr="36B3EB6B">
        <w:rPr>
          <w:rFonts w:ascii="Cambria" w:eastAsia="Cambria" w:hAnsi="Cambria" w:cs="Cambria"/>
          <w:b/>
          <w:bCs/>
          <w:lang w:val="fr-FR"/>
        </w:rPr>
        <w:t xml:space="preserve">5.1 </w:t>
      </w:r>
      <w:r w:rsidRPr="36B3EB6B">
        <w:rPr>
          <w:rFonts w:ascii="Cambria" w:eastAsia="Cambria" w:hAnsi="Cambria" w:cs="Cambria"/>
          <w:b/>
          <w:bCs/>
          <w:sz w:val="24"/>
          <w:szCs w:val="24"/>
          <w:lang w:val="fr-FR"/>
        </w:rPr>
        <w:t>Réception de la demande</w:t>
      </w:r>
    </w:p>
    <w:p w14:paraId="34631BD4" w14:textId="04C07DAE" w:rsidR="719C8B33" w:rsidRDefault="0F3D1E30" w:rsidP="719C8B33">
      <w:pPr>
        <w:pStyle w:val="Paragraphedeliste"/>
        <w:spacing w:before="240" w:after="240"/>
        <w:ind w:left="0"/>
        <w:rPr>
          <w:lang w:val="fr-MA"/>
        </w:rPr>
      </w:pPr>
      <w:r w:rsidRPr="00CA4BE2">
        <w:rPr>
          <w:lang w:val="fr-MA"/>
        </w:rPr>
        <w:t>La demande d’</w:t>
      </w:r>
      <w:r w:rsidR="5339CD67" w:rsidRPr="00CA4BE2">
        <w:rPr>
          <w:lang w:val="fr-MA"/>
        </w:rPr>
        <w:t>annulation</w:t>
      </w:r>
      <w:r w:rsidRPr="00CA4BE2">
        <w:rPr>
          <w:lang w:val="fr-MA"/>
        </w:rPr>
        <w:t xml:space="preserve"> est reçue par le Service Client via le support chat.</w:t>
      </w:r>
    </w:p>
    <w:p w14:paraId="57BA9D8C" w14:textId="77777777" w:rsidR="003C022E" w:rsidRDefault="003C022E" w:rsidP="719C8B33">
      <w:pPr>
        <w:pStyle w:val="Paragraphedeliste"/>
        <w:spacing w:before="240" w:after="240"/>
        <w:ind w:left="0"/>
        <w:rPr>
          <w:lang w:val="fr-MA"/>
        </w:rPr>
      </w:pPr>
    </w:p>
    <w:p w14:paraId="6D428245" w14:textId="410D58C5" w:rsidR="003C022E" w:rsidRPr="003C022E" w:rsidRDefault="003C022E" w:rsidP="719C8B33">
      <w:pPr>
        <w:pStyle w:val="Paragraphedeliste"/>
        <w:spacing w:before="240" w:after="240"/>
        <w:ind w:left="0"/>
        <w:rPr>
          <w:b/>
          <w:bCs/>
          <w:i/>
          <w:iCs/>
          <w:lang w:val="fr-MA"/>
        </w:rPr>
      </w:pPr>
      <w:r w:rsidRPr="003C022E">
        <w:rPr>
          <w:b/>
          <w:bCs/>
          <w:i/>
          <w:iCs/>
          <w:color w:val="EE0000"/>
          <w:lang w:val="fr-MA"/>
        </w:rPr>
        <w:t>NB : La procédure ne couvre pas le traitement des colis dont le ramassage est en cours</w:t>
      </w:r>
    </w:p>
    <w:p w14:paraId="16A42CDA" w14:textId="61CA668D" w:rsidR="36B3EB6B" w:rsidRPr="00CA4BE2" w:rsidRDefault="36B3EB6B" w:rsidP="36B3EB6B">
      <w:pPr>
        <w:pStyle w:val="Paragraphedeliste"/>
        <w:spacing w:before="240" w:after="240"/>
        <w:ind w:left="0"/>
        <w:rPr>
          <w:lang w:val="fr-MA"/>
        </w:rPr>
      </w:pPr>
    </w:p>
    <w:p w14:paraId="31E5A805" w14:textId="127A6D9D" w:rsidR="51E3FD7E" w:rsidRDefault="51E3FD7E" w:rsidP="36B3EB6B">
      <w:pPr>
        <w:pStyle w:val="Paragraphedeliste"/>
        <w:spacing w:before="240" w:after="240"/>
        <w:ind w:left="0"/>
        <w:rPr>
          <w:b/>
          <w:bCs/>
          <w:sz w:val="24"/>
          <w:szCs w:val="24"/>
          <w:lang w:val="fr-FR"/>
        </w:rPr>
      </w:pPr>
      <w:r w:rsidRPr="3974AD06">
        <w:rPr>
          <w:rFonts w:ascii="Cambria" w:eastAsia="Cambria" w:hAnsi="Cambria" w:cs="Cambria"/>
          <w:b/>
          <w:bCs/>
          <w:lang w:val="fr-FR"/>
        </w:rPr>
        <w:t xml:space="preserve">5.2 </w:t>
      </w:r>
      <w:r w:rsidR="2A9BFE02" w:rsidRPr="3974AD06">
        <w:rPr>
          <w:b/>
          <w:bCs/>
          <w:sz w:val="24"/>
          <w:szCs w:val="24"/>
          <w:lang w:val="fr-FR"/>
        </w:rPr>
        <w:t>La vérification</w:t>
      </w:r>
    </w:p>
    <w:p w14:paraId="31783273" w14:textId="77777777" w:rsidR="00F0489C" w:rsidRDefault="00F0489C" w:rsidP="36B3EB6B">
      <w:pPr>
        <w:pStyle w:val="Paragraphedeliste"/>
        <w:spacing w:before="240" w:after="240"/>
        <w:ind w:left="0"/>
        <w:rPr>
          <w:rFonts w:ascii="Cambria" w:eastAsia="Cambria" w:hAnsi="Cambria" w:cs="Cambria"/>
          <w:b/>
          <w:bCs/>
          <w:sz w:val="24"/>
          <w:szCs w:val="24"/>
          <w:lang w:val="fr-FR"/>
        </w:rPr>
      </w:pPr>
    </w:p>
    <w:p w14:paraId="4DCA09F5" w14:textId="77777777" w:rsidR="00F0489C" w:rsidRDefault="00F0489C" w:rsidP="36B3EB6B">
      <w:pPr>
        <w:pStyle w:val="Paragraphedeliste"/>
        <w:spacing w:before="240" w:after="240"/>
        <w:ind w:left="0"/>
        <w:rPr>
          <w:rFonts w:ascii="Cambria" w:eastAsia="Cambria" w:hAnsi="Cambria" w:cs="Cambria"/>
          <w:b/>
          <w:bCs/>
          <w:sz w:val="24"/>
          <w:szCs w:val="24"/>
          <w:lang w:val="fr-FR"/>
        </w:rPr>
      </w:pPr>
    </w:p>
    <w:tbl>
      <w:tblPr>
        <w:tblW w:w="0" w:type="auto"/>
        <w:tblLook w:val="06A0" w:firstRow="1" w:lastRow="0" w:firstColumn="1" w:lastColumn="0" w:noHBand="1" w:noVBand="1"/>
      </w:tblPr>
      <w:tblGrid>
        <w:gridCol w:w="2067"/>
        <w:gridCol w:w="6563"/>
      </w:tblGrid>
      <w:tr w:rsidR="3974AD06" w14:paraId="4E4BFE42" w14:textId="77777777" w:rsidTr="3974AD06">
        <w:trPr>
          <w:trHeight w:val="300"/>
        </w:trPr>
        <w:tc>
          <w:tcPr>
            <w:tcW w:w="20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652390D6" w14:textId="4B97634B" w:rsidR="32ED051E" w:rsidRDefault="32ED051E" w:rsidP="3974AD06">
            <w:pPr>
              <w:jc w:val="center"/>
              <w:rPr>
                <w:rFonts w:ascii="Aptos Narrow" w:eastAsia="Aptos Narrow" w:hAnsi="Aptos Narrow" w:cs="Aptos Narrow"/>
                <w:b/>
                <w:bCs/>
                <w:color w:val="000000" w:themeColor="text1"/>
              </w:rPr>
            </w:pPr>
            <w:proofErr w:type="spellStart"/>
            <w:r w:rsidRPr="3974AD06">
              <w:rPr>
                <w:rFonts w:ascii="Aptos Narrow" w:eastAsia="Aptos Narrow" w:hAnsi="Aptos Narrow" w:cs="Aptos Narrow"/>
                <w:b/>
                <w:bCs/>
                <w:color w:val="000000" w:themeColor="text1"/>
              </w:rPr>
              <w:lastRenderedPageBreak/>
              <w:t>Statut</w:t>
            </w:r>
            <w:proofErr w:type="spellEnd"/>
          </w:p>
        </w:tc>
        <w:tc>
          <w:tcPr>
            <w:tcW w:w="6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5B6FF0" w14:textId="239075B8" w:rsidR="32ED051E" w:rsidRDefault="32ED051E" w:rsidP="3974AD06">
            <w:pPr>
              <w:jc w:val="center"/>
              <w:rPr>
                <w:rFonts w:ascii="Aptos Narrow" w:eastAsia="Aptos Narrow" w:hAnsi="Aptos Narrow" w:cs="Aptos Narrow"/>
                <w:b/>
                <w:bCs/>
                <w:color w:val="000000" w:themeColor="text1"/>
              </w:rPr>
            </w:pPr>
            <w:r w:rsidRPr="3974AD06">
              <w:rPr>
                <w:rFonts w:ascii="Aptos Narrow" w:eastAsia="Aptos Narrow" w:hAnsi="Aptos Narrow" w:cs="Aptos Narrow"/>
                <w:b/>
                <w:bCs/>
                <w:color w:val="000000" w:themeColor="text1"/>
              </w:rPr>
              <w:t>Action</w:t>
            </w:r>
          </w:p>
        </w:tc>
      </w:tr>
      <w:tr w:rsidR="3974AD06" w:rsidRPr="00F0489C" w14:paraId="534D42E7" w14:textId="77777777" w:rsidTr="3974AD06">
        <w:trPr>
          <w:trHeight w:val="975"/>
        </w:trPr>
        <w:tc>
          <w:tcPr>
            <w:tcW w:w="20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7AA0604" w14:textId="4EF82C4E" w:rsidR="3974AD06" w:rsidRPr="003C022E" w:rsidRDefault="3974AD06" w:rsidP="3974AD06">
            <w:pPr>
              <w:spacing w:after="0"/>
              <w:jc w:val="center"/>
              <w:rPr>
                <w:lang w:val="fr-FR"/>
              </w:rPr>
            </w:pPr>
            <w:r w:rsidRPr="003C022E">
              <w:rPr>
                <w:rFonts w:ascii="Aptos Narrow" w:eastAsia="Aptos Narrow" w:hAnsi="Aptos Narrow" w:cs="Aptos Narrow"/>
                <w:b/>
                <w:bCs/>
                <w:color w:val="000000" w:themeColor="text1"/>
                <w:lang w:val="fr-FR"/>
              </w:rPr>
              <w:t xml:space="preserve">En attente/ A </w:t>
            </w:r>
            <w:proofErr w:type="spellStart"/>
            <w:r w:rsidR="003C022E" w:rsidRPr="003C022E">
              <w:rPr>
                <w:rFonts w:ascii="Aptos Narrow" w:eastAsia="Aptos Narrow" w:hAnsi="Aptos Narrow" w:cs="Aptos Narrow"/>
                <w:b/>
                <w:bCs/>
                <w:color w:val="000000" w:themeColor="text1"/>
                <w:lang w:val="fr-FR"/>
              </w:rPr>
              <w:t>prepare</w:t>
            </w:r>
            <w:proofErr w:type="spellEnd"/>
            <w:r w:rsidR="003C022E" w:rsidRPr="003C022E">
              <w:rPr>
                <w:rFonts w:ascii="Aptos Narrow" w:eastAsia="Aptos Narrow" w:hAnsi="Aptos Narrow" w:cs="Aptos Narrow"/>
                <w:b/>
                <w:bCs/>
                <w:color w:val="000000" w:themeColor="text1"/>
                <w:lang w:val="fr-FR"/>
              </w:rPr>
              <w:t xml:space="preserve">/ </w:t>
            </w:r>
            <w:proofErr w:type="spellStart"/>
            <w:r w:rsidR="003C022E" w:rsidRPr="003C022E">
              <w:rPr>
                <w:rFonts w:ascii="Aptos Narrow" w:eastAsia="Aptos Narrow" w:hAnsi="Aptos Narrow" w:cs="Aptos Narrow"/>
                <w:b/>
                <w:bCs/>
                <w:color w:val="000000" w:themeColor="text1"/>
                <w:lang w:val="fr-FR"/>
              </w:rPr>
              <w:t>Achanger</w:t>
            </w:r>
            <w:proofErr w:type="spellEnd"/>
            <w:r w:rsidRPr="003C022E">
              <w:rPr>
                <w:rFonts w:ascii="Aptos Narrow" w:eastAsia="Aptos Narrow" w:hAnsi="Aptos Narrow" w:cs="Aptos Narrow"/>
                <w:b/>
                <w:bCs/>
                <w:color w:val="000000" w:themeColor="text1"/>
                <w:lang w:val="fr-FR"/>
              </w:rPr>
              <w:t xml:space="preserve"> </w:t>
            </w:r>
          </w:p>
        </w:tc>
        <w:tc>
          <w:tcPr>
            <w:tcW w:w="6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CC833" w14:textId="52292462" w:rsidR="70137DB4" w:rsidRDefault="70137DB4" w:rsidP="3974AD06">
            <w:pPr>
              <w:spacing w:after="0"/>
              <w:rPr>
                <w:rFonts w:ascii="Aptos Narrow" w:eastAsia="Aptos Narrow" w:hAnsi="Aptos Narrow" w:cs="Aptos Narrow"/>
                <w:color w:val="000000" w:themeColor="text1"/>
                <w:highlight w:val="yellow"/>
                <w:lang w:val="fr-FR"/>
              </w:rPr>
            </w:pPr>
            <w:r w:rsidRPr="3974AD06">
              <w:rPr>
                <w:rFonts w:ascii="Aptos Narrow" w:eastAsia="Aptos Narrow" w:hAnsi="Aptos Narrow" w:cs="Aptos Narrow"/>
                <w:b/>
                <w:bCs/>
                <w:color w:val="000000" w:themeColor="text1"/>
                <w:lang w:val="fr-FR"/>
              </w:rPr>
              <w:t>1.</w:t>
            </w:r>
            <w:r w:rsidRPr="3974AD06">
              <w:rPr>
                <w:rFonts w:ascii="Aptos Narrow" w:eastAsia="Aptos Narrow" w:hAnsi="Aptos Narrow" w:cs="Aptos Narrow"/>
                <w:color w:val="000000" w:themeColor="text1"/>
                <w:lang w:val="fr-FR"/>
              </w:rPr>
              <w:t xml:space="preserve"> </w:t>
            </w:r>
            <w:r w:rsidR="3974AD06" w:rsidRPr="3974AD06">
              <w:rPr>
                <w:rFonts w:ascii="Aptos Narrow" w:eastAsia="Aptos Narrow" w:hAnsi="Aptos Narrow" w:cs="Aptos Narrow"/>
                <w:color w:val="000000" w:themeColor="text1"/>
                <w:lang w:val="fr-FR"/>
              </w:rPr>
              <w:t>Le vendeur a la possibilité</w:t>
            </w:r>
            <w:r w:rsidR="5394C696" w:rsidRPr="3974AD06">
              <w:rPr>
                <w:rFonts w:ascii="Aptos Narrow" w:eastAsia="Aptos Narrow" w:hAnsi="Aptos Narrow" w:cs="Aptos Narrow"/>
                <w:color w:val="000000" w:themeColor="text1"/>
                <w:lang w:val="fr-FR"/>
              </w:rPr>
              <w:t xml:space="preserve"> </w:t>
            </w:r>
            <w:r w:rsidR="3974AD06" w:rsidRPr="3974AD06">
              <w:rPr>
                <w:rFonts w:ascii="Aptos Narrow" w:eastAsia="Aptos Narrow" w:hAnsi="Aptos Narrow" w:cs="Aptos Narrow"/>
                <w:color w:val="000000" w:themeColor="text1"/>
                <w:lang w:val="fr-FR"/>
              </w:rPr>
              <w:t>d’effectuer la suppression</w:t>
            </w:r>
            <w:r w:rsidR="6B96E86A" w:rsidRPr="3974AD06">
              <w:rPr>
                <w:rFonts w:ascii="Aptos Narrow" w:eastAsia="Aptos Narrow" w:hAnsi="Aptos Narrow" w:cs="Aptos Narrow"/>
                <w:color w:val="000000" w:themeColor="text1"/>
                <w:lang w:val="fr-FR"/>
              </w:rPr>
              <w:t xml:space="preserve"> </w:t>
            </w:r>
            <w:r w:rsidR="3974AD06" w:rsidRPr="3974AD06">
              <w:rPr>
                <w:rFonts w:ascii="Aptos Narrow" w:eastAsia="Aptos Narrow" w:hAnsi="Aptos Narrow" w:cs="Aptos Narrow"/>
                <w:color w:val="000000" w:themeColor="text1"/>
                <w:lang w:val="fr-FR"/>
              </w:rPr>
              <w:t>directement dans le système.</w:t>
            </w:r>
            <w:r w:rsidR="0E7B5AD6" w:rsidRPr="3974AD06">
              <w:rPr>
                <w:rFonts w:ascii="Aptos Narrow" w:eastAsia="Aptos Narrow" w:hAnsi="Aptos Narrow" w:cs="Aptos Narrow"/>
                <w:lang w:val="fr-FR"/>
              </w:rPr>
              <w:t xml:space="preserve"> </w:t>
            </w:r>
          </w:p>
          <w:p w14:paraId="3898BE69" w14:textId="7DE5B78D" w:rsidR="3BBDE17E" w:rsidRDefault="3BBDE17E" w:rsidP="3974AD06">
            <w:pPr>
              <w:spacing w:after="0"/>
              <w:rPr>
                <w:rFonts w:ascii="Aptos Narrow" w:eastAsia="Aptos Narrow" w:hAnsi="Aptos Narrow" w:cs="Aptos Narrow"/>
                <w:color w:val="000000" w:themeColor="text1"/>
                <w:highlight w:val="yellow"/>
                <w:lang w:val="fr-FR"/>
              </w:rPr>
            </w:pPr>
            <w:r w:rsidRPr="3974AD06">
              <w:rPr>
                <w:rFonts w:ascii="Aptos Narrow" w:eastAsia="Aptos Narrow" w:hAnsi="Aptos Narrow" w:cs="Aptos Narrow"/>
                <w:b/>
                <w:bCs/>
                <w:lang w:val="fr-FR"/>
              </w:rPr>
              <w:t>2.</w:t>
            </w:r>
            <w:r w:rsidR="0E7B5AD6" w:rsidRPr="3974AD06">
              <w:rPr>
                <w:rFonts w:ascii="Aptos Narrow" w:eastAsia="Aptos Narrow" w:hAnsi="Aptos Narrow" w:cs="Aptos Narrow"/>
                <w:lang w:val="fr-FR"/>
              </w:rPr>
              <w:t>Indiquer au vendeur les étapes nécessaires pour procéder à la suppression.</w:t>
            </w:r>
          </w:p>
        </w:tc>
      </w:tr>
      <w:tr w:rsidR="3974AD06" w14:paraId="2BE6F230" w14:textId="77777777" w:rsidTr="3974AD06">
        <w:trPr>
          <w:trHeight w:val="1275"/>
        </w:trPr>
        <w:tc>
          <w:tcPr>
            <w:tcW w:w="20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1BAB7F76" w14:textId="402D6773" w:rsidR="3974AD06" w:rsidRDefault="3974AD06" w:rsidP="3974AD06">
            <w:pPr>
              <w:spacing w:after="0"/>
              <w:jc w:val="center"/>
            </w:pPr>
            <w:proofErr w:type="spellStart"/>
            <w:r w:rsidRPr="3974AD06">
              <w:rPr>
                <w:rFonts w:ascii="Aptos Narrow" w:eastAsia="Aptos Narrow" w:hAnsi="Aptos Narrow" w:cs="Aptos Narrow"/>
                <w:b/>
                <w:bCs/>
                <w:color w:val="000000" w:themeColor="text1"/>
              </w:rPr>
              <w:t>Ramassé</w:t>
            </w:r>
            <w:proofErr w:type="spellEnd"/>
          </w:p>
        </w:tc>
        <w:tc>
          <w:tcPr>
            <w:tcW w:w="6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F51E4A" w14:textId="0355078D" w:rsidR="3974AD06" w:rsidRDefault="3974AD06" w:rsidP="3974AD06">
            <w:pPr>
              <w:spacing w:after="0"/>
              <w:rPr>
                <w:rFonts w:ascii="Aptos Narrow" w:eastAsia="Aptos Narrow" w:hAnsi="Aptos Narrow" w:cs="Aptos Narrow"/>
                <w:color w:val="000000" w:themeColor="text1"/>
              </w:rPr>
            </w:pPr>
            <w:r w:rsidRPr="00CA4BE2">
              <w:rPr>
                <w:rFonts w:ascii="Aptos Narrow" w:eastAsia="Aptos Narrow" w:hAnsi="Aptos Narrow" w:cs="Aptos Narrow"/>
                <w:b/>
                <w:bCs/>
                <w:color w:val="000000" w:themeColor="text1"/>
                <w:lang w:val="fr-MA"/>
              </w:rPr>
              <w:t>1.</w:t>
            </w:r>
            <w:r w:rsidRPr="00CA4BE2">
              <w:rPr>
                <w:rFonts w:ascii="Aptos Narrow" w:eastAsia="Aptos Narrow" w:hAnsi="Aptos Narrow" w:cs="Aptos Narrow"/>
                <w:color w:val="000000" w:themeColor="text1"/>
                <w:lang w:val="fr-MA"/>
              </w:rPr>
              <w:t>Effectuer la demande d’annulation dans le système.</w:t>
            </w:r>
            <w:r w:rsidRPr="00CA4BE2">
              <w:rPr>
                <w:lang w:val="fr-MA"/>
              </w:rPr>
              <w:br/>
            </w:r>
            <w:proofErr w:type="gramStart"/>
            <w:r w:rsidRPr="00CA4BE2">
              <w:rPr>
                <w:rFonts w:ascii="Aptos Narrow" w:eastAsia="Aptos Narrow" w:hAnsi="Aptos Narrow" w:cs="Aptos Narrow"/>
                <w:b/>
                <w:bCs/>
                <w:color w:val="000000" w:themeColor="text1"/>
                <w:lang w:val="fr-MA"/>
              </w:rPr>
              <w:t>2.</w:t>
            </w:r>
            <w:r w:rsidRPr="00CA4BE2">
              <w:rPr>
                <w:rFonts w:ascii="Aptos Narrow" w:eastAsia="Aptos Narrow" w:hAnsi="Aptos Narrow" w:cs="Aptos Narrow"/>
                <w:color w:val="000000" w:themeColor="text1"/>
                <w:lang w:val="fr-MA"/>
              </w:rPr>
              <w:t>Informer</w:t>
            </w:r>
            <w:proofErr w:type="gramEnd"/>
            <w:r w:rsidRPr="00CA4BE2">
              <w:rPr>
                <w:rFonts w:ascii="Aptos Narrow" w:eastAsia="Aptos Narrow" w:hAnsi="Aptos Narrow" w:cs="Aptos Narrow"/>
                <w:color w:val="000000" w:themeColor="text1"/>
                <w:lang w:val="fr-MA"/>
              </w:rPr>
              <w:t xml:space="preserve"> le vendeur que </w:t>
            </w:r>
            <w:r w:rsidRPr="00CA4BE2">
              <w:rPr>
                <w:rFonts w:ascii="Aptos Narrow" w:eastAsia="Aptos Narrow" w:hAnsi="Aptos Narrow" w:cs="Aptos Narrow"/>
                <w:b/>
                <w:bCs/>
                <w:color w:val="000000" w:themeColor="text1"/>
                <w:lang w:val="fr-MA"/>
              </w:rPr>
              <w:t>la demande d’annulation</w:t>
            </w:r>
            <w:r w:rsidRPr="00CA4BE2">
              <w:rPr>
                <w:rFonts w:ascii="Aptos Narrow" w:eastAsia="Aptos Narrow" w:hAnsi="Aptos Narrow" w:cs="Aptos Narrow"/>
                <w:color w:val="000000" w:themeColor="text1"/>
                <w:lang w:val="fr-MA"/>
              </w:rPr>
              <w:t xml:space="preserve"> a été transmise au service concerné.</w:t>
            </w:r>
            <w:r w:rsidRPr="00CA4BE2">
              <w:rPr>
                <w:lang w:val="fr-MA"/>
              </w:rPr>
              <w:br/>
            </w:r>
            <w:r w:rsidRPr="00CA4BE2">
              <w:rPr>
                <w:rFonts w:ascii="Aptos Narrow" w:eastAsia="Aptos Narrow" w:hAnsi="Aptos Narrow" w:cs="Aptos Narrow"/>
                <w:color w:val="000000" w:themeColor="text1"/>
                <w:lang w:val="fr-MA"/>
              </w:rPr>
              <w:t xml:space="preserve"> </w:t>
            </w:r>
            <w:proofErr w:type="gramStart"/>
            <w:r w:rsidRPr="3974AD06">
              <w:rPr>
                <w:rFonts w:ascii="Aptos Narrow" w:eastAsia="Aptos Narrow" w:hAnsi="Aptos Narrow" w:cs="Aptos Narrow"/>
                <w:b/>
                <w:bCs/>
                <w:color w:val="000000" w:themeColor="text1"/>
              </w:rPr>
              <w:t>3.</w:t>
            </w:r>
            <w:r w:rsidRPr="3974AD06">
              <w:rPr>
                <w:rFonts w:ascii="Aptos Narrow" w:eastAsia="Aptos Narrow" w:hAnsi="Aptos Narrow" w:cs="Aptos Narrow"/>
                <w:color w:val="000000" w:themeColor="text1"/>
              </w:rPr>
              <w:t>Clôturer</w:t>
            </w:r>
            <w:proofErr w:type="gramEnd"/>
            <w:r w:rsidRPr="3974AD06">
              <w:rPr>
                <w:rFonts w:ascii="Aptos Narrow" w:eastAsia="Aptos Narrow" w:hAnsi="Aptos Narrow" w:cs="Aptos Narrow"/>
                <w:color w:val="000000" w:themeColor="text1"/>
              </w:rPr>
              <w:t xml:space="preserve"> la conversatio</w:t>
            </w:r>
            <w:r w:rsidR="5E2914BB" w:rsidRPr="3974AD06">
              <w:rPr>
                <w:rFonts w:ascii="Aptos Narrow" w:eastAsia="Aptos Narrow" w:hAnsi="Aptos Narrow" w:cs="Aptos Narrow"/>
                <w:color w:val="000000" w:themeColor="text1"/>
              </w:rPr>
              <w:t>n.</w:t>
            </w:r>
          </w:p>
        </w:tc>
      </w:tr>
      <w:tr w:rsidR="3974AD06" w14:paraId="0F245CF0" w14:textId="77777777" w:rsidTr="3974AD06">
        <w:trPr>
          <w:trHeight w:val="1035"/>
        </w:trPr>
        <w:tc>
          <w:tcPr>
            <w:tcW w:w="20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49E75F0" w14:textId="7AE47EB9" w:rsidR="3974AD06" w:rsidRDefault="3974AD06" w:rsidP="3974AD06">
            <w:pPr>
              <w:spacing w:after="0"/>
              <w:jc w:val="center"/>
            </w:pPr>
            <w:r w:rsidRPr="3974AD06">
              <w:rPr>
                <w:rFonts w:ascii="Aptos Narrow" w:eastAsia="Aptos Narrow" w:hAnsi="Aptos Narrow" w:cs="Aptos Narrow"/>
                <w:b/>
                <w:bCs/>
                <w:color w:val="000000" w:themeColor="text1"/>
              </w:rPr>
              <w:t>Entrepot</w:t>
            </w:r>
          </w:p>
        </w:tc>
        <w:tc>
          <w:tcPr>
            <w:tcW w:w="6615"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tcPr>
          <w:p w14:paraId="10499DF0" w14:textId="6260FA69" w:rsidR="3974AD06" w:rsidRDefault="3974AD06" w:rsidP="3974AD06">
            <w:pPr>
              <w:spacing w:after="0"/>
            </w:pPr>
            <w:r w:rsidRPr="00CA4BE2">
              <w:rPr>
                <w:rFonts w:ascii="Aptos Narrow" w:eastAsia="Aptos Narrow" w:hAnsi="Aptos Narrow" w:cs="Aptos Narrow"/>
                <w:b/>
                <w:bCs/>
                <w:color w:val="000000" w:themeColor="text1"/>
                <w:lang w:val="fr-MA"/>
              </w:rPr>
              <w:t>1.</w:t>
            </w:r>
            <w:r w:rsidRPr="00CA4BE2">
              <w:rPr>
                <w:rFonts w:ascii="Aptos Narrow" w:eastAsia="Aptos Narrow" w:hAnsi="Aptos Narrow" w:cs="Aptos Narrow"/>
                <w:color w:val="000000" w:themeColor="text1"/>
                <w:lang w:val="fr-MA"/>
              </w:rPr>
              <w:t>Effectuer l’annulation dans le système.</w:t>
            </w:r>
            <w:r w:rsidRPr="00CA4BE2">
              <w:rPr>
                <w:lang w:val="fr-MA"/>
              </w:rPr>
              <w:br/>
            </w:r>
            <w:r w:rsidRPr="00CA4BE2">
              <w:rPr>
                <w:rFonts w:ascii="Aptos Narrow" w:eastAsia="Aptos Narrow" w:hAnsi="Aptos Narrow" w:cs="Aptos Narrow"/>
                <w:color w:val="000000" w:themeColor="text1"/>
                <w:lang w:val="fr-MA"/>
              </w:rPr>
              <w:t xml:space="preserve"> </w:t>
            </w:r>
            <w:proofErr w:type="gramStart"/>
            <w:r w:rsidRPr="00CA4BE2">
              <w:rPr>
                <w:rFonts w:ascii="Aptos Narrow" w:eastAsia="Aptos Narrow" w:hAnsi="Aptos Narrow" w:cs="Aptos Narrow"/>
                <w:b/>
                <w:bCs/>
                <w:color w:val="000000" w:themeColor="text1"/>
                <w:lang w:val="fr-MA"/>
              </w:rPr>
              <w:t>2.</w:t>
            </w:r>
            <w:r w:rsidRPr="00CA4BE2">
              <w:rPr>
                <w:rFonts w:ascii="Aptos Narrow" w:eastAsia="Aptos Narrow" w:hAnsi="Aptos Narrow" w:cs="Aptos Narrow"/>
                <w:color w:val="000000" w:themeColor="text1"/>
                <w:lang w:val="fr-MA"/>
              </w:rPr>
              <w:t>Informer</w:t>
            </w:r>
            <w:proofErr w:type="gramEnd"/>
            <w:r w:rsidRPr="00CA4BE2">
              <w:rPr>
                <w:rFonts w:ascii="Aptos Narrow" w:eastAsia="Aptos Narrow" w:hAnsi="Aptos Narrow" w:cs="Aptos Narrow"/>
                <w:color w:val="000000" w:themeColor="text1"/>
                <w:lang w:val="fr-MA"/>
              </w:rPr>
              <w:t xml:space="preserve"> le vendeur que l’annulation a été effectuée.</w:t>
            </w:r>
            <w:r w:rsidRPr="00CA4BE2">
              <w:rPr>
                <w:lang w:val="fr-MA"/>
              </w:rPr>
              <w:br/>
            </w:r>
            <w:r w:rsidRPr="00CA4BE2">
              <w:rPr>
                <w:rFonts w:ascii="Aptos Narrow" w:eastAsia="Aptos Narrow" w:hAnsi="Aptos Narrow" w:cs="Aptos Narrow"/>
                <w:color w:val="000000" w:themeColor="text1"/>
                <w:lang w:val="fr-MA"/>
              </w:rPr>
              <w:t xml:space="preserve"> </w:t>
            </w:r>
            <w:proofErr w:type="gramStart"/>
            <w:r w:rsidRPr="3974AD06">
              <w:rPr>
                <w:rFonts w:ascii="Aptos Narrow" w:eastAsia="Aptos Narrow" w:hAnsi="Aptos Narrow" w:cs="Aptos Narrow"/>
                <w:b/>
                <w:bCs/>
                <w:color w:val="000000" w:themeColor="text1"/>
              </w:rPr>
              <w:t>3.</w:t>
            </w:r>
            <w:r w:rsidRPr="3974AD06">
              <w:rPr>
                <w:rFonts w:ascii="Aptos Narrow" w:eastAsia="Aptos Narrow" w:hAnsi="Aptos Narrow" w:cs="Aptos Narrow"/>
                <w:color w:val="000000" w:themeColor="text1"/>
              </w:rPr>
              <w:t>Clôturer</w:t>
            </w:r>
            <w:proofErr w:type="gramEnd"/>
            <w:r w:rsidRPr="3974AD06">
              <w:rPr>
                <w:rFonts w:ascii="Aptos Narrow" w:eastAsia="Aptos Narrow" w:hAnsi="Aptos Narrow" w:cs="Aptos Narrow"/>
                <w:color w:val="000000" w:themeColor="text1"/>
              </w:rPr>
              <w:t xml:space="preserve"> la conversation.</w:t>
            </w:r>
          </w:p>
        </w:tc>
      </w:tr>
      <w:tr w:rsidR="3974AD06" w:rsidRPr="00F0489C" w14:paraId="7B4AE8BF" w14:textId="77777777" w:rsidTr="3974AD06">
        <w:trPr>
          <w:trHeight w:val="31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A7794C" w14:textId="12F13FA2" w:rsidR="3974AD06" w:rsidRDefault="3974AD06" w:rsidP="3974AD06">
            <w:pPr>
              <w:spacing w:after="0"/>
              <w:jc w:val="center"/>
            </w:pPr>
            <w:r w:rsidRPr="3974AD06">
              <w:rPr>
                <w:rFonts w:ascii="Aptos Narrow" w:eastAsia="Aptos Narrow" w:hAnsi="Aptos Narrow" w:cs="Aptos Narrow"/>
                <w:b/>
                <w:bCs/>
                <w:color w:val="000000" w:themeColor="text1"/>
              </w:rPr>
              <w:t xml:space="preserve">En </w:t>
            </w:r>
            <w:proofErr w:type="spellStart"/>
            <w:r w:rsidRPr="3974AD06">
              <w:rPr>
                <w:rFonts w:ascii="Aptos Narrow" w:eastAsia="Aptos Narrow" w:hAnsi="Aptos Narrow" w:cs="Aptos Narrow"/>
                <w:b/>
                <w:bCs/>
                <w:color w:val="000000" w:themeColor="text1"/>
              </w:rPr>
              <w:t>cours</w:t>
            </w:r>
            <w:proofErr w:type="spellEnd"/>
            <w:r w:rsidRPr="3974AD06">
              <w:rPr>
                <w:rFonts w:ascii="Aptos Narrow" w:eastAsia="Aptos Narrow" w:hAnsi="Aptos Narrow" w:cs="Aptos Narrow"/>
                <w:b/>
                <w:bCs/>
                <w:color w:val="000000" w:themeColor="text1"/>
              </w:rPr>
              <w:t>/</w:t>
            </w:r>
            <w:proofErr w:type="spellStart"/>
            <w:r w:rsidRPr="3974AD06">
              <w:rPr>
                <w:rFonts w:ascii="Aptos Narrow" w:eastAsia="Aptos Narrow" w:hAnsi="Aptos Narrow" w:cs="Aptos Narrow"/>
                <w:b/>
                <w:bCs/>
                <w:color w:val="000000" w:themeColor="text1"/>
              </w:rPr>
              <w:t>Injoignable</w:t>
            </w:r>
            <w:proofErr w:type="spellEnd"/>
            <w:r w:rsidRPr="3974AD06">
              <w:rPr>
                <w:rFonts w:ascii="Aptos Narrow" w:eastAsia="Aptos Narrow" w:hAnsi="Aptos Narrow" w:cs="Aptos Narrow"/>
                <w:b/>
                <w:bCs/>
                <w:color w:val="000000" w:themeColor="text1"/>
              </w:rPr>
              <w:t>/</w:t>
            </w:r>
            <w:r>
              <w:br/>
            </w:r>
            <w:r w:rsidRPr="3974AD06">
              <w:rPr>
                <w:rFonts w:ascii="Aptos Narrow" w:eastAsia="Aptos Narrow" w:hAnsi="Aptos Narrow" w:cs="Aptos Narrow"/>
                <w:b/>
                <w:bCs/>
                <w:color w:val="000000" w:themeColor="text1"/>
              </w:rPr>
              <w:t xml:space="preserve"> </w:t>
            </w:r>
            <w:proofErr w:type="spellStart"/>
            <w:r w:rsidRPr="3974AD06">
              <w:rPr>
                <w:rFonts w:ascii="Aptos Narrow" w:eastAsia="Aptos Narrow" w:hAnsi="Aptos Narrow" w:cs="Aptos Narrow"/>
                <w:b/>
                <w:bCs/>
                <w:color w:val="000000" w:themeColor="text1"/>
              </w:rPr>
              <w:t>Reporté</w:t>
            </w:r>
            <w:proofErr w:type="spellEnd"/>
          </w:p>
        </w:tc>
        <w:tc>
          <w:tcPr>
            <w:tcW w:w="6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04303" w14:textId="5EB1179E" w:rsidR="3974AD06" w:rsidRDefault="3974AD06"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b/>
                <w:bCs/>
                <w:color w:val="000000" w:themeColor="text1"/>
                <w:u w:val="single"/>
                <w:lang w:val="fr-FR"/>
              </w:rPr>
              <w:t>Casa et les agences :</w:t>
            </w:r>
            <w:r w:rsidRPr="3974AD06">
              <w:rPr>
                <w:rFonts w:ascii="Aptos Narrow" w:eastAsia="Aptos Narrow" w:hAnsi="Aptos Narrow" w:cs="Aptos Narrow"/>
                <w:color w:val="000000" w:themeColor="text1"/>
                <w:lang w:val="fr-FR"/>
              </w:rPr>
              <w:t xml:space="preserve"> </w:t>
            </w:r>
            <w:r w:rsidRPr="00CA4BE2">
              <w:rPr>
                <w:lang w:val="fr-MA"/>
              </w:rPr>
              <w:br/>
            </w:r>
            <w:proofErr w:type="gramStart"/>
            <w:r w:rsidRPr="3974AD06">
              <w:rPr>
                <w:rFonts w:ascii="Aptos Narrow" w:eastAsia="Aptos Narrow" w:hAnsi="Aptos Narrow" w:cs="Aptos Narrow"/>
                <w:b/>
                <w:bCs/>
                <w:color w:val="000000" w:themeColor="text1"/>
                <w:lang w:val="fr-FR"/>
              </w:rPr>
              <w:t>1.</w:t>
            </w:r>
            <w:r w:rsidRPr="3974AD06">
              <w:rPr>
                <w:rFonts w:ascii="Aptos Narrow" w:eastAsia="Aptos Narrow" w:hAnsi="Aptos Narrow" w:cs="Aptos Narrow"/>
                <w:color w:val="000000" w:themeColor="text1"/>
                <w:lang w:val="fr-FR"/>
              </w:rPr>
              <w:t>relancer</w:t>
            </w:r>
            <w:proofErr w:type="gramEnd"/>
            <w:r w:rsidRPr="3974AD06">
              <w:rPr>
                <w:rFonts w:ascii="Aptos Narrow" w:eastAsia="Aptos Narrow" w:hAnsi="Aptos Narrow" w:cs="Aptos Narrow"/>
                <w:color w:val="000000" w:themeColor="text1"/>
                <w:lang w:val="fr-FR"/>
              </w:rPr>
              <w:t xml:space="preserve"> le livreur afin de procéder à l’annulation du colis.</w:t>
            </w:r>
            <w:r w:rsidRPr="00CA4BE2">
              <w:rPr>
                <w:lang w:val="fr-MA"/>
              </w:rPr>
              <w:br/>
            </w:r>
            <w:r w:rsidRPr="3974AD06">
              <w:rPr>
                <w:rFonts w:ascii="Aptos Narrow" w:eastAsia="Aptos Narrow" w:hAnsi="Aptos Narrow" w:cs="Aptos Narrow"/>
                <w:b/>
                <w:bCs/>
                <w:color w:val="000000" w:themeColor="text1"/>
                <w:lang w:val="fr-FR"/>
              </w:rPr>
              <w:t>2.</w:t>
            </w:r>
            <w:r w:rsidR="30917C2B" w:rsidRPr="3974AD06">
              <w:rPr>
                <w:rFonts w:ascii="Aptos Narrow" w:eastAsia="Aptos Narrow" w:hAnsi="Aptos Narrow" w:cs="Aptos Narrow"/>
                <w:lang w:val="fr-FR"/>
              </w:rPr>
              <w:t xml:space="preserve"> Prendre la confirmation du livreur concernant sa prise en charge.</w:t>
            </w:r>
          </w:p>
          <w:p w14:paraId="7565E5F3" w14:textId="550611B4" w:rsidR="3974AD06" w:rsidRDefault="3974AD06"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b/>
                <w:bCs/>
                <w:color w:val="000000" w:themeColor="text1"/>
                <w:lang w:val="fr-FR"/>
              </w:rPr>
              <w:t>3.</w:t>
            </w:r>
            <w:r w:rsidRPr="3974AD06">
              <w:rPr>
                <w:rFonts w:ascii="Aptos Narrow" w:eastAsia="Aptos Narrow" w:hAnsi="Aptos Narrow" w:cs="Aptos Narrow"/>
                <w:color w:val="000000" w:themeColor="text1"/>
                <w:lang w:val="fr-FR"/>
              </w:rPr>
              <w:t>Clôturer la conversation</w:t>
            </w:r>
            <w:r w:rsidR="76452A17" w:rsidRPr="3974AD06">
              <w:rPr>
                <w:rFonts w:ascii="Aptos Narrow" w:eastAsia="Aptos Narrow" w:hAnsi="Aptos Narrow" w:cs="Aptos Narrow"/>
                <w:color w:val="000000" w:themeColor="text1"/>
                <w:lang w:val="fr-FR"/>
              </w:rPr>
              <w:t>.</w:t>
            </w:r>
          </w:p>
          <w:p w14:paraId="12347B36" w14:textId="783DBA8C" w:rsidR="3974AD06" w:rsidRDefault="3974AD06"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color w:val="000000" w:themeColor="text1"/>
                <w:lang w:val="fr-FR"/>
              </w:rPr>
              <w:t xml:space="preserve"> </w:t>
            </w:r>
            <w:r w:rsidRPr="3974AD06">
              <w:rPr>
                <w:rFonts w:ascii="Aptos Narrow" w:eastAsia="Aptos Narrow" w:hAnsi="Aptos Narrow" w:cs="Aptos Narrow"/>
                <w:b/>
                <w:bCs/>
                <w:color w:val="000000" w:themeColor="text1"/>
                <w:u w:val="single"/>
                <w:lang w:val="fr-FR"/>
              </w:rPr>
              <w:t>Les livreurs prestataires :</w:t>
            </w:r>
          </w:p>
          <w:p w14:paraId="4BE4D8EE" w14:textId="135B3255" w:rsidR="6906D3CC" w:rsidRDefault="6906D3CC"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lang w:val="fr-FR"/>
              </w:rPr>
              <w:t>Vérifier auprès du livreur si le colis a été livré ou non.</w:t>
            </w:r>
          </w:p>
          <w:p w14:paraId="655013C6" w14:textId="52228DBA" w:rsidR="6906D3CC" w:rsidRDefault="6906D3CC"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b/>
                <w:bCs/>
                <w:lang w:val="fr-FR"/>
              </w:rPr>
              <w:t>Si le colis a été livré</w:t>
            </w:r>
            <w:r w:rsidRPr="3974AD06">
              <w:rPr>
                <w:rFonts w:ascii="Aptos Narrow" w:eastAsia="Aptos Narrow" w:hAnsi="Aptos Narrow" w:cs="Aptos Narrow"/>
                <w:lang w:val="fr-FR"/>
              </w:rPr>
              <w:t>, le Service Client informe le vendeur.</w:t>
            </w:r>
          </w:p>
          <w:p w14:paraId="049F2292" w14:textId="25CE7BBD" w:rsidR="6906D3CC" w:rsidRDefault="6906D3CC" w:rsidP="3974AD06">
            <w:pPr>
              <w:spacing w:after="0"/>
              <w:rPr>
                <w:rFonts w:ascii="Aptos Narrow" w:eastAsia="Aptos Narrow" w:hAnsi="Aptos Narrow" w:cs="Aptos Narrow"/>
                <w:b/>
                <w:bCs/>
                <w:color w:val="000000" w:themeColor="text1"/>
                <w:lang w:val="fr-FR"/>
              </w:rPr>
            </w:pPr>
            <w:r w:rsidRPr="3974AD06">
              <w:rPr>
                <w:rFonts w:ascii="Aptos Narrow" w:eastAsia="Aptos Narrow" w:hAnsi="Aptos Narrow" w:cs="Aptos Narrow"/>
                <w:b/>
                <w:bCs/>
                <w:lang w:val="fr-FR"/>
              </w:rPr>
              <w:t xml:space="preserve">Si le colis n’a pas été </w:t>
            </w:r>
            <w:proofErr w:type="gramStart"/>
            <w:r w:rsidRPr="3974AD06">
              <w:rPr>
                <w:rFonts w:ascii="Aptos Narrow" w:eastAsia="Aptos Narrow" w:hAnsi="Aptos Narrow" w:cs="Aptos Narrow"/>
                <w:b/>
                <w:bCs/>
                <w:lang w:val="fr-FR"/>
              </w:rPr>
              <w:t>livré:</w:t>
            </w:r>
            <w:proofErr w:type="gramEnd"/>
            <w:r w:rsidRPr="00CA4BE2">
              <w:rPr>
                <w:lang w:val="fr-MA"/>
              </w:rPr>
              <w:br/>
            </w:r>
            <w:r w:rsidR="3974AD06" w:rsidRPr="3974AD06">
              <w:rPr>
                <w:rFonts w:ascii="Aptos Narrow" w:eastAsia="Aptos Narrow" w:hAnsi="Aptos Narrow" w:cs="Aptos Narrow"/>
                <w:b/>
                <w:bCs/>
                <w:color w:val="000000" w:themeColor="text1"/>
                <w:u w:val="single"/>
                <w:lang w:val="fr-FR"/>
              </w:rPr>
              <w:t xml:space="preserve"> </w:t>
            </w:r>
            <w:proofErr w:type="gramStart"/>
            <w:r w:rsidR="3974AD06" w:rsidRPr="3974AD06">
              <w:rPr>
                <w:rFonts w:ascii="Aptos Narrow" w:eastAsia="Aptos Narrow" w:hAnsi="Aptos Narrow" w:cs="Aptos Narrow"/>
                <w:b/>
                <w:bCs/>
                <w:color w:val="000000" w:themeColor="text1"/>
                <w:lang w:val="fr-FR"/>
              </w:rPr>
              <w:t>1.</w:t>
            </w:r>
            <w:r w:rsidR="3974AD06" w:rsidRPr="3974AD06">
              <w:rPr>
                <w:rFonts w:ascii="Aptos Narrow" w:eastAsia="Aptos Narrow" w:hAnsi="Aptos Narrow" w:cs="Aptos Narrow"/>
                <w:color w:val="000000" w:themeColor="text1"/>
                <w:lang w:val="fr-FR"/>
              </w:rPr>
              <w:t>Procéder</w:t>
            </w:r>
            <w:proofErr w:type="gramEnd"/>
            <w:r w:rsidR="3974AD06" w:rsidRPr="3974AD06">
              <w:rPr>
                <w:rFonts w:ascii="Aptos Narrow" w:eastAsia="Aptos Narrow" w:hAnsi="Aptos Narrow" w:cs="Aptos Narrow"/>
                <w:color w:val="000000" w:themeColor="text1"/>
                <w:lang w:val="fr-FR"/>
              </w:rPr>
              <w:t xml:space="preserve"> à l’annulation dans le système.</w:t>
            </w:r>
            <w:r w:rsidRPr="00CA4BE2">
              <w:rPr>
                <w:lang w:val="fr-MA"/>
              </w:rPr>
              <w:br/>
            </w:r>
            <w:r w:rsidR="3974AD06" w:rsidRPr="3974AD06">
              <w:rPr>
                <w:rFonts w:ascii="Aptos Narrow" w:eastAsia="Aptos Narrow" w:hAnsi="Aptos Narrow" w:cs="Aptos Narrow"/>
                <w:color w:val="000000" w:themeColor="text1"/>
                <w:lang w:val="fr-FR"/>
              </w:rPr>
              <w:t xml:space="preserve"> </w:t>
            </w:r>
            <w:proofErr w:type="gramStart"/>
            <w:r w:rsidR="3974AD06" w:rsidRPr="3974AD06">
              <w:rPr>
                <w:rFonts w:ascii="Aptos Narrow" w:eastAsia="Aptos Narrow" w:hAnsi="Aptos Narrow" w:cs="Aptos Narrow"/>
                <w:b/>
                <w:bCs/>
                <w:color w:val="000000" w:themeColor="text1"/>
                <w:lang w:val="fr-FR"/>
              </w:rPr>
              <w:t>2.</w:t>
            </w:r>
            <w:r w:rsidR="3974AD06" w:rsidRPr="3974AD06">
              <w:rPr>
                <w:rFonts w:ascii="Aptos Narrow" w:eastAsia="Aptos Narrow" w:hAnsi="Aptos Narrow" w:cs="Aptos Narrow"/>
                <w:color w:val="000000" w:themeColor="text1"/>
                <w:lang w:val="fr-FR"/>
              </w:rPr>
              <w:t>Informer</w:t>
            </w:r>
            <w:proofErr w:type="gramEnd"/>
            <w:r w:rsidR="3974AD06" w:rsidRPr="3974AD06">
              <w:rPr>
                <w:rFonts w:ascii="Aptos Narrow" w:eastAsia="Aptos Narrow" w:hAnsi="Aptos Narrow" w:cs="Aptos Narrow"/>
                <w:color w:val="000000" w:themeColor="text1"/>
                <w:lang w:val="fr-FR"/>
              </w:rPr>
              <w:t xml:space="preserve"> le livreur de l’annulation effectuée.</w:t>
            </w:r>
            <w:r w:rsidRPr="00CA4BE2">
              <w:rPr>
                <w:lang w:val="fr-MA"/>
              </w:rPr>
              <w:br/>
            </w:r>
            <w:r w:rsidR="3974AD06" w:rsidRPr="3974AD06">
              <w:rPr>
                <w:rFonts w:ascii="Aptos Narrow" w:eastAsia="Aptos Narrow" w:hAnsi="Aptos Narrow" w:cs="Aptos Narrow"/>
                <w:color w:val="000000" w:themeColor="text1"/>
                <w:lang w:val="fr-FR"/>
              </w:rPr>
              <w:t xml:space="preserve"> </w:t>
            </w:r>
            <w:proofErr w:type="gramStart"/>
            <w:r w:rsidR="3974AD06" w:rsidRPr="3974AD06">
              <w:rPr>
                <w:rFonts w:ascii="Aptos Narrow" w:eastAsia="Aptos Narrow" w:hAnsi="Aptos Narrow" w:cs="Aptos Narrow"/>
                <w:b/>
                <w:bCs/>
                <w:color w:val="000000" w:themeColor="text1"/>
                <w:lang w:val="fr-FR"/>
              </w:rPr>
              <w:t>3.</w:t>
            </w:r>
            <w:r w:rsidR="3974AD06" w:rsidRPr="3974AD06">
              <w:rPr>
                <w:rFonts w:ascii="Aptos Narrow" w:eastAsia="Aptos Narrow" w:hAnsi="Aptos Narrow" w:cs="Aptos Narrow"/>
                <w:color w:val="000000" w:themeColor="text1"/>
                <w:lang w:val="fr-FR"/>
              </w:rPr>
              <w:t>Clôturer</w:t>
            </w:r>
            <w:proofErr w:type="gramEnd"/>
            <w:r w:rsidR="3974AD06" w:rsidRPr="3974AD06">
              <w:rPr>
                <w:rFonts w:ascii="Aptos Narrow" w:eastAsia="Aptos Narrow" w:hAnsi="Aptos Narrow" w:cs="Aptos Narrow"/>
                <w:color w:val="000000" w:themeColor="text1"/>
                <w:lang w:val="fr-FR"/>
              </w:rPr>
              <w:t xml:space="preserve"> la conversation avec le vendeur.</w:t>
            </w:r>
            <w:r w:rsidRPr="00CA4BE2">
              <w:rPr>
                <w:lang w:val="fr-MA"/>
              </w:rPr>
              <w:br/>
            </w:r>
            <w:r w:rsidR="3974AD06" w:rsidRPr="3974AD06">
              <w:rPr>
                <w:rFonts w:ascii="Aptos Narrow" w:eastAsia="Aptos Narrow" w:hAnsi="Aptos Narrow" w:cs="Aptos Narrow"/>
                <w:color w:val="000000" w:themeColor="text1"/>
                <w:lang w:val="fr-FR"/>
              </w:rPr>
              <w:t xml:space="preserve"> </w:t>
            </w:r>
          </w:p>
        </w:tc>
      </w:tr>
    </w:tbl>
    <w:p w14:paraId="383C9300" w14:textId="732CBB31" w:rsidR="530A5363" w:rsidRPr="00CA4BE2" w:rsidRDefault="530A5363" w:rsidP="719C8B33">
      <w:pPr>
        <w:pStyle w:val="Paragraphedeliste"/>
        <w:spacing w:before="240" w:after="240"/>
        <w:ind w:left="0"/>
        <w:rPr>
          <w:lang w:val="fr-MA"/>
        </w:rPr>
      </w:pPr>
    </w:p>
    <w:p w14:paraId="14AFB92B" w14:textId="50E4BAE5" w:rsidR="28E718BC" w:rsidRDefault="28E718BC" w:rsidP="5CFEAABC">
      <w:pPr>
        <w:rPr>
          <w:lang w:val="fr-FR"/>
        </w:rPr>
      </w:pPr>
      <w:r w:rsidRPr="00CA4BE2">
        <w:rPr>
          <w:rFonts w:ascii="Calibri" w:eastAsia="Calibri" w:hAnsi="Calibri" w:cs="Calibri"/>
          <w:b/>
          <w:bCs/>
          <w:color w:val="4F80BD"/>
          <w:sz w:val="26"/>
          <w:szCs w:val="26"/>
          <w:lang w:val="fr-MA"/>
        </w:rPr>
        <w:t>6</w:t>
      </w:r>
      <w:r w:rsidRPr="00CA4BE2">
        <w:rPr>
          <w:rFonts w:asciiTheme="majorHAnsi" w:eastAsiaTheme="majorEastAsia" w:hAnsiTheme="majorHAnsi" w:cstheme="majorBidi"/>
          <w:b/>
          <w:bCs/>
          <w:color w:val="4F81BD" w:themeColor="accent1"/>
          <w:sz w:val="26"/>
          <w:szCs w:val="26"/>
          <w:lang w:val="fr-MA"/>
        </w:rPr>
        <w:t>. Enregistrements</w:t>
      </w:r>
    </w:p>
    <w:p w14:paraId="7505EFE4" w14:textId="440B5EEE" w:rsidR="774E6E49" w:rsidRPr="00CA4BE2" w:rsidRDefault="774E6E49" w:rsidP="253F0217">
      <w:pPr>
        <w:rPr>
          <w:rFonts w:ascii="Calibri" w:eastAsia="Calibri" w:hAnsi="Calibri" w:cs="Calibri"/>
          <w:sz w:val="24"/>
          <w:szCs w:val="24"/>
          <w:lang w:val="fr-MA"/>
        </w:rPr>
      </w:pPr>
      <w:r w:rsidRPr="00CA4BE2">
        <w:rPr>
          <w:rFonts w:ascii="Calibri" w:eastAsia="Calibri" w:hAnsi="Calibri" w:cs="Calibri"/>
          <w:sz w:val="24"/>
          <w:szCs w:val="24"/>
          <w:lang w:val="fr-MA"/>
        </w:rPr>
        <w:t xml:space="preserve">L’historique est enregistré dans le </w:t>
      </w:r>
      <w:proofErr w:type="gramStart"/>
      <w:r w:rsidRPr="00CA4BE2">
        <w:rPr>
          <w:rFonts w:ascii="Calibri" w:eastAsia="Calibri" w:hAnsi="Calibri" w:cs="Calibri"/>
          <w:sz w:val="24"/>
          <w:szCs w:val="24"/>
          <w:lang w:val="fr-MA"/>
        </w:rPr>
        <w:t>système .</w:t>
      </w:r>
      <w:proofErr w:type="gramEnd"/>
    </w:p>
    <w:p w14:paraId="31A22D51" w14:textId="77777777" w:rsidR="001D408B" w:rsidRPr="00CA4BE2" w:rsidRDefault="035FC842">
      <w:pPr>
        <w:pStyle w:val="Titre2"/>
        <w:rPr>
          <w:lang w:val="fr-MA"/>
        </w:rPr>
      </w:pPr>
      <w:r w:rsidRPr="00CA4BE2">
        <w:rPr>
          <w:lang w:val="fr-MA"/>
        </w:rPr>
        <w:t>7. Dispositions finales</w:t>
      </w:r>
    </w:p>
    <w:p w14:paraId="24FF380C" w14:textId="483171D1" w:rsidR="4361BF93" w:rsidRPr="00CA4BE2" w:rsidRDefault="4361BF93" w:rsidP="3974AD06">
      <w:pPr>
        <w:spacing w:before="240" w:after="240"/>
        <w:rPr>
          <w:lang w:val="fr-MA"/>
        </w:rPr>
      </w:pPr>
      <w:r w:rsidRPr="3974AD06">
        <w:rPr>
          <w:rFonts w:ascii="Cambria" w:eastAsia="Cambria" w:hAnsi="Cambria" w:cs="Cambria"/>
          <w:lang w:val="fr-FR"/>
        </w:rPr>
        <w:t>Toutes les demandes d’annulation de colis formulées par le vendeur doivent être prises en charge conformément aux procédures internes, afin d’assurer un traitement rigoureux, cohérent et entièrement traçable.</w:t>
      </w:r>
    </w:p>
    <w:p w14:paraId="1EE036BF" w14:textId="7C66FC40" w:rsidR="5CFEAABC" w:rsidRDefault="5CFEAABC" w:rsidP="5CFEAABC">
      <w:pPr>
        <w:rPr>
          <w:rFonts w:ascii="Cambria" w:eastAsia="Cambria" w:hAnsi="Cambria" w:cs="Cambria"/>
          <w:lang w:val="fr-FR"/>
        </w:rPr>
      </w:pPr>
    </w:p>
    <w:p w14:paraId="02EB378F" w14:textId="77777777" w:rsidR="00273A73" w:rsidRPr="00CA4BE2" w:rsidRDefault="00273A73">
      <w:pPr>
        <w:rPr>
          <w:lang w:val="fr-MA"/>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3974AD06">
        <w:trPr>
          <w:trHeight w:val="534"/>
        </w:trPr>
        <w:tc>
          <w:tcPr>
            <w:tcW w:w="2360" w:type="dxa"/>
          </w:tcPr>
          <w:p w14:paraId="44E1FAE9" w14:textId="77777777" w:rsidR="00273A73" w:rsidRDefault="00273A73" w:rsidP="00D465E7">
            <w:proofErr w:type="spellStart"/>
            <w:r>
              <w:lastRenderedPageBreak/>
              <w:t>Rédigé</w:t>
            </w:r>
            <w:proofErr w:type="spellEnd"/>
            <w:r>
              <w:t xml:space="preserve"> par</w:t>
            </w:r>
          </w:p>
        </w:tc>
        <w:tc>
          <w:tcPr>
            <w:tcW w:w="2360" w:type="dxa"/>
          </w:tcPr>
          <w:p w14:paraId="667E5822" w14:textId="45C84263" w:rsidR="00273A73" w:rsidRDefault="15AAC695" w:rsidP="294C7BFE">
            <w:proofErr w:type="spellStart"/>
            <w:r>
              <w:t>Hamdouch</w:t>
            </w:r>
            <w:proofErr w:type="spellEnd"/>
            <w:r>
              <w:t xml:space="preserve"> Souad</w:t>
            </w:r>
          </w:p>
        </w:tc>
        <w:tc>
          <w:tcPr>
            <w:tcW w:w="2360" w:type="dxa"/>
          </w:tcPr>
          <w:p w14:paraId="00125E5C" w14:textId="2C4542C3" w:rsidR="00273A73" w:rsidRDefault="1A6DF97C" w:rsidP="00D465E7">
            <w:r>
              <w:t>2</w:t>
            </w:r>
            <w:r w:rsidR="283B0F4D">
              <w:t>6</w:t>
            </w:r>
            <w:r w:rsidR="7CBD72DD">
              <w:t>.1</w:t>
            </w:r>
            <w:r w:rsidR="3AEEAD13">
              <w:t>1</w:t>
            </w:r>
            <w:r w:rsidR="7CBD72DD">
              <w:t>.2025</w:t>
            </w:r>
          </w:p>
        </w:tc>
        <w:tc>
          <w:tcPr>
            <w:tcW w:w="2360" w:type="dxa"/>
          </w:tcPr>
          <w:p w14:paraId="6A05A809" w14:textId="77777777" w:rsidR="00273A73" w:rsidRDefault="00273A73" w:rsidP="00D465E7"/>
        </w:tc>
      </w:tr>
      <w:tr w:rsidR="00273A73" w14:paraId="41982D32" w14:textId="77777777" w:rsidTr="3974AD06">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360" w:type="dxa"/>
          </w:tcPr>
          <w:p w14:paraId="5A39BBE3" w14:textId="3D9D4A82" w:rsidR="00273A73" w:rsidRDefault="47A0AF61" w:rsidP="00D465E7">
            <w:proofErr w:type="spellStart"/>
            <w:r>
              <w:t>Zouita</w:t>
            </w:r>
            <w:proofErr w:type="spellEnd"/>
            <w:r>
              <w:t xml:space="preserve"> Imane</w:t>
            </w:r>
          </w:p>
        </w:tc>
        <w:tc>
          <w:tcPr>
            <w:tcW w:w="2360" w:type="dxa"/>
          </w:tcPr>
          <w:p w14:paraId="0696D066" w14:textId="14877299" w:rsidR="00273A73" w:rsidRDefault="4F85D21F" w:rsidP="3974AD06">
            <w:pPr>
              <w:rPr>
                <w:rFonts w:ascii="Cambria" w:eastAsia="Cambria" w:hAnsi="Cambria" w:cs="Cambria"/>
              </w:rPr>
            </w:pPr>
            <w:r w:rsidRPr="3974AD06">
              <w:rPr>
                <w:rFonts w:ascii="Cambria" w:eastAsia="Cambria" w:hAnsi="Cambria" w:cs="Cambria"/>
                <w:color w:val="000000" w:themeColor="text1"/>
              </w:rPr>
              <w:t>27.11.2025</w:t>
            </w:r>
          </w:p>
          <w:p w14:paraId="793616BD" w14:textId="48F1373D" w:rsidR="00273A73" w:rsidRDefault="00273A73" w:rsidP="00D465E7"/>
        </w:tc>
        <w:tc>
          <w:tcPr>
            <w:tcW w:w="2360" w:type="dxa"/>
          </w:tcPr>
          <w:p w14:paraId="41C8F396" w14:textId="77777777" w:rsidR="00273A73" w:rsidRDefault="00273A73" w:rsidP="00D465E7"/>
        </w:tc>
      </w:tr>
      <w:tr w:rsidR="00273A73" w14:paraId="0F74910F" w14:textId="77777777" w:rsidTr="3974AD06">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360" w:type="dxa"/>
          </w:tcPr>
          <w:p w14:paraId="72A3D3EC" w14:textId="1AEA91D8" w:rsidR="00273A73" w:rsidRDefault="24D7C14F" w:rsidP="00D465E7">
            <w:proofErr w:type="spellStart"/>
            <w:r>
              <w:t>Younouss</w:t>
            </w:r>
            <w:proofErr w:type="spellEnd"/>
            <w:r>
              <w:t xml:space="preserve"> Anass</w:t>
            </w:r>
          </w:p>
          <w:p w14:paraId="0D0B940D" w14:textId="77777777" w:rsidR="00273A73" w:rsidRDefault="00273A73" w:rsidP="00D465E7"/>
        </w:tc>
        <w:tc>
          <w:tcPr>
            <w:tcW w:w="2360" w:type="dxa"/>
          </w:tcPr>
          <w:p w14:paraId="70D4AA37" w14:textId="2BA95FAD" w:rsidR="00273A73" w:rsidRDefault="0AC9F311" w:rsidP="3974AD06">
            <w:pPr>
              <w:rPr>
                <w:rFonts w:ascii="Cambria" w:eastAsia="Cambria" w:hAnsi="Cambria" w:cs="Cambria"/>
              </w:rPr>
            </w:pPr>
            <w:r w:rsidRPr="3974AD06">
              <w:rPr>
                <w:rFonts w:ascii="Cambria" w:eastAsia="Cambria" w:hAnsi="Cambria" w:cs="Cambria"/>
                <w:color w:val="000000" w:themeColor="text1"/>
              </w:rPr>
              <w:t>28.11.2025</w:t>
            </w:r>
          </w:p>
          <w:p w14:paraId="0E27B00A" w14:textId="2BAFA846" w:rsidR="00273A73" w:rsidRDefault="00273A73" w:rsidP="00D465E7"/>
        </w:tc>
        <w:tc>
          <w:tcPr>
            <w:tcW w:w="2360" w:type="dxa"/>
          </w:tcPr>
          <w:p w14:paraId="60061E4C" w14:textId="77777777" w:rsidR="00273A73" w:rsidRDefault="00273A73" w:rsidP="00D465E7"/>
        </w:tc>
      </w:tr>
      <w:tr w:rsidR="00273A73" w14:paraId="175E91D3" w14:textId="77777777" w:rsidTr="3974AD06">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360" w:type="dxa"/>
          </w:tcPr>
          <w:p w14:paraId="4BBE921E" w14:textId="77777777" w:rsidR="00273A73" w:rsidRDefault="00273A73" w:rsidP="00D465E7">
            <w:r>
              <w:t>Direction</w:t>
            </w:r>
          </w:p>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8BD6" w14:textId="77777777" w:rsidR="0088334A" w:rsidRDefault="0088334A" w:rsidP="00462107">
      <w:pPr>
        <w:spacing w:after="0" w:line="240" w:lineRule="auto"/>
      </w:pPr>
      <w:r>
        <w:separator/>
      </w:r>
    </w:p>
  </w:endnote>
  <w:endnote w:type="continuationSeparator" w:id="0">
    <w:p w14:paraId="47E4FFDB" w14:textId="77777777" w:rsidR="0088334A" w:rsidRDefault="0088334A"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450A" w14:textId="77777777" w:rsidR="0088334A" w:rsidRDefault="0088334A" w:rsidP="00462107">
      <w:pPr>
        <w:spacing w:after="0" w:line="240" w:lineRule="auto"/>
      </w:pPr>
      <w:r>
        <w:separator/>
      </w:r>
    </w:p>
  </w:footnote>
  <w:footnote w:type="continuationSeparator" w:id="0">
    <w:p w14:paraId="370D28F5" w14:textId="77777777" w:rsidR="0088334A" w:rsidRDefault="0088334A"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822CA"/>
    <w:multiLevelType w:val="hybridMultilevel"/>
    <w:tmpl w:val="06B81E22"/>
    <w:lvl w:ilvl="0" w:tplc="4B28C114">
      <w:start w:val="1"/>
      <w:numFmt w:val="bullet"/>
      <w:lvlText w:val=""/>
      <w:lvlJc w:val="left"/>
      <w:pPr>
        <w:ind w:left="1080" w:hanging="360"/>
      </w:pPr>
      <w:rPr>
        <w:rFonts w:ascii="Symbol" w:hAnsi="Symbol" w:hint="default"/>
      </w:rPr>
    </w:lvl>
    <w:lvl w:ilvl="1" w:tplc="B282A106">
      <w:start w:val="1"/>
      <w:numFmt w:val="bullet"/>
      <w:lvlText w:val="o"/>
      <w:lvlJc w:val="left"/>
      <w:pPr>
        <w:ind w:left="1800" w:hanging="360"/>
      </w:pPr>
      <w:rPr>
        <w:rFonts w:ascii="Courier New" w:hAnsi="Courier New" w:hint="default"/>
      </w:rPr>
    </w:lvl>
    <w:lvl w:ilvl="2" w:tplc="D84ED87A">
      <w:start w:val="1"/>
      <w:numFmt w:val="bullet"/>
      <w:lvlText w:val=""/>
      <w:lvlJc w:val="left"/>
      <w:pPr>
        <w:ind w:left="2520" w:hanging="360"/>
      </w:pPr>
      <w:rPr>
        <w:rFonts w:ascii="Wingdings" w:hAnsi="Wingdings" w:hint="default"/>
      </w:rPr>
    </w:lvl>
    <w:lvl w:ilvl="3" w:tplc="3A902D88">
      <w:start w:val="1"/>
      <w:numFmt w:val="bullet"/>
      <w:lvlText w:val=""/>
      <w:lvlJc w:val="left"/>
      <w:pPr>
        <w:ind w:left="3240" w:hanging="360"/>
      </w:pPr>
      <w:rPr>
        <w:rFonts w:ascii="Symbol" w:hAnsi="Symbol" w:hint="default"/>
      </w:rPr>
    </w:lvl>
    <w:lvl w:ilvl="4" w:tplc="361AF5FC">
      <w:start w:val="1"/>
      <w:numFmt w:val="bullet"/>
      <w:lvlText w:val="o"/>
      <w:lvlJc w:val="left"/>
      <w:pPr>
        <w:ind w:left="3960" w:hanging="360"/>
      </w:pPr>
      <w:rPr>
        <w:rFonts w:ascii="Courier New" w:hAnsi="Courier New" w:hint="default"/>
      </w:rPr>
    </w:lvl>
    <w:lvl w:ilvl="5" w:tplc="6ACCAD30">
      <w:start w:val="1"/>
      <w:numFmt w:val="bullet"/>
      <w:lvlText w:val=""/>
      <w:lvlJc w:val="left"/>
      <w:pPr>
        <w:ind w:left="4680" w:hanging="360"/>
      </w:pPr>
      <w:rPr>
        <w:rFonts w:ascii="Wingdings" w:hAnsi="Wingdings" w:hint="default"/>
      </w:rPr>
    </w:lvl>
    <w:lvl w:ilvl="6" w:tplc="81AE4DA6">
      <w:start w:val="1"/>
      <w:numFmt w:val="bullet"/>
      <w:lvlText w:val=""/>
      <w:lvlJc w:val="left"/>
      <w:pPr>
        <w:ind w:left="5400" w:hanging="360"/>
      </w:pPr>
      <w:rPr>
        <w:rFonts w:ascii="Symbol" w:hAnsi="Symbol" w:hint="default"/>
      </w:rPr>
    </w:lvl>
    <w:lvl w:ilvl="7" w:tplc="5C6C30C2">
      <w:start w:val="1"/>
      <w:numFmt w:val="bullet"/>
      <w:lvlText w:val="o"/>
      <w:lvlJc w:val="left"/>
      <w:pPr>
        <w:ind w:left="6120" w:hanging="360"/>
      </w:pPr>
      <w:rPr>
        <w:rFonts w:ascii="Courier New" w:hAnsi="Courier New" w:hint="default"/>
      </w:rPr>
    </w:lvl>
    <w:lvl w:ilvl="8" w:tplc="03B8E8D2">
      <w:start w:val="1"/>
      <w:numFmt w:val="bullet"/>
      <w:lvlText w:val=""/>
      <w:lvlJc w:val="left"/>
      <w:pPr>
        <w:ind w:left="6840" w:hanging="360"/>
      </w:pPr>
      <w:rPr>
        <w:rFonts w:ascii="Wingdings" w:hAnsi="Wingdings" w:hint="default"/>
      </w:rPr>
    </w:lvl>
  </w:abstractNum>
  <w:abstractNum w:abstractNumId="10" w15:restartNumberingAfterBreak="0">
    <w:nsid w:val="058C0D41"/>
    <w:multiLevelType w:val="hybridMultilevel"/>
    <w:tmpl w:val="0602F638"/>
    <w:lvl w:ilvl="0" w:tplc="7A90611A">
      <w:start w:val="1"/>
      <w:numFmt w:val="bullet"/>
      <w:lvlText w:val=""/>
      <w:lvlJc w:val="left"/>
      <w:pPr>
        <w:ind w:left="720" w:hanging="360"/>
      </w:pPr>
      <w:rPr>
        <w:rFonts w:ascii="Symbol" w:hAnsi="Symbol" w:hint="default"/>
      </w:rPr>
    </w:lvl>
    <w:lvl w:ilvl="1" w:tplc="9848834E">
      <w:start w:val="1"/>
      <w:numFmt w:val="bullet"/>
      <w:lvlText w:val="o"/>
      <w:lvlJc w:val="left"/>
      <w:pPr>
        <w:ind w:left="1440" w:hanging="360"/>
      </w:pPr>
      <w:rPr>
        <w:rFonts w:ascii="Courier New" w:hAnsi="Courier New" w:hint="default"/>
      </w:rPr>
    </w:lvl>
    <w:lvl w:ilvl="2" w:tplc="ADC02A64">
      <w:start w:val="1"/>
      <w:numFmt w:val="bullet"/>
      <w:lvlText w:val=""/>
      <w:lvlJc w:val="left"/>
      <w:pPr>
        <w:ind w:left="2160" w:hanging="360"/>
      </w:pPr>
      <w:rPr>
        <w:rFonts w:ascii="Wingdings" w:hAnsi="Wingdings" w:hint="default"/>
      </w:rPr>
    </w:lvl>
    <w:lvl w:ilvl="3" w:tplc="8842F4B0">
      <w:start w:val="1"/>
      <w:numFmt w:val="bullet"/>
      <w:lvlText w:val=""/>
      <w:lvlJc w:val="left"/>
      <w:pPr>
        <w:ind w:left="2880" w:hanging="360"/>
      </w:pPr>
      <w:rPr>
        <w:rFonts w:ascii="Symbol" w:hAnsi="Symbol" w:hint="default"/>
      </w:rPr>
    </w:lvl>
    <w:lvl w:ilvl="4" w:tplc="A0568302">
      <w:start w:val="1"/>
      <w:numFmt w:val="bullet"/>
      <w:lvlText w:val="o"/>
      <w:lvlJc w:val="left"/>
      <w:pPr>
        <w:ind w:left="3600" w:hanging="360"/>
      </w:pPr>
      <w:rPr>
        <w:rFonts w:ascii="Courier New" w:hAnsi="Courier New" w:hint="default"/>
      </w:rPr>
    </w:lvl>
    <w:lvl w:ilvl="5" w:tplc="851E68EC">
      <w:start w:val="1"/>
      <w:numFmt w:val="bullet"/>
      <w:lvlText w:val=""/>
      <w:lvlJc w:val="left"/>
      <w:pPr>
        <w:ind w:left="4320" w:hanging="360"/>
      </w:pPr>
      <w:rPr>
        <w:rFonts w:ascii="Wingdings" w:hAnsi="Wingdings" w:hint="default"/>
      </w:rPr>
    </w:lvl>
    <w:lvl w:ilvl="6" w:tplc="7BF83C40">
      <w:start w:val="1"/>
      <w:numFmt w:val="bullet"/>
      <w:lvlText w:val=""/>
      <w:lvlJc w:val="left"/>
      <w:pPr>
        <w:ind w:left="5040" w:hanging="360"/>
      </w:pPr>
      <w:rPr>
        <w:rFonts w:ascii="Symbol" w:hAnsi="Symbol" w:hint="default"/>
      </w:rPr>
    </w:lvl>
    <w:lvl w:ilvl="7" w:tplc="BC4C3352">
      <w:start w:val="1"/>
      <w:numFmt w:val="bullet"/>
      <w:lvlText w:val="o"/>
      <w:lvlJc w:val="left"/>
      <w:pPr>
        <w:ind w:left="5760" w:hanging="360"/>
      </w:pPr>
      <w:rPr>
        <w:rFonts w:ascii="Courier New" w:hAnsi="Courier New" w:hint="default"/>
      </w:rPr>
    </w:lvl>
    <w:lvl w:ilvl="8" w:tplc="5C6CF01E">
      <w:start w:val="1"/>
      <w:numFmt w:val="bullet"/>
      <w:lvlText w:val=""/>
      <w:lvlJc w:val="left"/>
      <w:pPr>
        <w:ind w:left="6480" w:hanging="360"/>
      </w:pPr>
      <w:rPr>
        <w:rFonts w:ascii="Wingdings" w:hAnsi="Wingdings" w:hint="default"/>
      </w:rPr>
    </w:lvl>
  </w:abstractNum>
  <w:abstractNum w:abstractNumId="11" w15:restartNumberingAfterBreak="0">
    <w:nsid w:val="0B3C60AC"/>
    <w:multiLevelType w:val="hybridMultilevel"/>
    <w:tmpl w:val="555E4D30"/>
    <w:lvl w:ilvl="0" w:tplc="B322D2F4">
      <w:start w:val="1"/>
      <w:numFmt w:val="bullet"/>
      <w:lvlText w:val=""/>
      <w:lvlJc w:val="left"/>
      <w:pPr>
        <w:ind w:left="720" w:hanging="360"/>
      </w:pPr>
      <w:rPr>
        <w:rFonts w:ascii="Symbol" w:hAnsi="Symbol" w:hint="default"/>
      </w:rPr>
    </w:lvl>
    <w:lvl w:ilvl="1" w:tplc="590478CE">
      <w:start w:val="1"/>
      <w:numFmt w:val="bullet"/>
      <w:lvlText w:val="o"/>
      <w:lvlJc w:val="left"/>
      <w:pPr>
        <w:ind w:left="1440" w:hanging="360"/>
      </w:pPr>
      <w:rPr>
        <w:rFonts w:ascii="Courier New" w:hAnsi="Courier New" w:hint="default"/>
      </w:rPr>
    </w:lvl>
    <w:lvl w:ilvl="2" w:tplc="DF8EFAB6">
      <w:start w:val="1"/>
      <w:numFmt w:val="bullet"/>
      <w:lvlText w:val=""/>
      <w:lvlJc w:val="left"/>
      <w:pPr>
        <w:ind w:left="2160" w:hanging="360"/>
      </w:pPr>
      <w:rPr>
        <w:rFonts w:ascii="Wingdings" w:hAnsi="Wingdings" w:hint="default"/>
      </w:rPr>
    </w:lvl>
    <w:lvl w:ilvl="3" w:tplc="9C66A0CC">
      <w:start w:val="1"/>
      <w:numFmt w:val="bullet"/>
      <w:lvlText w:val=""/>
      <w:lvlJc w:val="left"/>
      <w:pPr>
        <w:ind w:left="2880" w:hanging="360"/>
      </w:pPr>
      <w:rPr>
        <w:rFonts w:ascii="Symbol" w:hAnsi="Symbol" w:hint="default"/>
      </w:rPr>
    </w:lvl>
    <w:lvl w:ilvl="4" w:tplc="5608FBC4">
      <w:start w:val="1"/>
      <w:numFmt w:val="bullet"/>
      <w:lvlText w:val="o"/>
      <w:lvlJc w:val="left"/>
      <w:pPr>
        <w:ind w:left="3600" w:hanging="360"/>
      </w:pPr>
      <w:rPr>
        <w:rFonts w:ascii="Courier New" w:hAnsi="Courier New" w:hint="default"/>
      </w:rPr>
    </w:lvl>
    <w:lvl w:ilvl="5" w:tplc="122C6E2E">
      <w:start w:val="1"/>
      <w:numFmt w:val="bullet"/>
      <w:lvlText w:val=""/>
      <w:lvlJc w:val="left"/>
      <w:pPr>
        <w:ind w:left="4320" w:hanging="360"/>
      </w:pPr>
      <w:rPr>
        <w:rFonts w:ascii="Wingdings" w:hAnsi="Wingdings" w:hint="default"/>
      </w:rPr>
    </w:lvl>
    <w:lvl w:ilvl="6" w:tplc="36D2A414">
      <w:start w:val="1"/>
      <w:numFmt w:val="bullet"/>
      <w:lvlText w:val=""/>
      <w:lvlJc w:val="left"/>
      <w:pPr>
        <w:ind w:left="5040" w:hanging="360"/>
      </w:pPr>
      <w:rPr>
        <w:rFonts w:ascii="Symbol" w:hAnsi="Symbol" w:hint="default"/>
      </w:rPr>
    </w:lvl>
    <w:lvl w:ilvl="7" w:tplc="069624BA">
      <w:start w:val="1"/>
      <w:numFmt w:val="bullet"/>
      <w:lvlText w:val="o"/>
      <w:lvlJc w:val="left"/>
      <w:pPr>
        <w:ind w:left="5760" w:hanging="360"/>
      </w:pPr>
      <w:rPr>
        <w:rFonts w:ascii="Courier New" w:hAnsi="Courier New" w:hint="default"/>
      </w:rPr>
    </w:lvl>
    <w:lvl w:ilvl="8" w:tplc="77380420">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hybridMultilevel"/>
    <w:tmpl w:val="2E4CA746"/>
    <w:lvl w:ilvl="0" w:tplc="C1CE826A">
      <w:start w:val="1"/>
      <w:numFmt w:val="bullet"/>
      <w:lvlText w:val=""/>
      <w:lvlJc w:val="left"/>
      <w:pPr>
        <w:ind w:left="720" w:hanging="360"/>
      </w:pPr>
      <w:rPr>
        <w:rFonts w:ascii="Symbol" w:hAnsi="Symbol" w:hint="default"/>
      </w:rPr>
    </w:lvl>
    <w:lvl w:ilvl="1" w:tplc="B8A2B228">
      <w:start w:val="1"/>
      <w:numFmt w:val="bullet"/>
      <w:lvlText w:val="o"/>
      <w:lvlJc w:val="left"/>
      <w:pPr>
        <w:ind w:left="1440" w:hanging="360"/>
      </w:pPr>
      <w:rPr>
        <w:rFonts w:ascii="Courier New" w:hAnsi="Courier New" w:hint="default"/>
      </w:rPr>
    </w:lvl>
    <w:lvl w:ilvl="2" w:tplc="3E047974">
      <w:start w:val="1"/>
      <w:numFmt w:val="bullet"/>
      <w:lvlText w:val=""/>
      <w:lvlJc w:val="left"/>
      <w:pPr>
        <w:ind w:left="2160" w:hanging="360"/>
      </w:pPr>
      <w:rPr>
        <w:rFonts w:ascii="Wingdings" w:hAnsi="Wingdings" w:hint="default"/>
      </w:rPr>
    </w:lvl>
    <w:lvl w:ilvl="3" w:tplc="F6FCB0AE">
      <w:start w:val="1"/>
      <w:numFmt w:val="bullet"/>
      <w:lvlText w:val=""/>
      <w:lvlJc w:val="left"/>
      <w:pPr>
        <w:ind w:left="2880" w:hanging="360"/>
      </w:pPr>
      <w:rPr>
        <w:rFonts w:ascii="Symbol" w:hAnsi="Symbol" w:hint="default"/>
      </w:rPr>
    </w:lvl>
    <w:lvl w:ilvl="4" w:tplc="9A3C551E">
      <w:start w:val="1"/>
      <w:numFmt w:val="bullet"/>
      <w:lvlText w:val="o"/>
      <w:lvlJc w:val="left"/>
      <w:pPr>
        <w:ind w:left="3600" w:hanging="360"/>
      </w:pPr>
      <w:rPr>
        <w:rFonts w:ascii="Courier New" w:hAnsi="Courier New" w:hint="default"/>
      </w:rPr>
    </w:lvl>
    <w:lvl w:ilvl="5" w:tplc="B10EF946">
      <w:start w:val="1"/>
      <w:numFmt w:val="bullet"/>
      <w:lvlText w:val=""/>
      <w:lvlJc w:val="left"/>
      <w:pPr>
        <w:ind w:left="4320" w:hanging="360"/>
      </w:pPr>
      <w:rPr>
        <w:rFonts w:ascii="Wingdings" w:hAnsi="Wingdings" w:hint="default"/>
      </w:rPr>
    </w:lvl>
    <w:lvl w:ilvl="6" w:tplc="A6E081C0">
      <w:start w:val="1"/>
      <w:numFmt w:val="bullet"/>
      <w:lvlText w:val=""/>
      <w:lvlJc w:val="left"/>
      <w:pPr>
        <w:ind w:left="5040" w:hanging="360"/>
      </w:pPr>
      <w:rPr>
        <w:rFonts w:ascii="Symbol" w:hAnsi="Symbol" w:hint="default"/>
      </w:rPr>
    </w:lvl>
    <w:lvl w:ilvl="7" w:tplc="42CE67F2">
      <w:start w:val="1"/>
      <w:numFmt w:val="bullet"/>
      <w:lvlText w:val="o"/>
      <w:lvlJc w:val="left"/>
      <w:pPr>
        <w:ind w:left="5760" w:hanging="360"/>
      </w:pPr>
      <w:rPr>
        <w:rFonts w:ascii="Courier New" w:hAnsi="Courier New" w:hint="default"/>
      </w:rPr>
    </w:lvl>
    <w:lvl w:ilvl="8" w:tplc="21668E8E">
      <w:start w:val="1"/>
      <w:numFmt w:val="bullet"/>
      <w:lvlText w:val=""/>
      <w:lvlJc w:val="left"/>
      <w:pPr>
        <w:ind w:left="6480" w:hanging="360"/>
      </w:pPr>
      <w:rPr>
        <w:rFonts w:ascii="Wingdings" w:hAnsi="Wingdings" w:hint="default"/>
      </w:rPr>
    </w:lvl>
  </w:abstractNum>
  <w:abstractNum w:abstractNumId="13" w15:restartNumberingAfterBreak="0">
    <w:nsid w:val="26144192"/>
    <w:multiLevelType w:val="hybridMultilevel"/>
    <w:tmpl w:val="8CB2FCBA"/>
    <w:lvl w:ilvl="0" w:tplc="20DE680C">
      <w:start w:val="1"/>
      <w:numFmt w:val="bullet"/>
      <w:lvlText w:val=""/>
      <w:lvlJc w:val="left"/>
      <w:pPr>
        <w:ind w:left="720" w:hanging="360"/>
      </w:pPr>
      <w:rPr>
        <w:rFonts w:ascii="Symbol" w:hAnsi="Symbol" w:hint="default"/>
      </w:rPr>
    </w:lvl>
    <w:lvl w:ilvl="1" w:tplc="261A00D8">
      <w:start w:val="1"/>
      <w:numFmt w:val="bullet"/>
      <w:lvlText w:val="o"/>
      <w:lvlJc w:val="left"/>
      <w:pPr>
        <w:ind w:left="1440" w:hanging="360"/>
      </w:pPr>
      <w:rPr>
        <w:rFonts w:ascii="Courier New" w:hAnsi="Courier New" w:hint="default"/>
      </w:rPr>
    </w:lvl>
    <w:lvl w:ilvl="2" w:tplc="BDE46AFE">
      <w:start w:val="1"/>
      <w:numFmt w:val="bullet"/>
      <w:lvlText w:val=""/>
      <w:lvlJc w:val="left"/>
      <w:pPr>
        <w:ind w:left="2160" w:hanging="360"/>
      </w:pPr>
      <w:rPr>
        <w:rFonts w:ascii="Wingdings" w:hAnsi="Wingdings" w:hint="default"/>
      </w:rPr>
    </w:lvl>
    <w:lvl w:ilvl="3" w:tplc="03123EA8">
      <w:start w:val="1"/>
      <w:numFmt w:val="bullet"/>
      <w:lvlText w:val=""/>
      <w:lvlJc w:val="left"/>
      <w:pPr>
        <w:ind w:left="2880" w:hanging="360"/>
      </w:pPr>
      <w:rPr>
        <w:rFonts w:ascii="Symbol" w:hAnsi="Symbol" w:hint="default"/>
      </w:rPr>
    </w:lvl>
    <w:lvl w:ilvl="4" w:tplc="12C09326">
      <w:start w:val="1"/>
      <w:numFmt w:val="bullet"/>
      <w:lvlText w:val="o"/>
      <w:lvlJc w:val="left"/>
      <w:pPr>
        <w:ind w:left="3600" w:hanging="360"/>
      </w:pPr>
      <w:rPr>
        <w:rFonts w:ascii="Courier New" w:hAnsi="Courier New" w:hint="default"/>
      </w:rPr>
    </w:lvl>
    <w:lvl w:ilvl="5" w:tplc="C090CB94">
      <w:start w:val="1"/>
      <w:numFmt w:val="bullet"/>
      <w:lvlText w:val=""/>
      <w:lvlJc w:val="left"/>
      <w:pPr>
        <w:ind w:left="4320" w:hanging="360"/>
      </w:pPr>
      <w:rPr>
        <w:rFonts w:ascii="Wingdings" w:hAnsi="Wingdings" w:hint="default"/>
      </w:rPr>
    </w:lvl>
    <w:lvl w:ilvl="6" w:tplc="A3B8649E">
      <w:start w:val="1"/>
      <w:numFmt w:val="bullet"/>
      <w:lvlText w:val=""/>
      <w:lvlJc w:val="left"/>
      <w:pPr>
        <w:ind w:left="5040" w:hanging="360"/>
      </w:pPr>
      <w:rPr>
        <w:rFonts w:ascii="Symbol" w:hAnsi="Symbol" w:hint="default"/>
      </w:rPr>
    </w:lvl>
    <w:lvl w:ilvl="7" w:tplc="719AA428">
      <w:start w:val="1"/>
      <w:numFmt w:val="bullet"/>
      <w:lvlText w:val="o"/>
      <w:lvlJc w:val="left"/>
      <w:pPr>
        <w:ind w:left="5760" w:hanging="360"/>
      </w:pPr>
      <w:rPr>
        <w:rFonts w:ascii="Courier New" w:hAnsi="Courier New" w:hint="default"/>
      </w:rPr>
    </w:lvl>
    <w:lvl w:ilvl="8" w:tplc="FA925F54">
      <w:start w:val="1"/>
      <w:numFmt w:val="bullet"/>
      <w:lvlText w:val=""/>
      <w:lvlJc w:val="left"/>
      <w:pPr>
        <w:ind w:left="6480" w:hanging="360"/>
      </w:pPr>
      <w:rPr>
        <w:rFonts w:ascii="Wingdings" w:hAnsi="Wingdings" w:hint="default"/>
      </w:rPr>
    </w:lvl>
  </w:abstractNum>
  <w:abstractNum w:abstractNumId="14" w15:restartNumberingAfterBreak="0">
    <w:nsid w:val="26ACBDF5"/>
    <w:multiLevelType w:val="hybridMultilevel"/>
    <w:tmpl w:val="F6C697EE"/>
    <w:lvl w:ilvl="0" w:tplc="00D2CBAE">
      <w:start w:val="1"/>
      <w:numFmt w:val="bullet"/>
      <w:lvlText w:val=""/>
      <w:lvlJc w:val="left"/>
      <w:pPr>
        <w:ind w:left="720" w:hanging="360"/>
      </w:pPr>
      <w:rPr>
        <w:rFonts w:ascii="Wingdings" w:hAnsi="Wingdings" w:hint="default"/>
      </w:rPr>
    </w:lvl>
    <w:lvl w:ilvl="1" w:tplc="557265C2">
      <w:start w:val="1"/>
      <w:numFmt w:val="bullet"/>
      <w:lvlText w:val="o"/>
      <w:lvlJc w:val="left"/>
      <w:pPr>
        <w:ind w:left="1440" w:hanging="360"/>
      </w:pPr>
      <w:rPr>
        <w:rFonts w:ascii="Courier New" w:hAnsi="Courier New" w:hint="default"/>
      </w:rPr>
    </w:lvl>
    <w:lvl w:ilvl="2" w:tplc="636821F8">
      <w:start w:val="1"/>
      <w:numFmt w:val="bullet"/>
      <w:lvlText w:val=""/>
      <w:lvlJc w:val="left"/>
      <w:pPr>
        <w:ind w:left="2160" w:hanging="360"/>
      </w:pPr>
      <w:rPr>
        <w:rFonts w:ascii="Wingdings" w:hAnsi="Wingdings" w:hint="default"/>
      </w:rPr>
    </w:lvl>
    <w:lvl w:ilvl="3" w:tplc="8E62F204">
      <w:start w:val="1"/>
      <w:numFmt w:val="bullet"/>
      <w:lvlText w:val=""/>
      <w:lvlJc w:val="left"/>
      <w:pPr>
        <w:ind w:left="2880" w:hanging="360"/>
      </w:pPr>
      <w:rPr>
        <w:rFonts w:ascii="Symbol" w:hAnsi="Symbol" w:hint="default"/>
      </w:rPr>
    </w:lvl>
    <w:lvl w:ilvl="4" w:tplc="1FF4404E">
      <w:start w:val="1"/>
      <w:numFmt w:val="bullet"/>
      <w:lvlText w:val="o"/>
      <w:lvlJc w:val="left"/>
      <w:pPr>
        <w:ind w:left="3600" w:hanging="360"/>
      </w:pPr>
      <w:rPr>
        <w:rFonts w:ascii="Courier New" w:hAnsi="Courier New" w:hint="default"/>
      </w:rPr>
    </w:lvl>
    <w:lvl w:ilvl="5" w:tplc="6122AD4A">
      <w:start w:val="1"/>
      <w:numFmt w:val="bullet"/>
      <w:lvlText w:val=""/>
      <w:lvlJc w:val="left"/>
      <w:pPr>
        <w:ind w:left="4320" w:hanging="360"/>
      </w:pPr>
      <w:rPr>
        <w:rFonts w:ascii="Wingdings" w:hAnsi="Wingdings" w:hint="default"/>
      </w:rPr>
    </w:lvl>
    <w:lvl w:ilvl="6" w:tplc="9EB87102">
      <w:start w:val="1"/>
      <w:numFmt w:val="bullet"/>
      <w:lvlText w:val=""/>
      <w:lvlJc w:val="left"/>
      <w:pPr>
        <w:ind w:left="5040" w:hanging="360"/>
      </w:pPr>
      <w:rPr>
        <w:rFonts w:ascii="Symbol" w:hAnsi="Symbol" w:hint="default"/>
      </w:rPr>
    </w:lvl>
    <w:lvl w:ilvl="7" w:tplc="B3E4A42A">
      <w:start w:val="1"/>
      <w:numFmt w:val="bullet"/>
      <w:lvlText w:val="o"/>
      <w:lvlJc w:val="left"/>
      <w:pPr>
        <w:ind w:left="5760" w:hanging="360"/>
      </w:pPr>
      <w:rPr>
        <w:rFonts w:ascii="Courier New" w:hAnsi="Courier New" w:hint="default"/>
      </w:rPr>
    </w:lvl>
    <w:lvl w:ilvl="8" w:tplc="4A2CE9B0">
      <w:start w:val="1"/>
      <w:numFmt w:val="bullet"/>
      <w:lvlText w:val=""/>
      <w:lvlJc w:val="left"/>
      <w:pPr>
        <w:ind w:left="6480" w:hanging="360"/>
      </w:pPr>
      <w:rPr>
        <w:rFonts w:ascii="Wingdings" w:hAnsi="Wingdings" w:hint="default"/>
      </w:rPr>
    </w:lvl>
  </w:abstractNum>
  <w:abstractNum w:abstractNumId="15" w15:restartNumberingAfterBreak="0">
    <w:nsid w:val="2EA5E67F"/>
    <w:multiLevelType w:val="hybridMultilevel"/>
    <w:tmpl w:val="84F888D6"/>
    <w:lvl w:ilvl="0" w:tplc="1FE4BDB0">
      <w:start w:val="1"/>
      <w:numFmt w:val="bullet"/>
      <w:lvlText w:val=""/>
      <w:lvlJc w:val="left"/>
      <w:pPr>
        <w:ind w:left="720" w:hanging="360"/>
      </w:pPr>
      <w:rPr>
        <w:rFonts w:ascii="Wingdings" w:hAnsi="Wingdings" w:hint="default"/>
      </w:rPr>
    </w:lvl>
    <w:lvl w:ilvl="1" w:tplc="AD02BE34">
      <w:start w:val="1"/>
      <w:numFmt w:val="bullet"/>
      <w:lvlText w:val="o"/>
      <w:lvlJc w:val="left"/>
      <w:pPr>
        <w:ind w:left="1440" w:hanging="360"/>
      </w:pPr>
      <w:rPr>
        <w:rFonts w:ascii="Courier New" w:hAnsi="Courier New" w:hint="default"/>
      </w:rPr>
    </w:lvl>
    <w:lvl w:ilvl="2" w:tplc="86B20462">
      <w:start w:val="1"/>
      <w:numFmt w:val="bullet"/>
      <w:lvlText w:val=""/>
      <w:lvlJc w:val="left"/>
      <w:pPr>
        <w:ind w:left="2160" w:hanging="360"/>
      </w:pPr>
      <w:rPr>
        <w:rFonts w:ascii="Wingdings" w:hAnsi="Wingdings" w:hint="default"/>
      </w:rPr>
    </w:lvl>
    <w:lvl w:ilvl="3" w:tplc="5B0C50F8">
      <w:start w:val="1"/>
      <w:numFmt w:val="bullet"/>
      <w:lvlText w:val=""/>
      <w:lvlJc w:val="left"/>
      <w:pPr>
        <w:ind w:left="2880" w:hanging="360"/>
      </w:pPr>
      <w:rPr>
        <w:rFonts w:ascii="Symbol" w:hAnsi="Symbol" w:hint="default"/>
      </w:rPr>
    </w:lvl>
    <w:lvl w:ilvl="4" w:tplc="CB54DB24">
      <w:start w:val="1"/>
      <w:numFmt w:val="bullet"/>
      <w:lvlText w:val="o"/>
      <w:lvlJc w:val="left"/>
      <w:pPr>
        <w:ind w:left="3600" w:hanging="360"/>
      </w:pPr>
      <w:rPr>
        <w:rFonts w:ascii="Courier New" w:hAnsi="Courier New" w:hint="default"/>
      </w:rPr>
    </w:lvl>
    <w:lvl w:ilvl="5" w:tplc="90DCDF92">
      <w:start w:val="1"/>
      <w:numFmt w:val="bullet"/>
      <w:lvlText w:val=""/>
      <w:lvlJc w:val="left"/>
      <w:pPr>
        <w:ind w:left="4320" w:hanging="360"/>
      </w:pPr>
      <w:rPr>
        <w:rFonts w:ascii="Wingdings" w:hAnsi="Wingdings" w:hint="default"/>
      </w:rPr>
    </w:lvl>
    <w:lvl w:ilvl="6" w:tplc="99A868A8">
      <w:start w:val="1"/>
      <w:numFmt w:val="bullet"/>
      <w:lvlText w:val=""/>
      <w:lvlJc w:val="left"/>
      <w:pPr>
        <w:ind w:left="5040" w:hanging="360"/>
      </w:pPr>
      <w:rPr>
        <w:rFonts w:ascii="Symbol" w:hAnsi="Symbol" w:hint="default"/>
      </w:rPr>
    </w:lvl>
    <w:lvl w:ilvl="7" w:tplc="5260C086">
      <w:start w:val="1"/>
      <w:numFmt w:val="bullet"/>
      <w:lvlText w:val="o"/>
      <w:lvlJc w:val="left"/>
      <w:pPr>
        <w:ind w:left="5760" w:hanging="360"/>
      </w:pPr>
      <w:rPr>
        <w:rFonts w:ascii="Courier New" w:hAnsi="Courier New" w:hint="default"/>
      </w:rPr>
    </w:lvl>
    <w:lvl w:ilvl="8" w:tplc="7AB4BD1C">
      <w:start w:val="1"/>
      <w:numFmt w:val="bullet"/>
      <w:lvlText w:val=""/>
      <w:lvlJc w:val="left"/>
      <w:pPr>
        <w:ind w:left="6480" w:hanging="360"/>
      </w:pPr>
      <w:rPr>
        <w:rFonts w:ascii="Wingdings" w:hAnsi="Wingdings" w:hint="default"/>
      </w:rPr>
    </w:lvl>
  </w:abstractNum>
  <w:abstractNum w:abstractNumId="16" w15:restartNumberingAfterBreak="0">
    <w:nsid w:val="30E43C71"/>
    <w:multiLevelType w:val="hybridMultilevel"/>
    <w:tmpl w:val="21483528"/>
    <w:lvl w:ilvl="0" w:tplc="B9A6B1EA">
      <w:start w:val="1"/>
      <w:numFmt w:val="bullet"/>
      <w:lvlText w:val=""/>
      <w:lvlJc w:val="left"/>
      <w:pPr>
        <w:ind w:left="720" w:hanging="360"/>
      </w:pPr>
      <w:rPr>
        <w:rFonts w:ascii="Wingdings" w:hAnsi="Wingdings" w:hint="default"/>
      </w:rPr>
    </w:lvl>
    <w:lvl w:ilvl="1" w:tplc="ED9AC7EE">
      <w:start w:val="1"/>
      <w:numFmt w:val="bullet"/>
      <w:lvlText w:val="o"/>
      <w:lvlJc w:val="left"/>
      <w:pPr>
        <w:ind w:left="1440" w:hanging="360"/>
      </w:pPr>
      <w:rPr>
        <w:rFonts w:ascii="Courier New" w:hAnsi="Courier New" w:hint="default"/>
      </w:rPr>
    </w:lvl>
    <w:lvl w:ilvl="2" w:tplc="8702DCB8">
      <w:start w:val="1"/>
      <w:numFmt w:val="bullet"/>
      <w:lvlText w:val=""/>
      <w:lvlJc w:val="left"/>
      <w:pPr>
        <w:ind w:left="2160" w:hanging="360"/>
      </w:pPr>
      <w:rPr>
        <w:rFonts w:ascii="Wingdings" w:hAnsi="Wingdings" w:hint="default"/>
      </w:rPr>
    </w:lvl>
    <w:lvl w:ilvl="3" w:tplc="40069678">
      <w:start w:val="1"/>
      <w:numFmt w:val="bullet"/>
      <w:lvlText w:val=""/>
      <w:lvlJc w:val="left"/>
      <w:pPr>
        <w:ind w:left="2880" w:hanging="360"/>
      </w:pPr>
      <w:rPr>
        <w:rFonts w:ascii="Symbol" w:hAnsi="Symbol" w:hint="default"/>
      </w:rPr>
    </w:lvl>
    <w:lvl w:ilvl="4" w:tplc="E0720F7A">
      <w:start w:val="1"/>
      <w:numFmt w:val="bullet"/>
      <w:lvlText w:val="o"/>
      <w:lvlJc w:val="left"/>
      <w:pPr>
        <w:ind w:left="3600" w:hanging="360"/>
      </w:pPr>
      <w:rPr>
        <w:rFonts w:ascii="Courier New" w:hAnsi="Courier New" w:hint="default"/>
      </w:rPr>
    </w:lvl>
    <w:lvl w:ilvl="5" w:tplc="2D22ED3E">
      <w:start w:val="1"/>
      <w:numFmt w:val="bullet"/>
      <w:lvlText w:val=""/>
      <w:lvlJc w:val="left"/>
      <w:pPr>
        <w:ind w:left="4320" w:hanging="360"/>
      </w:pPr>
      <w:rPr>
        <w:rFonts w:ascii="Wingdings" w:hAnsi="Wingdings" w:hint="default"/>
      </w:rPr>
    </w:lvl>
    <w:lvl w:ilvl="6" w:tplc="0D84E25E">
      <w:start w:val="1"/>
      <w:numFmt w:val="bullet"/>
      <w:lvlText w:val=""/>
      <w:lvlJc w:val="left"/>
      <w:pPr>
        <w:ind w:left="5040" w:hanging="360"/>
      </w:pPr>
      <w:rPr>
        <w:rFonts w:ascii="Symbol" w:hAnsi="Symbol" w:hint="default"/>
      </w:rPr>
    </w:lvl>
    <w:lvl w:ilvl="7" w:tplc="C42A0860">
      <w:start w:val="1"/>
      <w:numFmt w:val="bullet"/>
      <w:lvlText w:val="o"/>
      <w:lvlJc w:val="left"/>
      <w:pPr>
        <w:ind w:left="5760" w:hanging="360"/>
      </w:pPr>
      <w:rPr>
        <w:rFonts w:ascii="Courier New" w:hAnsi="Courier New" w:hint="default"/>
      </w:rPr>
    </w:lvl>
    <w:lvl w:ilvl="8" w:tplc="B53C4276">
      <w:start w:val="1"/>
      <w:numFmt w:val="bullet"/>
      <w:lvlText w:val=""/>
      <w:lvlJc w:val="left"/>
      <w:pPr>
        <w:ind w:left="6480" w:hanging="360"/>
      </w:pPr>
      <w:rPr>
        <w:rFonts w:ascii="Wingdings" w:hAnsi="Wingdings" w:hint="default"/>
      </w:rPr>
    </w:lvl>
  </w:abstractNum>
  <w:abstractNum w:abstractNumId="17" w15:restartNumberingAfterBreak="0">
    <w:nsid w:val="325882FD"/>
    <w:multiLevelType w:val="hybridMultilevel"/>
    <w:tmpl w:val="20F0E7C4"/>
    <w:lvl w:ilvl="0" w:tplc="F6DE4F78">
      <w:start w:val="1"/>
      <w:numFmt w:val="bullet"/>
      <w:lvlText w:val=""/>
      <w:lvlJc w:val="left"/>
      <w:pPr>
        <w:ind w:left="720" w:hanging="360"/>
      </w:pPr>
      <w:rPr>
        <w:rFonts w:ascii="Symbol" w:hAnsi="Symbol" w:hint="default"/>
      </w:rPr>
    </w:lvl>
    <w:lvl w:ilvl="1" w:tplc="26E44D8E">
      <w:start w:val="1"/>
      <w:numFmt w:val="bullet"/>
      <w:lvlText w:val="o"/>
      <w:lvlJc w:val="left"/>
      <w:pPr>
        <w:ind w:left="1440" w:hanging="360"/>
      </w:pPr>
      <w:rPr>
        <w:rFonts w:ascii="Courier New" w:hAnsi="Courier New" w:hint="default"/>
      </w:rPr>
    </w:lvl>
    <w:lvl w:ilvl="2" w:tplc="A2122AFE">
      <w:start w:val="1"/>
      <w:numFmt w:val="bullet"/>
      <w:lvlText w:val=""/>
      <w:lvlJc w:val="left"/>
      <w:pPr>
        <w:ind w:left="2160" w:hanging="360"/>
      </w:pPr>
      <w:rPr>
        <w:rFonts w:ascii="Wingdings" w:hAnsi="Wingdings" w:hint="default"/>
      </w:rPr>
    </w:lvl>
    <w:lvl w:ilvl="3" w:tplc="B3984912">
      <w:start w:val="1"/>
      <w:numFmt w:val="bullet"/>
      <w:lvlText w:val=""/>
      <w:lvlJc w:val="left"/>
      <w:pPr>
        <w:ind w:left="2880" w:hanging="360"/>
      </w:pPr>
      <w:rPr>
        <w:rFonts w:ascii="Symbol" w:hAnsi="Symbol" w:hint="default"/>
      </w:rPr>
    </w:lvl>
    <w:lvl w:ilvl="4" w:tplc="894493F2">
      <w:start w:val="1"/>
      <w:numFmt w:val="bullet"/>
      <w:lvlText w:val="o"/>
      <w:lvlJc w:val="left"/>
      <w:pPr>
        <w:ind w:left="3600" w:hanging="360"/>
      </w:pPr>
      <w:rPr>
        <w:rFonts w:ascii="Courier New" w:hAnsi="Courier New" w:hint="default"/>
      </w:rPr>
    </w:lvl>
    <w:lvl w:ilvl="5" w:tplc="4C78F81E">
      <w:start w:val="1"/>
      <w:numFmt w:val="bullet"/>
      <w:lvlText w:val=""/>
      <w:lvlJc w:val="left"/>
      <w:pPr>
        <w:ind w:left="4320" w:hanging="360"/>
      </w:pPr>
      <w:rPr>
        <w:rFonts w:ascii="Wingdings" w:hAnsi="Wingdings" w:hint="default"/>
      </w:rPr>
    </w:lvl>
    <w:lvl w:ilvl="6" w:tplc="322E82BC">
      <w:start w:val="1"/>
      <w:numFmt w:val="bullet"/>
      <w:lvlText w:val=""/>
      <w:lvlJc w:val="left"/>
      <w:pPr>
        <w:ind w:left="5040" w:hanging="360"/>
      </w:pPr>
      <w:rPr>
        <w:rFonts w:ascii="Symbol" w:hAnsi="Symbol" w:hint="default"/>
      </w:rPr>
    </w:lvl>
    <w:lvl w:ilvl="7" w:tplc="CACA56B8">
      <w:start w:val="1"/>
      <w:numFmt w:val="bullet"/>
      <w:lvlText w:val="o"/>
      <w:lvlJc w:val="left"/>
      <w:pPr>
        <w:ind w:left="5760" w:hanging="360"/>
      </w:pPr>
      <w:rPr>
        <w:rFonts w:ascii="Courier New" w:hAnsi="Courier New" w:hint="default"/>
      </w:rPr>
    </w:lvl>
    <w:lvl w:ilvl="8" w:tplc="445878EA">
      <w:start w:val="1"/>
      <w:numFmt w:val="bullet"/>
      <w:lvlText w:val=""/>
      <w:lvlJc w:val="left"/>
      <w:pPr>
        <w:ind w:left="6480" w:hanging="360"/>
      </w:pPr>
      <w:rPr>
        <w:rFonts w:ascii="Wingdings" w:hAnsi="Wingdings" w:hint="default"/>
      </w:rPr>
    </w:lvl>
  </w:abstractNum>
  <w:abstractNum w:abstractNumId="18" w15:restartNumberingAfterBreak="0">
    <w:nsid w:val="3767E556"/>
    <w:multiLevelType w:val="hybridMultilevel"/>
    <w:tmpl w:val="3C9A4072"/>
    <w:lvl w:ilvl="0" w:tplc="E03AA594">
      <w:start w:val="1"/>
      <w:numFmt w:val="bullet"/>
      <w:lvlText w:val=""/>
      <w:lvlJc w:val="left"/>
      <w:pPr>
        <w:ind w:left="720" w:hanging="360"/>
      </w:pPr>
      <w:rPr>
        <w:rFonts w:ascii="Wingdings" w:hAnsi="Wingdings" w:hint="default"/>
      </w:rPr>
    </w:lvl>
    <w:lvl w:ilvl="1" w:tplc="867E04BC">
      <w:start w:val="1"/>
      <w:numFmt w:val="bullet"/>
      <w:lvlText w:val="o"/>
      <w:lvlJc w:val="left"/>
      <w:pPr>
        <w:ind w:left="1440" w:hanging="360"/>
      </w:pPr>
      <w:rPr>
        <w:rFonts w:ascii="Courier New" w:hAnsi="Courier New" w:hint="default"/>
      </w:rPr>
    </w:lvl>
    <w:lvl w:ilvl="2" w:tplc="F71CB48A">
      <w:start w:val="1"/>
      <w:numFmt w:val="bullet"/>
      <w:lvlText w:val=""/>
      <w:lvlJc w:val="left"/>
      <w:pPr>
        <w:ind w:left="2160" w:hanging="360"/>
      </w:pPr>
      <w:rPr>
        <w:rFonts w:ascii="Wingdings" w:hAnsi="Wingdings" w:hint="default"/>
      </w:rPr>
    </w:lvl>
    <w:lvl w:ilvl="3" w:tplc="9CD29554">
      <w:start w:val="1"/>
      <w:numFmt w:val="bullet"/>
      <w:lvlText w:val=""/>
      <w:lvlJc w:val="left"/>
      <w:pPr>
        <w:ind w:left="2880" w:hanging="360"/>
      </w:pPr>
      <w:rPr>
        <w:rFonts w:ascii="Symbol" w:hAnsi="Symbol" w:hint="default"/>
      </w:rPr>
    </w:lvl>
    <w:lvl w:ilvl="4" w:tplc="2238392C">
      <w:start w:val="1"/>
      <w:numFmt w:val="bullet"/>
      <w:lvlText w:val="o"/>
      <w:lvlJc w:val="left"/>
      <w:pPr>
        <w:ind w:left="3600" w:hanging="360"/>
      </w:pPr>
      <w:rPr>
        <w:rFonts w:ascii="Courier New" w:hAnsi="Courier New" w:hint="default"/>
      </w:rPr>
    </w:lvl>
    <w:lvl w:ilvl="5" w:tplc="A4DC2D36">
      <w:start w:val="1"/>
      <w:numFmt w:val="bullet"/>
      <w:lvlText w:val=""/>
      <w:lvlJc w:val="left"/>
      <w:pPr>
        <w:ind w:left="4320" w:hanging="360"/>
      </w:pPr>
      <w:rPr>
        <w:rFonts w:ascii="Wingdings" w:hAnsi="Wingdings" w:hint="default"/>
      </w:rPr>
    </w:lvl>
    <w:lvl w:ilvl="6" w:tplc="F16C4AAE">
      <w:start w:val="1"/>
      <w:numFmt w:val="bullet"/>
      <w:lvlText w:val=""/>
      <w:lvlJc w:val="left"/>
      <w:pPr>
        <w:ind w:left="5040" w:hanging="360"/>
      </w:pPr>
      <w:rPr>
        <w:rFonts w:ascii="Symbol" w:hAnsi="Symbol" w:hint="default"/>
      </w:rPr>
    </w:lvl>
    <w:lvl w:ilvl="7" w:tplc="5DD054A8">
      <w:start w:val="1"/>
      <w:numFmt w:val="bullet"/>
      <w:lvlText w:val="o"/>
      <w:lvlJc w:val="left"/>
      <w:pPr>
        <w:ind w:left="5760" w:hanging="360"/>
      </w:pPr>
      <w:rPr>
        <w:rFonts w:ascii="Courier New" w:hAnsi="Courier New" w:hint="default"/>
      </w:rPr>
    </w:lvl>
    <w:lvl w:ilvl="8" w:tplc="00CAC346">
      <w:start w:val="1"/>
      <w:numFmt w:val="bullet"/>
      <w:lvlText w:val=""/>
      <w:lvlJc w:val="left"/>
      <w:pPr>
        <w:ind w:left="6480" w:hanging="360"/>
      </w:pPr>
      <w:rPr>
        <w:rFonts w:ascii="Wingdings" w:hAnsi="Wingdings" w:hint="default"/>
      </w:rPr>
    </w:lvl>
  </w:abstractNum>
  <w:abstractNum w:abstractNumId="19" w15:restartNumberingAfterBreak="0">
    <w:nsid w:val="41A63BF7"/>
    <w:multiLevelType w:val="hybridMultilevel"/>
    <w:tmpl w:val="91225CB6"/>
    <w:lvl w:ilvl="0" w:tplc="0A1ADEE8">
      <w:start w:val="1"/>
      <w:numFmt w:val="bullet"/>
      <w:lvlText w:val=""/>
      <w:lvlJc w:val="left"/>
      <w:pPr>
        <w:ind w:left="720" w:hanging="360"/>
      </w:pPr>
      <w:rPr>
        <w:rFonts w:ascii="Symbol" w:hAnsi="Symbol" w:hint="default"/>
      </w:rPr>
    </w:lvl>
    <w:lvl w:ilvl="1" w:tplc="079E97F6">
      <w:start w:val="1"/>
      <w:numFmt w:val="bullet"/>
      <w:lvlText w:val="o"/>
      <w:lvlJc w:val="left"/>
      <w:pPr>
        <w:ind w:left="1440" w:hanging="360"/>
      </w:pPr>
      <w:rPr>
        <w:rFonts w:ascii="Courier New" w:hAnsi="Courier New" w:hint="default"/>
      </w:rPr>
    </w:lvl>
    <w:lvl w:ilvl="2" w:tplc="4E9880D6">
      <w:start w:val="1"/>
      <w:numFmt w:val="bullet"/>
      <w:lvlText w:val=""/>
      <w:lvlJc w:val="left"/>
      <w:pPr>
        <w:ind w:left="2160" w:hanging="360"/>
      </w:pPr>
      <w:rPr>
        <w:rFonts w:ascii="Wingdings" w:hAnsi="Wingdings" w:hint="default"/>
      </w:rPr>
    </w:lvl>
    <w:lvl w:ilvl="3" w:tplc="F3606510">
      <w:start w:val="1"/>
      <w:numFmt w:val="bullet"/>
      <w:lvlText w:val=""/>
      <w:lvlJc w:val="left"/>
      <w:pPr>
        <w:ind w:left="2880" w:hanging="360"/>
      </w:pPr>
      <w:rPr>
        <w:rFonts w:ascii="Symbol" w:hAnsi="Symbol" w:hint="default"/>
      </w:rPr>
    </w:lvl>
    <w:lvl w:ilvl="4" w:tplc="864CBA2A">
      <w:start w:val="1"/>
      <w:numFmt w:val="bullet"/>
      <w:lvlText w:val="o"/>
      <w:lvlJc w:val="left"/>
      <w:pPr>
        <w:ind w:left="3600" w:hanging="360"/>
      </w:pPr>
      <w:rPr>
        <w:rFonts w:ascii="Courier New" w:hAnsi="Courier New" w:hint="default"/>
      </w:rPr>
    </w:lvl>
    <w:lvl w:ilvl="5" w:tplc="8E4C60E0">
      <w:start w:val="1"/>
      <w:numFmt w:val="bullet"/>
      <w:lvlText w:val=""/>
      <w:lvlJc w:val="left"/>
      <w:pPr>
        <w:ind w:left="4320" w:hanging="360"/>
      </w:pPr>
      <w:rPr>
        <w:rFonts w:ascii="Wingdings" w:hAnsi="Wingdings" w:hint="default"/>
      </w:rPr>
    </w:lvl>
    <w:lvl w:ilvl="6" w:tplc="F3C455C0">
      <w:start w:val="1"/>
      <w:numFmt w:val="bullet"/>
      <w:lvlText w:val=""/>
      <w:lvlJc w:val="left"/>
      <w:pPr>
        <w:ind w:left="5040" w:hanging="360"/>
      </w:pPr>
      <w:rPr>
        <w:rFonts w:ascii="Symbol" w:hAnsi="Symbol" w:hint="default"/>
      </w:rPr>
    </w:lvl>
    <w:lvl w:ilvl="7" w:tplc="2C60B000">
      <w:start w:val="1"/>
      <w:numFmt w:val="bullet"/>
      <w:lvlText w:val="o"/>
      <w:lvlJc w:val="left"/>
      <w:pPr>
        <w:ind w:left="5760" w:hanging="360"/>
      </w:pPr>
      <w:rPr>
        <w:rFonts w:ascii="Courier New" w:hAnsi="Courier New" w:hint="default"/>
      </w:rPr>
    </w:lvl>
    <w:lvl w:ilvl="8" w:tplc="7A604138">
      <w:start w:val="1"/>
      <w:numFmt w:val="bullet"/>
      <w:lvlText w:val=""/>
      <w:lvlJc w:val="left"/>
      <w:pPr>
        <w:ind w:left="6480" w:hanging="360"/>
      </w:pPr>
      <w:rPr>
        <w:rFonts w:ascii="Wingdings" w:hAnsi="Wingdings" w:hint="default"/>
      </w:rPr>
    </w:lvl>
  </w:abstractNum>
  <w:abstractNum w:abstractNumId="20" w15:restartNumberingAfterBreak="0">
    <w:nsid w:val="447319DA"/>
    <w:multiLevelType w:val="hybridMultilevel"/>
    <w:tmpl w:val="DE32CC42"/>
    <w:lvl w:ilvl="0" w:tplc="A644FEF0">
      <w:start w:val="1"/>
      <w:numFmt w:val="bullet"/>
      <w:lvlText w:val=""/>
      <w:lvlJc w:val="left"/>
      <w:pPr>
        <w:ind w:left="720" w:hanging="360"/>
      </w:pPr>
      <w:rPr>
        <w:rFonts w:ascii="Symbol" w:hAnsi="Symbol" w:hint="default"/>
      </w:rPr>
    </w:lvl>
    <w:lvl w:ilvl="1" w:tplc="F20C5926">
      <w:start w:val="1"/>
      <w:numFmt w:val="bullet"/>
      <w:lvlText w:val="o"/>
      <w:lvlJc w:val="left"/>
      <w:pPr>
        <w:ind w:left="1440" w:hanging="360"/>
      </w:pPr>
      <w:rPr>
        <w:rFonts w:ascii="Courier New" w:hAnsi="Courier New" w:hint="default"/>
      </w:rPr>
    </w:lvl>
    <w:lvl w:ilvl="2" w:tplc="6E52ABF2">
      <w:start w:val="1"/>
      <w:numFmt w:val="bullet"/>
      <w:lvlText w:val=""/>
      <w:lvlJc w:val="left"/>
      <w:pPr>
        <w:ind w:left="2160" w:hanging="360"/>
      </w:pPr>
      <w:rPr>
        <w:rFonts w:ascii="Wingdings" w:hAnsi="Wingdings" w:hint="default"/>
      </w:rPr>
    </w:lvl>
    <w:lvl w:ilvl="3" w:tplc="F7180CFE">
      <w:start w:val="1"/>
      <w:numFmt w:val="bullet"/>
      <w:lvlText w:val=""/>
      <w:lvlJc w:val="left"/>
      <w:pPr>
        <w:ind w:left="2880" w:hanging="360"/>
      </w:pPr>
      <w:rPr>
        <w:rFonts w:ascii="Symbol" w:hAnsi="Symbol" w:hint="default"/>
      </w:rPr>
    </w:lvl>
    <w:lvl w:ilvl="4" w:tplc="DA1A9C0E">
      <w:start w:val="1"/>
      <w:numFmt w:val="bullet"/>
      <w:lvlText w:val="o"/>
      <w:lvlJc w:val="left"/>
      <w:pPr>
        <w:ind w:left="3600" w:hanging="360"/>
      </w:pPr>
      <w:rPr>
        <w:rFonts w:ascii="Courier New" w:hAnsi="Courier New" w:hint="default"/>
      </w:rPr>
    </w:lvl>
    <w:lvl w:ilvl="5" w:tplc="609EE476">
      <w:start w:val="1"/>
      <w:numFmt w:val="bullet"/>
      <w:lvlText w:val=""/>
      <w:lvlJc w:val="left"/>
      <w:pPr>
        <w:ind w:left="4320" w:hanging="360"/>
      </w:pPr>
      <w:rPr>
        <w:rFonts w:ascii="Wingdings" w:hAnsi="Wingdings" w:hint="default"/>
      </w:rPr>
    </w:lvl>
    <w:lvl w:ilvl="6" w:tplc="4112BB7C">
      <w:start w:val="1"/>
      <w:numFmt w:val="bullet"/>
      <w:lvlText w:val=""/>
      <w:lvlJc w:val="left"/>
      <w:pPr>
        <w:ind w:left="5040" w:hanging="360"/>
      </w:pPr>
      <w:rPr>
        <w:rFonts w:ascii="Symbol" w:hAnsi="Symbol" w:hint="default"/>
      </w:rPr>
    </w:lvl>
    <w:lvl w:ilvl="7" w:tplc="0D921738">
      <w:start w:val="1"/>
      <w:numFmt w:val="bullet"/>
      <w:lvlText w:val="o"/>
      <w:lvlJc w:val="left"/>
      <w:pPr>
        <w:ind w:left="5760" w:hanging="360"/>
      </w:pPr>
      <w:rPr>
        <w:rFonts w:ascii="Courier New" w:hAnsi="Courier New" w:hint="default"/>
      </w:rPr>
    </w:lvl>
    <w:lvl w:ilvl="8" w:tplc="05A03296">
      <w:start w:val="1"/>
      <w:numFmt w:val="bullet"/>
      <w:lvlText w:val=""/>
      <w:lvlJc w:val="left"/>
      <w:pPr>
        <w:ind w:left="6480" w:hanging="360"/>
      </w:pPr>
      <w:rPr>
        <w:rFonts w:ascii="Wingdings" w:hAnsi="Wingdings" w:hint="default"/>
      </w:rPr>
    </w:lvl>
  </w:abstractNum>
  <w:abstractNum w:abstractNumId="21" w15:restartNumberingAfterBreak="0">
    <w:nsid w:val="508C0F2F"/>
    <w:multiLevelType w:val="hybridMultilevel"/>
    <w:tmpl w:val="796A60AE"/>
    <w:lvl w:ilvl="0" w:tplc="555E9328">
      <w:start w:val="1"/>
      <w:numFmt w:val="bullet"/>
      <w:lvlText w:val=""/>
      <w:lvlJc w:val="left"/>
      <w:pPr>
        <w:ind w:left="720" w:hanging="360"/>
      </w:pPr>
      <w:rPr>
        <w:rFonts w:ascii="Symbol" w:hAnsi="Symbol" w:hint="default"/>
      </w:rPr>
    </w:lvl>
    <w:lvl w:ilvl="1" w:tplc="FFF4DAC0">
      <w:start w:val="1"/>
      <w:numFmt w:val="bullet"/>
      <w:lvlText w:val="o"/>
      <w:lvlJc w:val="left"/>
      <w:pPr>
        <w:ind w:left="1440" w:hanging="360"/>
      </w:pPr>
      <w:rPr>
        <w:rFonts w:ascii="Courier New" w:hAnsi="Courier New" w:hint="default"/>
      </w:rPr>
    </w:lvl>
    <w:lvl w:ilvl="2" w:tplc="89200326">
      <w:start w:val="1"/>
      <w:numFmt w:val="bullet"/>
      <w:lvlText w:val=""/>
      <w:lvlJc w:val="left"/>
      <w:pPr>
        <w:ind w:left="2160" w:hanging="360"/>
      </w:pPr>
      <w:rPr>
        <w:rFonts w:ascii="Wingdings" w:hAnsi="Wingdings" w:hint="default"/>
      </w:rPr>
    </w:lvl>
    <w:lvl w:ilvl="3" w:tplc="34A85E9A">
      <w:start w:val="1"/>
      <w:numFmt w:val="bullet"/>
      <w:lvlText w:val=""/>
      <w:lvlJc w:val="left"/>
      <w:pPr>
        <w:ind w:left="2880" w:hanging="360"/>
      </w:pPr>
      <w:rPr>
        <w:rFonts w:ascii="Symbol" w:hAnsi="Symbol" w:hint="default"/>
      </w:rPr>
    </w:lvl>
    <w:lvl w:ilvl="4" w:tplc="9F00560C">
      <w:start w:val="1"/>
      <w:numFmt w:val="bullet"/>
      <w:lvlText w:val="o"/>
      <w:lvlJc w:val="left"/>
      <w:pPr>
        <w:ind w:left="3600" w:hanging="360"/>
      </w:pPr>
      <w:rPr>
        <w:rFonts w:ascii="Courier New" w:hAnsi="Courier New" w:hint="default"/>
      </w:rPr>
    </w:lvl>
    <w:lvl w:ilvl="5" w:tplc="7848BEE0">
      <w:start w:val="1"/>
      <w:numFmt w:val="bullet"/>
      <w:lvlText w:val=""/>
      <w:lvlJc w:val="left"/>
      <w:pPr>
        <w:ind w:left="4320" w:hanging="360"/>
      </w:pPr>
      <w:rPr>
        <w:rFonts w:ascii="Wingdings" w:hAnsi="Wingdings" w:hint="default"/>
      </w:rPr>
    </w:lvl>
    <w:lvl w:ilvl="6" w:tplc="4AB8CD82">
      <w:start w:val="1"/>
      <w:numFmt w:val="bullet"/>
      <w:lvlText w:val=""/>
      <w:lvlJc w:val="left"/>
      <w:pPr>
        <w:ind w:left="5040" w:hanging="360"/>
      </w:pPr>
      <w:rPr>
        <w:rFonts w:ascii="Symbol" w:hAnsi="Symbol" w:hint="default"/>
      </w:rPr>
    </w:lvl>
    <w:lvl w:ilvl="7" w:tplc="8C7A8892">
      <w:start w:val="1"/>
      <w:numFmt w:val="bullet"/>
      <w:lvlText w:val="o"/>
      <w:lvlJc w:val="left"/>
      <w:pPr>
        <w:ind w:left="5760" w:hanging="360"/>
      </w:pPr>
      <w:rPr>
        <w:rFonts w:ascii="Courier New" w:hAnsi="Courier New" w:hint="default"/>
      </w:rPr>
    </w:lvl>
    <w:lvl w:ilvl="8" w:tplc="F3C8D84C">
      <w:start w:val="1"/>
      <w:numFmt w:val="bullet"/>
      <w:lvlText w:val=""/>
      <w:lvlJc w:val="left"/>
      <w:pPr>
        <w:ind w:left="6480" w:hanging="360"/>
      </w:pPr>
      <w:rPr>
        <w:rFonts w:ascii="Wingdings" w:hAnsi="Wingdings" w:hint="default"/>
      </w:rPr>
    </w:lvl>
  </w:abstractNum>
  <w:abstractNum w:abstractNumId="22" w15:restartNumberingAfterBreak="0">
    <w:nsid w:val="5B1A443E"/>
    <w:multiLevelType w:val="multilevel"/>
    <w:tmpl w:val="DD52387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6FE90375"/>
    <w:multiLevelType w:val="hybridMultilevel"/>
    <w:tmpl w:val="3948F244"/>
    <w:lvl w:ilvl="0" w:tplc="B6B83568">
      <w:start w:val="1"/>
      <w:numFmt w:val="decimal"/>
      <w:lvlText w:val="%1."/>
      <w:lvlJc w:val="left"/>
      <w:pPr>
        <w:ind w:left="360" w:hanging="360"/>
      </w:pPr>
    </w:lvl>
    <w:lvl w:ilvl="1" w:tplc="4F34D682">
      <w:start w:val="1"/>
      <w:numFmt w:val="lowerLetter"/>
      <w:lvlText w:val="%2."/>
      <w:lvlJc w:val="left"/>
      <w:pPr>
        <w:ind w:left="1080" w:hanging="360"/>
      </w:pPr>
    </w:lvl>
    <w:lvl w:ilvl="2" w:tplc="BB0C74CE">
      <w:start w:val="1"/>
      <w:numFmt w:val="lowerRoman"/>
      <w:lvlText w:val="%3."/>
      <w:lvlJc w:val="right"/>
      <w:pPr>
        <w:ind w:left="1800" w:hanging="180"/>
      </w:pPr>
    </w:lvl>
    <w:lvl w:ilvl="3" w:tplc="93F6D14C">
      <w:start w:val="1"/>
      <w:numFmt w:val="decimal"/>
      <w:lvlText w:val="%4."/>
      <w:lvlJc w:val="left"/>
      <w:pPr>
        <w:ind w:left="2520" w:hanging="360"/>
      </w:pPr>
    </w:lvl>
    <w:lvl w:ilvl="4" w:tplc="0A2225BA">
      <w:start w:val="1"/>
      <w:numFmt w:val="lowerLetter"/>
      <w:lvlText w:val="%5."/>
      <w:lvlJc w:val="left"/>
      <w:pPr>
        <w:ind w:left="3240" w:hanging="360"/>
      </w:pPr>
    </w:lvl>
    <w:lvl w:ilvl="5" w:tplc="DAC2F9DC">
      <w:start w:val="1"/>
      <w:numFmt w:val="lowerRoman"/>
      <w:lvlText w:val="%6."/>
      <w:lvlJc w:val="right"/>
      <w:pPr>
        <w:ind w:left="3960" w:hanging="180"/>
      </w:pPr>
    </w:lvl>
    <w:lvl w:ilvl="6" w:tplc="EEBC37DA">
      <w:start w:val="1"/>
      <w:numFmt w:val="decimal"/>
      <w:lvlText w:val="%7."/>
      <w:lvlJc w:val="left"/>
      <w:pPr>
        <w:ind w:left="4680" w:hanging="360"/>
      </w:pPr>
    </w:lvl>
    <w:lvl w:ilvl="7" w:tplc="09F6886C">
      <w:start w:val="1"/>
      <w:numFmt w:val="lowerLetter"/>
      <w:lvlText w:val="%8."/>
      <w:lvlJc w:val="left"/>
      <w:pPr>
        <w:ind w:left="5400" w:hanging="360"/>
      </w:pPr>
    </w:lvl>
    <w:lvl w:ilvl="8" w:tplc="0DE436CE">
      <w:start w:val="1"/>
      <w:numFmt w:val="lowerRoman"/>
      <w:lvlText w:val="%9."/>
      <w:lvlJc w:val="right"/>
      <w:pPr>
        <w:ind w:left="6120" w:hanging="180"/>
      </w:pPr>
    </w:lvl>
  </w:abstractNum>
  <w:abstractNum w:abstractNumId="24" w15:restartNumberingAfterBreak="0">
    <w:nsid w:val="7A051171"/>
    <w:multiLevelType w:val="hybridMultilevel"/>
    <w:tmpl w:val="60E2543A"/>
    <w:lvl w:ilvl="0" w:tplc="9FC02FBE">
      <w:start w:val="1"/>
      <w:numFmt w:val="bullet"/>
      <w:lvlText w:val=""/>
      <w:lvlJc w:val="left"/>
      <w:pPr>
        <w:ind w:left="1440" w:hanging="360"/>
      </w:pPr>
      <w:rPr>
        <w:rFonts w:ascii="Wingdings" w:hAnsi="Wingdings" w:hint="default"/>
      </w:rPr>
    </w:lvl>
    <w:lvl w:ilvl="1" w:tplc="0ED424AE">
      <w:start w:val="1"/>
      <w:numFmt w:val="bullet"/>
      <w:lvlText w:val="o"/>
      <w:lvlJc w:val="left"/>
      <w:pPr>
        <w:ind w:left="2160" w:hanging="360"/>
      </w:pPr>
      <w:rPr>
        <w:rFonts w:ascii="Courier New" w:hAnsi="Courier New" w:hint="default"/>
      </w:rPr>
    </w:lvl>
    <w:lvl w:ilvl="2" w:tplc="A82AC5B6">
      <w:start w:val="1"/>
      <w:numFmt w:val="bullet"/>
      <w:lvlText w:val=""/>
      <w:lvlJc w:val="left"/>
      <w:pPr>
        <w:ind w:left="2880" w:hanging="360"/>
      </w:pPr>
      <w:rPr>
        <w:rFonts w:ascii="Wingdings" w:hAnsi="Wingdings" w:hint="default"/>
      </w:rPr>
    </w:lvl>
    <w:lvl w:ilvl="3" w:tplc="4FE22AE2">
      <w:start w:val="1"/>
      <w:numFmt w:val="bullet"/>
      <w:lvlText w:val=""/>
      <w:lvlJc w:val="left"/>
      <w:pPr>
        <w:ind w:left="3600" w:hanging="360"/>
      </w:pPr>
      <w:rPr>
        <w:rFonts w:ascii="Symbol" w:hAnsi="Symbol" w:hint="default"/>
      </w:rPr>
    </w:lvl>
    <w:lvl w:ilvl="4" w:tplc="8280E308">
      <w:start w:val="1"/>
      <w:numFmt w:val="bullet"/>
      <w:lvlText w:val="o"/>
      <w:lvlJc w:val="left"/>
      <w:pPr>
        <w:ind w:left="4320" w:hanging="360"/>
      </w:pPr>
      <w:rPr>
        <w:rFonts w:ascii="Courier New" w:hAnsi="Courier New" w:hint="default"/>
      </w:rPr>
    </w:lvl>
    <w:lvl w:ilvl="5" w:tplc="574C7C8A">
      <w:start w:val="1"/>
      <w:numFmt w:val="bullet"/>
      <w:lvlText w:val=""/>
      <w:lvlJc w:val="left"/>
      <w:pPr>
        <w:ind w:left="5040" w:hanging="360"/>
      </w:pPr>
      <w:rPr>
        <w:rFonts w:ascii="Wingdings" w:hAnsi="Wingdings" w:hint="default"/>
      </w:rPr>
    </w:lvl>
    <w:lvl w:ilvl="6" w:tplc="5BA41D66">
      <w:start w:val="1"/>
      <w:numFmt w:val="bullet"/>
      <w:lvlText w:val=""/>
      <w:lvlJc w:val="left"/>
      <w:pPr>
        <w:ind w:left="5760" w:hanging="360"/>
      </w:pPr>
      <w:rPr>
        <w:rFonts w:ascii="Symbol" w:hAnsi="Symbol" w:hint="default"/>
      </w:rPr>
    </w:lvl>
    <w:lvl w:ilvl="7" w:tplc="182484EC">
      <w:start w:val="1"/>
      <w:numFmt w:val="bullet"/>
      <w:lvlText w:val="o"/>
      <w:lvlJc w:val="left"/>
      <w:pPr>
        <w:ind w:left="6480" w:hanging="360"/>
      </w:pPr>
      <w:rPr>
        <w:rFonts w:ascii="Courier New" w:hAnsi="Courier New" w:hint="default"/>
      </w:rPr>
    </w:lvl>
    <w:lvl w:ilvl="8" w:tplc="D332CEBE">
      <w:start w:val="1"/>
      <w:numFmt w:val="bullet"/>
      <w:lvlText w:val=""/>
      <w:lvlJc w:val="left"/>
      <w:pPr>
        <w:ind w:left="7200" w:hanging="360"/>
      </w:pPr>
      <w:rPr>
        <w:rFonts w:ascii="Wingdings" w:hAnsi="Wingdings" w:hint="default"/>
      </w:rPr>
    </w:lvl>
  </w:abstractNum>
  <w:abstractNum w:abstractNumId="25" w15:restartNumberingAfterBreak="0">
    <w:nsid w:val="7C793F22"/>
    <w:multiLevelType w:val="hybridMultilevel"/>
    <w:tmpl w:val="C60A0102"/>
    <w:lvl w:ilvl="0" w:tplc="00923178">
      <w:start w:val="1"/>
      <w:numFmt w:val="bullet"/>
      <w:lvlText w:val=""/>
      <w:lvlJc w:val="left"/>
      <w:pPr>
        <w:ind w:left="720" w:hanging="360"/>
      </w:pPr>
      <w:rPr>
        <w:rFonts w:ascii="Symbol" w:hAnsi="Symbol" w:hint="default"/>
      </w:rPr>
    </w:lvl>
    <w:lvl w:ilvl="1" w:tplc="2E945B2E">
      <w:start w:val="1"/>
      <w:numFmt w:val="bullet"/>
      <w:lvlText w:val="o"/>
      <w:lvlJc w:val="left"/>
      <w:pPr>
        <w:ind w:left="1440" w:hanging="360"/>
      </w:pPr>
      <w:rPr>
        <w:rFonts w:ascii="Courier New" w:hAnsi="Courier New" w:hint="default"/>
      </w:rPr>
    </w:lvl>
    <w:lvl w:ilvl="2" w:tplc="63842E20">
      <w:start w:val="1"/>
      <w:numFmt w:val="bullet"/>
      <w:lvlText w:val=""/>
      <w:lvlJc w:val="left"/>
      <w:pPr>
        <w:ind w:left="2160" w:hanging="360"/>
      </w:pPr>
      <w:rPr>
        <w:rFonts w:ascii="Wingdings" w:hAnsi="Wingdings" w:hint="default"/>
      </w:rPr>
    </w:lvl>
    <w:lvl w:ilvl="3" w:tplc="DE46E770">
      <w:start w:val="1"/>
      <w:numFmt w:val="bullet"/>
      <w:lvlText w:val=""/>
      <w:lvlJc w:val="left"/>
      <w:pPr>
        <w:ind w:left="2880" w:hanging="360"/>
      </w:pPr>
      <w:rPr>
        <w:rFonts w:ascii="Symbol" w:hAnsi="Symbol" w:hint="default"/>
      </w:rPr>
    </w:lvl>
    <w:lvl w:ilvl="4" w:tplc="5BAEBDBC">
      <w:start w:val="1"/>
      <w:numFmt w:val="bullet"/>
      <w:lvlText w:val="o"/>
      <w:lvlJc w:val="left"/>
      <w:pPr>
        <w:ind w:left="3600" w:hanging="360"/>
      </w:pPr>
      <w:rPr>
        <w:rFonts w:ascii="Courier New" w:hAnsi="Courier New" w:hint="default"/>
      </w:rPr>
    </w:lvl>
    <w:lvl w:ilvl="5" w:tplc="802483EE">
      <w:start w:val="1"/>
      <w:numFmt w:val="bullet"/>
      <w:lvlText w:val=""/>
      <w:lvlJc w:val="left"/>
      <w:pPr>
        <w:ind w:left="4320" w:hanging="360"/>
      </w:pPr>
      <w:rPr>
        <w:rFonts w:ascii="Wingdings" w:hAnsi="Wingdings" w:hint="default"/>
      </w:rPr>
    </w:lvl>
    <w:lvl w:ilvl="6" w:tplc="A450373C">
      <w:start w:val="1"/>
      <w:numFmt w:val="bullet"/>
      <w:lvlText w:val=""/>
      <w:lvlJc w:val="left"/>
      <w:pPr>
        <w:ind w:left="5040" w:hanging="360"/>
      </w:pPr>
      <w:rPr>
        <w:rFonts w:ascii="Symbol" w:hAnsi="Symbol" w:hint="default"/>
      </w:rPr>
    </w:lvl>
    <w:lvl w:ilvl="7" w:tplc="8C26060E">
      <w:start w:val="1"/>
      <w:numFmt w:val="bullet"/>
      <w:lvlText w:val="o"/>
      <w:lvlJc w:val="left"/>
      <w:pPr>
        <w:ind w:left="5760" w:hanging="360"/>
      </w:pPr>
      <w:rPr>
        <w:rFonts w:ascii="Courier New" w:hAnsi="Courier New" w:hint="default"/>
      </w:rPr>
    </w:lvl>
    <w:lvl w:ilvl="8" w:tplc="CB68F282">
      <w:start w:val="1"/>
      <w:numFmt w:val="bullet"/>
      <w:lvlText w:val=""/>
      <w:lvlJc w:val="left"/>
      <w:pPr>
        <w:ind w:left="6480" w:hanging="360"/>
      </w:pPr>
      <w:rPr>
        <w:rFonts w:ascii="Wingdings" w:hAnsi="Wingdings" w:hint="default"/>
      </w:rPr>
    </w:lvl>
  </w:abstractNum>
  <w:num w:numId="1" w16cid:durableId="1506476149">
    <w:abstractNumId w:val="16"/>
  </w:num>
  <w:num w:numId="2" w16cid:durableId="1934626385">
    <w:abstractNumId w:val="14"/>
  </w:num>
  <w:num w:numId="3" w16cid:durableId="999502045">
    <w:abstractNumId w:val="15"/>
  </w:num>
  <w:num w:numId="4" w16cid:durableId="240531248">
    <w:abstractNumId w:val="24"/>
  </w:num>
  <w:num w:numId="5" w16cid:durableId="1739089647">
    <w:abstractNumId w:val="9"/>
  </w:num>
  <w:num w:numId="6" w16cid:durableId="304239334">
    <w:abstractNumId w:val="18"/>
  </w:num>
  <w:num w:numId="7" w16cid:durableId="1366325622">
    <w:abstractNumId w:val="22"/>
  </w:num>
  <w:num w:numId="8" w16cid:durableId="193228884">
    <w:abstractNumId w:val="25"/>
  </w:num>
  <w:num w:numId="9" w16cid:durableId="741410896">
    <w:abstractNumId w:val="17"/>
  </w:num>
  <w:num w:numId="10" w16cid:durableId="1458530023">
    <w:abstractNumId w:val="10"/>
  </w:num>
  <w:num w:numId="11" w16cid:durableId="547568120">
    <w:abstractNumId w:val="23"/>
  </w:num>
  <w:num w:numId="12" w16cid:durableId="129246434">
    <w:abstractNumId w:val="20"/>
  </w:num>
  <w:num w:numId="13" w16cid:durableId="402870129">
    <w:abstractNumId w:val="12"/>
  </w:num>
  <w:num w:numId="14" w16cid:durableId="1175731487">
    <w:abstractNumId w:val="11"/>
  </w:num>
  <w:num w:numId="15" w16cid:durableId="1418940016">
    <w:abstractNumId w:val="21"/>
  </w:num>
  <w:num w:numId="16" w16cid:durableId="1410614169">
    <w:abstractNumId w:val="19"/>
  </w:num>
  <w:num w:numId="17" w16cid:durableId="1091584661">
    <w:abstractNumId w:val="13"/>
  </w:num>
  <w:num w:numId="18" w16cid:durableId="1297224361">
    <w:abstractNumId w:val="8"/>
  </w:num>
  <w:num w:numId="19" w16cid:durableId="1957592868">
    <w:abstractNumId w:val="6"/>
  </w:num>
  <w:num w:numId="20" w16cid:durableId="860977788">
    <w:abstractNumId w:val="5"/>
  </w:num>
  <w:num w:numId="21" w16cid:durableId="1594893536">
    <w:abstractNumId w:val="4"/>
  </w:num>
  <w:num w:numId="22" w16cid:durableId="1389376996">
    <w:abstractNumId w:val="7"/>
  </w:num>
  <w:num w:numId="23" w16cid:durableId="331876902">
    <w:abstractNumId w:val="3"/>
  </w:num>
  <w:num w:numId="24" w16cid:durableId="174850351">
    <w:abstractNumId w:val="2"/>
  </w:num>
  <w:num w:numId="25" w16cid:durableId="764038525">
    <w:abstractNumId w:val="1"/>
  </w:num>
  <w:num w:numId="26" w16cid:durableId="94446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E4DDE"/>
    <w:rsid w:val="0015074B"/>
    <w:rsid w:val="001D408B"/>
    <w:rsid w:val="00255764"/>
    <w:rsid w:val="00273A73"/>
    <w:rsid w:val="0029639D"/>
    <w:rsid w:val="00326F90"/>
    <w:rsid w:val="00376E73"/>
    <w:rsid w:val="003C022E"/>
    <w:rsid w:val="00462107"/>
    <w:rsid w:val="00559973"/>
    <w:rsid w:val="0059278C"/>
    <w:rsid w:val="006649DD"/>
    <w:rsid w:val="0088334A"/>
    <w:rsid w:val="00AA1D8D"/>
    <w:rsid w:val="00AF62AC"/>
    <w:rsid w:val="00B47730"/>
    <w:rsid w:val="00B910CB"/>
    <w:rsid w:val="00C2043B"/>
    <w:rsid w:val="00CA4BE2"/>
    <w:rsid w:val="00CB0664"/>
    <w:rsid w:val="00CE0F84"/>
    <w:rsid w:val="00D06B82"/>
    <w:rsid w:val="00D258B6"/>
    <w:rsid w:val="00DE66C5"/>
    <w:rsid w:val="00EA3493"/>
    <w:rsid w:val="00F0489C"/>
    <w:rsid w:val="00FB6D86"/>
    <w:rsid w:val="00FC693F"/>
    <w:rsid w:val="00FE32F4"/>
    <w:rsid w:val="00FF236F"/>
    <w:rsid w:val="0106C60A"/>
    <w:rsid w:val="01FC4BBF"/>
    <w:rsid w:val="0267DC56"/>
    <w:rsid w:val="028BB33B"/>
    <w:rsid w:val="029EE97B"/>
    <w:rsid w:val="02C65364"/>
    <w:rsid w:val="02DC34E0"/>
    <w:rsid w:val="02F9DF5D"/>
    <w:rsid w:val="035FC842"/>
    <w:rsid w:val="03967E91"/>
    <w:rsid w:val="039C30FE"/>
    <w:rsid w:val="04A082F6"/>
    <w:rsid w:val="04AF3EBB"/>
    <w:rsid w:val="04BBDDDE"/>
    <w:rsid w:val="04F8A071"/>
    <w:rsid w:val="0525E90A"/>
    <w:rsid w:val="053B6708"/>
    <w:rsid w:val="055DA8A2"/>
    <w:rsid w:val="056CAC29"/>
    <w:rsid w:val="05712994"/>
    <w:rsid w:val="05D4EAC2"/>
    <w:rsid w:val="063F10E8"/>
    <w:rsid w:val="06BE6765"/>
    <w:rsid w:val="06C72F2E"/>
    <w:rsid w:val="071691AA"/>
    <w:rsid w:val="07B4D6EE"/>
    <w:rsid w:val="07F422D5"/>
    <w:rsid w:val="07F43E2D"/>
    <w:rsid w:val="08858950"/>
    <w:rsid w:val="08A23E1B"/>
    <w:rsid w:val="08D174A7"/>
    <w:rsid w:val="08FCAA78"/>
    <w:rsid w:val="092FAD31"/>
    <w:rsid w:val="096A019F"/>
    <w:rsid w:val="09804462"/>
    <w:rsid w:val="09C3DFD2"/>
    <w:rsid w:val="09FEB216"/>
    <w:rsid w:val="0A7CB079"/>
    <w:rsid w:val="0A990B2A"/>
    <w:rsid w:val="0AC9F311"/>
    <w:rsid w:val="0B9B556C"/>
    <w:rsid w:val="0BCE1B31"/>
    <w:rsid w:val="0C39B19D"/>
    <w:rsid w:val="0C5B4AE4"/>
    <w:rsid w:val="0C6F633A"/>
    <w:rsid w:val="0CF7F232"/>
    <w:rsid w:val="0CFA2869"/>
    <w:rsid w:val="0D607785"/>
    <w:rsid w:val="0D68FE48"/>
    <w:rsid w:val="0DA38B05"/>
    <w:rsid w:val="0DA679E4"/>
    <w:rsid w:val="0DB9DE8A"/>
    <w:rsid w:val="0DFEDF33"/>
    <w:rsid w:val="0E4CFBBF"/>
    <w:rsid w:val="0E7B5AD6"/>
    <w:rsid w:val="0F234BB4"/>
    <w:rsid w:val="0F3B5A30"/>
    <w:rsid w:val="0F3D1E30"/>
    <w:rsid w:val="0F5D5F9E"/>
    <w:rsid w:val="0F704467"/>
    <w:rsid w:val="0F8FDDCB"/>
    <w:rsid w:val="0F97C32E"/>
    <w:rsid w:val="0FA40DA8"/>
    <w:rsid w:val="0FBD13A5"/>
    <w:rsid w:val="0FD6E71B"/>
    <w:rsid w:val="0FEEF13B"/>
    <w:rsid w:val="105620A6"/>
    <w:rsid w:val="10DF9D66"/>
    <w:rsid w:val="10E68DDD"/>
    <w:rsid w:val="118652FE"/>
    <w:rsid w:val="12267B3E"/>
    <w:rsid w:val="12A8CB85"/>
    <w:rsid w:val="130621F1"/>
    <w:rsid w:val="134CCFEE"/>
    <w:rsid w:val="13604787"/>
    <w:rsid w:val="13858DFD"/>
    <w:rsid w:val="13A0A1A7"/>
    <w:rsid w:val="13AD38D8"/>
    <w:rsid w:val="144FB97C"/>
    <w:rsid w:val="1456F598"/>
    <w:rsid w:val="146505F6"/>
    <w:rsid w:val="146F3B4E"/>
    <w:rsid w:val="1487B599"/>
    <w:rsid w:val="14CB4F51"/>
    <w:rsid w:val="151A98BB"/>
    <w:rsid w:val="15303030"/>
    <w:rsid w:val="153E79C4"/>
    <w:rsid w:val="1554BC92"/>
    <w:rsid w:val="15574D0F"/>
    <w:rsid w:val="1572AB77"/>
    <w:rsid w:val="1589C811"/>
    <w:rsid w:val="15AAC695"/>
    <w:rsid w:val="1619A908"/>
    <w:rsid w:val="1646B9FA"/>
    <w:rsid w:val="1647C00D"/>
    <w:rsid w:val="16507006"/>
    <w:rsid w:val="165AAE67"/>
    <w:rsid w:val="1668AFA7"/>
    <w:rsid w:val="16737BBA"/>
    <w:rsid w:val="16C25A47"/>
    <w:rsid w:val="16E04B37"/>
    <w:rsid w:val="16E86A51"/>
    <w:rsid w:val="172A5506"/>
    <w:rsid w:val="173F6D07"/>
    <w:rsid w:val="174D4C71"/>
    <w:rsid w:val="17CC62F5"/>
    <w:rsid w:val="17ECE71C"/>
    <w:rsid w:val="180050B1"/>
    <w:rsid w:val="1817F25D"/>
    <w:rsid w:val="18BF8473"/>
    <w:rsid w:val="18D4022F"/>
    <w:rsid w:val="18E38857"/>
    <w:rsid w:val="191403EB"/>
    <w:rsid w:val="192116FA"/>
    <w:rsid w:val="1960DE61"/>
    <w:rsid w:val="19B40F69"/>
    <w:rsid w:val="1A06CF06"/>
    <w:rsid w:val="1A0BC287"/>
    <w:rsid w:val="1A6DF97C"/>
    <w:rsid w:val="1AC148D3"/>
    <w:rsid w:val="1ACC4F45"/>
    <w:rsid w:val="1AFFCEF2"/>
    <w:rsid w:val="1B748B0D"/>
    <w:rsid w:val="1B9FAFC6"/>
    <w:rsid w:val="1BA9781B"/>
    <w:rsid w:val="1BC3D2AD"/>
    <w:rsid w:val="1BDA07C6"/>
    <w:rsid w:val="1BE9BF07"/>
    <w:rsid w:val="1BFC2D45"/>
    <w:rsid w:val="1C042F89"/>
    <w:rsid w:val="1C0AB3E2"/>
    <w:rsid w:val="1C1BE9B3"/>
    <w:rsid w:val="1C208B79"/>
    <w:rsid w:val="1C7C0213"/>
    <w:rsid w:val="1CCED7F1"/>
    <w:rsid w:val="1CFDBE0B"/>
    <w:rsid w:val="1D96456D"/>
    <w:rsid w:val="1E3FEF62"/>
    <w:rsid w:val="1E49E086"/>
    <w:rsid w:val="1EBB758B"/>
    <w:rsid w:val="1EEA9D41"/>
    <w:rsid w:val="1F4078A7"/>
    <w:rsid w:val="1F45CAAC"/>
    <w:rsid w:val="1F7F6C10"/>
    <w:rsid w:val="2060C3C4"/>
    <w:rsid w:val="207AD5A8"/>
    <w:rsid w:val="20ABA995"/>
    <w:rsid w:val="2122D1BA"/>
    <w:rsid w:val="2189DB1B"/>
    <w:rsid w:val="219950EB"/>
    <w:rsid w:val="21B1FAEE"/>
    <w:rsid w:val="21D51C55"/>
    <w:rsid w:val="21DEE7EF"/>
    <w:rsid w:val="21F09EBD"/>
    <w:rsid w:val="2224E5C0"/>
    <w:rsid w:val="2286FF22"/>
    <w:rsid w:val="235F8ED8"/>
    <w:rsid w:val="23669B2B"/>
    <w:rsid w:val="23C2E7B0"/>
    <w:rsid w:val="24B2DE88"/>
    <w:rsid w:val="24D7C14F"/>
    <w:rsid w:val="24EDEF7B"/>
    <w:rsid w:val="253F0217"/>
    <w:rsid w:val="255CA256"/>
    <w:rsid w:val="256BD646"/>
    <w:rsid w:val="25FD3A01"/>
    <w:rsid w:val="26066FD8"/>
    <w:rsid w:val="26341D2D"/>
    <w:rsid w:val="26AB53CB"/>
    <w:rsid w:val="26E0D6DB"/>
    <w:rsid w:val="26FD9CC3"/>
    <w:rsid w:val="27A026C7"/>
    <w:rsid w:val="27FCEB0D"/>
    <w:rsid w:val="283B0F4D"/>
    <w:rsid w:val="28E718BC"/>
    <w:rsid w:val="294C7BFE"/>
    <w:rsid w:val="2A74A056"/>
    <w:rsid w:val="2A9BFE02"/>
    <w:rsid w:val="2AE3AA32"/>
    <w:rsid w:val="2B0E869C"/>
    <w:rsid w:val="2B27DD89"/>
    <w:rsid w:val="2B2D13C8"/>
    <w:rsid w:val="2B56D2F9"/>
    <w:rsid w:val="2C1BEA29"/>
    <w:rsid w:val="2C305720"/>
    <w:rsid w:val="2C5072D6"/>
    <w:rsid w:val="2C530D35"/>
    <w:rsid w:val="2CBB49D2"/>
    <w:rsid w:val="2CE6A8F9"/>
    <w:rsid w:val="2D0F8976"/>
    <w:rsid w:val="2D483E8B"/>
    <w:rsid w:val="2DEC6D66"/>
    <w:rsid w:val="2DF3EE19"/>
    <w:rsid w:val="2DFAAD07"/>
    <w:rsid w:val="2E297AF8"/>
    <w:rsid w:val="302541FC"/>
    <w:rsid w:val="303CAA36"/>
    <w:rsid w:val="30715A1C"/>
    <w:rsid w:val="307B6DB1"/>
    <w:rsid w:val="30917C2B"/>
    <w:rsid w:val="30B7D1C8"/>
    <w:rsid w:val="30D13986"/>
    <w:rsid w:val="3160150E"/>
    <w:rsid w:val="32014074"/>
    <w:rsid w:val="32294FE2"/>
    <w:rsid w:val="32ED051E"/>
    <w:rsid w:val="331014A4"/>
    <w:rsid w:val="33335340"/>
    <w:rsid w:val="33B81002"/>
    <w:rsid w:val="33BD402F"/>
    <w:rsid w:val="33DF4EC2"/>
    <w:rsid w:val="34077051"/>
    <w:rsid w:val="3421515A"/>
    <w:rsid w:val="34670AB0"/>
    <w:rsid w:val="3487C6A9"/>
    <w:rsid w:val="34E1314F"/>
    <w:rsid w:val="34EF2687"/>
    <w:rsid w:val="3539FC3C"/>
    <w:rsid w:val="3557AF18"/>
    <w:rsid w:val="3558063A"/>
    <w:rsid w:val="35A4C4CA"/>
    <w:rsid w:val="35CF3447"/>
    <w:rsid w:val="35FDD355"/>
    <w:rsid w:val="36934C38"/>
    <w:rsid w:val="36968076"/>
    <w:rsid w:val="36AA1FC9"/>
    <w:rsid w:val="36B05F55"/>
    <w:rsid w:val="36B3EB6B"/>
    <w:rsid w:val="36B98C86"/>
    <w:rsid w:val="36D59155"/>
    <w:rsid w:val="3775DB8A"/>
    <w:rsid w:val="37819373"/>
    <w:rsid w:val="37991895"/>
    <w:rsid w:val="37B8BA28"/>
    <w:rsid w:val="38A69A92"/>
    <w:rsid w:val="38AA0956"/>
    <w:rsid w:val="38DC13BC"/>
    <w:rsid w:val="3923827C"/>
    <w:rsid w:val="3974AD06"/>
    <w:rsid w:val="39A2BC70"/>
    <w:rsid w:val="39A2BCAC"/>
    <w:rsid w:val="3A3C34CB"/>
    <w:rsid w:val="3A4C4AE8"/>
    <w:rsid w:val="3A533692"/>
    <w:rsid w:val="3AEEAD13"/>
    <w:rsid w:val="3B13977E"/>
    <w:rsid w:val="3B63BF77"/>
    <w:rsid w:val="3B953A33"/>
    <w:rsid w:val="3BBDE17E"/>
    <w:rsid w:val="3BC2D99A"/>
    <w:rsid w:val="3C1DFFF0"/>
    <w:rsid w:val="3C3DD574"/>
    <w:rsid w:val="3C7B4888"/>
    <w:rsid w:val="3CDE7360"/>
    <w:rsid w:val="3CFFEC1A"/>
    <w:rsid w:val="3D30DF67"/>
    <w:rsid w:val="3D49039D"/>
    <w:rsid w:val="3DC2B3E6"/>
    <w:rsid w:val="3DC6266D"/>
    <w:rsid w:val="3DF28F39"/>
    <w:rsid w:val="3E2AABCC"/>
    <w:rsid w:val="3EC3A2D7"/>
    <w:rsid w:val="3EC3C110"/>
    <w:rsid w:val="3F0E48A3"/>
    <w:rsid w:val="3F2814DD"/>
    <w:rsid w:val="3F9883B1"/>
    <w:rsid w:val="3F9C00C3"/>
    <w:rsid w:val="40631420"/>
    <w:rsid w:val="40E2F9FF"/>
    <w:rsid w:val="410F8029"/>
    <w:rsid w:val="41D9696A"/>
    <w:rsid w:val="42E8907C"/>
    <w:rsid w:val="4361BF93"/>
    <w:rsid w:val="436D055A"/>
    <w:rsid w:val="4380C9B7"/>
    <w:rsid w:val="43B80584"/>
    <w:rsid w:val="44131F12"/>
    <w:rsid w:val="4446F4C1"/>
    <w:rsid w:val="445F4E61"/>
    <w:rsid w:val="44C5FD73"/>
    <w:rsid w:val="4532E3C0"/>
    <w:rsid w:val="456D3336"/>
    <w:rsid w:val="456DF0B6"/>
    <w:rsid w:val="45B48568"/>
    <w:rsid w:val="461045A4"/>
    <w:rsid w:val="46BBCDC0"/>
    <w:rsid w:val="47271993"/>
    <w:rsid w:val="4728A1BF"/>
    <w:rsid w:val="477E10FA"/>
    <w:rsid w:val="478916AB"/>
    <w:rsid w:val="47A0AF61"/>
    <w:rsid w:val="482A4093"/>
    <w:rsid w:val="482AD436"/>
    <w:rsid w:val="487DEEBE"/>
    <w:rsid w:val="489CB909"/>
    <w:rsid w:val="48BB5C9C"/>
    <w:rsid w:val="48C5F19C"/>
    <w:rsid w:val="4928925B"/>
    <w:rsid w:val="49630725"/>
    <w:rsid w:val="499739ED"/>
    <w:rsid w:val="49B34A5A"/>
    <w:rsid w:val="4A0327D4"/>
    <w:rsid w:val="4A34C26B"/>
    <w:rsid w:val="4A74E88A"/>
    <w:rsid w:val="4AAA100F"/>
    <w:rsid w:val="4B5C0294"/>
    <w:rsid w:val="4B930B63"/>
    <w:rsid w:val="4BB47139"/>
    <w:rsid w:val="4BFEC50E"/>
    <w:rsid w:val="4C101ED6"/>
    <w:rsid w:val="4D2716A5"/>
    <w:rsid w:val="4D2CC59E"/>
    <w:rsid w:val="4D40A5BF"/>
    <w:rsid w:val="4D66339A"/>
    <w:rsid w:val="4E9FE480"/>
    <w:rsid w:val="4ED01A2F"/>
    <w:rsid w:val="4F1026CA"/>
    <w:rsid w:val="4F26AFF9"/>
    <w:rsid w:val="4F85D21F"/>
    <w:rsid w:val="4FA188F0"/>
    <w:rsid w:val="5025C9F9"/>
    <w:rsid w:val="50967A93"/>
    <w:rsid w:val="50AAAD9D"/>
    <w:rsid w:val="50B6A702"/>
    <w:rsid w:val="50D2B714"/>
    <w:rsid w:val="50F948E1"/>
    <w:rsid w:val="5103A19E"/>
    <w:rsid w:val="51E3FD7E"/>
    <w:rsid w:val="51E8848A"/>
    <w:rsid w:val="52109E4A"/>
    <w:rsid w:val="52A92D63"/>
    <w:rsid w:val="52ACEF7A"/>
    <w:rsid w:val="530A5363"/>
    <w:rsid w:val="532AAA40"/>
    <w:rsid w:val="5339CD67"/>
    <w:rsid w:val="534E1DD2"/>
    <w:rsid w:val="5359168C"/>
    <w:rsid w:val="535BD998"/>
    <w:rsid w:val="53613298"/>
    <w:rsid w:val="5394C696"/>
    <w:rsid w:val="53AF35CC"/>
    <w:rsid w:val="5463A10C"/>
    <w:rsid w:val="54E5B07E"/>
    <w:rsid w:val="55393C9F"/>
    <w:rsid w:val="55865C2B"/>
    <w:rsid w:val="55A4714B"/>
    <w:rsid w:val="561EF717"/>
    <w:rsid w:val="56C58401"/>
    <w:rsid w:val="56CE4E1F"/>
    <w:rsid w:val="57040612"/>
    <w:rsid w:val="573403DB"/>
    <w:rsid w:val="5746A829"/>
    <w:rsid w:val="57953DE2"/>
    <w:rsid w:val="584FF99A"/>
    <w:rsid w:val="58D1D931"/>
    <w:rsid w:val="594D4F8A"/>
    <w:rsid w:val="59669575"/>
    <w:rsid w:val="59BBD2BC"/>
    <w:rsid w:val="59CE9847"/>
    <w:rsid w:val="5A025594"/>
    <w:rsid w:val="5A07D3E8"/>
    <w:rsid w:val="5A0C7A7E"/>
    <w:rsid w:val="5A1451C4"/>
    <w:rsid w:val="5A4E3FCC"/>
    <w:rsid w:val="5A83F718"/>
    <w:rsid w:val="5A906871"/>
    <w:rsid w:val="5A91B186"/>
    <w:rsid w:val="5AADF1FF"/>
    <w:rsid w:val="5B3AB0CF"/>
    <w:rsid w:val="5C1FA370"/>
    <w:rsid w:val="5CE8EFCC"/>
    <w:rsid w:val="5CFEAABC"/>
    <w:rsid w:val="5D3B0A8D"/>
    <w:rsid w:val="5D642B33"/>
    <w:rsid w:val="5E22B1D3"/>
    <w:rsid w:val="5E2914BB"/>
    <w:rsid w:val="5E38ED8C"/>
    <w:rsid w:val="5E4E2B1F"/>
    <w:rsid w:val="5E580EEB"/>
    <w:rsid w:val="5EBC276A"/>
    <w:rsid w:val="5EFFE0E9"/>
    <w:rsid w:val="5F92347F"/>
    <w:rsid w:val="5F966BE9"/>
    <w:rsid w:val="5FEDC0DA"/>
    <w:rsid w:val="60243305"/>
    <w:rsid w:val="60BA4ED2"/>
    <w:rsid w:val="61492545"/>
    <w:rsid w:val="6183CA5B"/>
    <w:rsid w:val="61D4AEB1"/>
    <w:rsid w:val="61F77743"/>
    <w:rsid w:val="6231719D"/>
    <w:rsid w:val="6234EE1F"/>
    <w:rsid w:val="62431E64"/>
    <w:rsid w:val="627A5F86"/>
    <w:rsid w:val="6280EC3F"/>
    <w:rsid w:val="62B08130"/>
    <w:rsid w:val="62F0E076"/>
    <w:rsid w:val="6311DF5D"/>
    <w:rsid w:val="63280374"/>
    <w:rsid w:val="637192FF"/>
    <w:rsid w:val="63E329DA"/>
    <w:rsid w:val="63F1746C"/>
    <w:rsid w:val="63F59307"/>
    <w:rsid w:val="6448072C"/>
    <w:rsid w:val="644A9461"/>
    <w:rsid w:val="648A7C20"/>
    <w:rsid w:val="64A8FAAC"/>
    <w:rsid w:val="6512DB0B"/>
    <w:rsid w:val="65188331"/>
    <w:rsid w:val="65631DE9"/>
    <w:rsid w:val="65A716E4"/>
    <w:rsid w:val="65BEE592"/>
    <w:rsid w:val="66575C46"/>
    <w:rsid w:val="667B1C84"/>
    <w:rsid w:val="66811A54"/>
    <w:rsid w:val="6700808B"/>
    <w:rsid w:val="672A43BD"/>
    <w:rsid w:val="673D5D92"/>
    <w:rsid w:val="67D9423E"/>
    <w:rsid w:val="67E3A27B"/>
    <w:rsid w:val="68964E20"/>
    <w:rsid w:val="68BE95DA"/>
    <w:rsid w:val="68C18F24"/>
    <w:rsid w:val="68DF212A"/>
    <w:rsid w:val="6906D3CC"/>
    <w:rsid w:val="69439FAC"/>
    <w:rsid w:val="69689D99"/>
    <w:rsid w:val="697506FD"/>
    <w:rsid w:val="699218DA"/>
    <w:rsid w:val="69C7231E"/>
    <w:rsid w:val="69D5FA25"/>
    <w:rsid w:val="6A1BDDC5"/>
    <w:rsid w:val="6A3FCEE0"/>
    <w:rsid w:val="6A9ED0BF"/>
    <w:rsid w:val="6AE637C5"/>
    <w:rsid w:val="6B96E86A"/>
    <w:rsid w:val="6C08B707"/>
    <w:rsid w:val="6C17105B"/>
    <w:rsid w:val="6C2C71BD"/>
    <w:rsid w:val="6C360463"/>
    <w:rsid w:val="6C4DA82D"/>
    <w:rsid w:val="6C579359"/>
    <w:rsid w:val="6CA31685"/>
    <w:rsid w:val="6CA98CEE"/>
    <w:rsid w:val="6D2B913C"/>
    <w:rsid w:val="6DA85BC6"/>
    <w:rsid w:val="6DAB8655"/>
    <w:rsid w:val="6E1F2EEC"/>
    <w:rsid w:val="6EDAEA5D"/>
    <w:rsid w:val="6EDF20E4"/>
    <w:rsid w:val="6EF8958F"/>
    <w:rsid w:val="6F01CFF1"/>
    <w:rsid w:val="6F18EF55"/>
    <w:rsid w:val="6F44EB89"/>
    <w:rsid w:val="6F6F1843"/>
    <w:rsid w:val="6F77AA89"/>
    <w:rsid w:val="6F82AF84"/>
    <w:rsid w:val="6FCA6DED"/>
    <w:rsid w:val="70137DB4"/>
    <w:rsid w:val="70209AB9"/>
    <w:rsid w:val="705AF34B"/>
    <w:rsid w:val="70632C1E"/>
    <w:rsid w:val="7070718A"/>
    <w:rsid w:val="711155AC"/>
    <w:rsid w:val="7123CE1F"/>
    <w:rsid w:val="712AF881"/>
    <w:rsid w:val="71780D7B"/>
    <w:rsid w:val="7190E2EC"/>
    <w:rsid w:val="719C8B33"/>
    <w:rsid w:val="71A78C62"/>
    <w:rsid w:val="71B168B3"/>
    <w:rsid w:val="71F8F421"/>
    <w:rsid w:val="72D41529"/>
    <w:rsid w:val="730C8BB0"/>
    <w:rsid w:val="7457AC7C"/>
    <w:rsid w:val="74B0F8FC"/>
    <w:rsid w:val="7519A913"/>
    <w:rsid w:val="75AF88D3"/>
    <w:rsid w:val="76452A17"/>
    <w:rsid w:val="765AF432"/>
    <w:rsid w:val="766DF7B1"/>
    <w:rsid w:val="7681233C"/>
    <w:rsid w:val="76F2D224"/>
    <w:rsid w:val="76FE1FF3"/>
    <w:rsid w:val="77012D9D"/>
    <w:rsid w:val="773373E9"/>
    <w:rsid w:val="774E6E49"/>
    <w:rsid w:val="77586F45"/>
    <w:rsid w:val="777D429C"/>
    <w:rsid w:val="778BBC45"/>
    <w:rsid w:val="77B31E1F"/>
    <w:rsid w:val="782EDAFB"/>
    <w:rsid w:val="7858581B"/>
    <w:rsid w:val="78661836"/>
    <w:rsid w:val="78F6BAC9"/>
    <w:rsid w:val="796BB09F"/>
    <w:rsid w:val="79C2C720"/>
    <w:rsid w:val="79CC4D8A"/>
    <w:rsid w:val="79CD14B2"/>
    <w:rsid w:val="7A19B11D"/>
    <w:rsid w:val="7AE69E63"/>
    <w:rsid w:val="7AEDA7B1"/>
    <w:rsid w:val="7BA3CB3D"/>
    <w:rsid w:val="7BC28285"/>
    <w:rsid w:val="7BCB7610"/>
    <w:rsid w:val="7C69151C"/>
    <w:rsid w:val="7CA7C958"/>
    <w:rsid w:val="7CBD72DD"/>
    <w:rsid w:val="7CFCBDCE"/>
    <w:rsid w:val="7D9539EA"/>
    <w:rsid w:val="7D98CDAB"/>
    <w:rsid w:val="7DC907F2"/>
    <w:rsid w:val="7DE14696"/>
    <w:rsid w:val="7E1DBFB1"/>
    <w:rsid w:val="7E32738A"/>
    <w:rsid w:val="7E672F60"/>
    <w:rsid w:val="7EA896C4"/>
    <w:rsid w:val="7EADDD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8"/>
      </w:numPr>
      <w:contextualSpacing/>
    </w:pPr>
  </w:style>
  <w:style w:type="paragraph" w:styleId="Listepuces2">
    <w:name w:val="List Bullet 2"/>
    <w:basedOn w:val="Normal"/>
    <w:uiPriority w:val="99"/>
    <w:unhideWhenUsed/>
    <w:rsid w:val="00326F90"/>
    <w:pPr>
      <w:numPr>
        <w:numId w:val="19"/>
      </w:numPr>
      <w:contextualSpacing/>
    </w:pPr>
  </w:style>
  <w:style w:type="paragraph" w:styleId="Listepuces3">
    <w:name w:val="List Bullet 3"/>
    <w:basedOn w:val="Normal"/>
    <w:uiPriority w:val="99"/>
    <w:unhideWhenUsed/>
    <w:rsid w:val="00326F90"/>
    <w:pPr>
      <w:numPr>
        <w:numId w:val="20"/>
      </w:numPr>
      <w:contextualSpacing/>
    </w:pPr>
  </w:style>
  <w:style w:type="paragraph" w:styleId="Listenumros">
    <w:name w:val="List Number"/>
    <w:basedOn w:val="Normal"/>
    <w:uiPriority w:val="99"/>
    <w:unhideWhenUsed/>
    <w:rsid w:val="00326F90"/>
    <w:pPr>
      <w:numPr>
        <w:numId w:val="22"/>
      </w:numPr>
      <w:contextualSpacing/>
    </w:pPr>
  </w:style>
  <w:style w:type="paragraph" w:styleId="Listenumros2">
    <w:name w:val="List Number 2"/>
    <w:basedOn w:val="Normal"/>
    <w:uiPriority w:val="99"/>
    <w:unhideWhenUsed/>
    <w:rsid w:val="0029639D"/>
    <w:pPr>
      <w:numPr>
        <w:numId w:val="23"/>
      </w:numPr>
      <w:contextualSpacing/>
    </w:pPr>
  </w:style>
  <w:style w:type="paragraph" w:styleId="Listenumros3">
    <w:name w:val="List Number 3"/>
    <w:basedOn w:val="Normal"/>
    <w:uiPriority w:val="99"/>
    <w:unhideWhenUsed/>
    <w:rsid w:val="0029639D"/>
    <w:pPr>
      <w:numPr>
        <w:numId w:val="24"/>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CA4BE2"/>
    <w:rPr>
      <w:sz w:val="16"/>
      <w:szCs w:val="16"/>
    </w:rPr>
  </w:style>
  <w:style w:type="paragraph" w:styleId="Commentaire">
    <w:name w:val="annotation text"/>
    <w:basedOn w:val="Normal"/>
    <w:link w:val="CommentaireCar"/>
    <w:uiPriority w:val="99"/>
    <w:semiHidden/>
    <w:unhideWhenUsed/>
    <w:rsid w:val="00CA4BE2"/>
    <w:pPr>
      <w:spacing w:line="240" w:lineRule="auto"/>
    </w:pPr>
    <w:rPr>
      <w:sz w:val="20"/>
      <w:szCs w:val="20"/>
    </w:rPr>
  </w:style>
  <w:style w:type="character" w:customStyle="1" w:styleId="CommentaireCar">
    <w:name w:val="Commentaire Car"/>
    <w:basedOn w:val="Policepardfaut"/>
    <w:link w:val="Commentaire"/>
    <w:uiPriority w:val="99"/>
    <w:semiHidden/>
    <w:rsid w:val="00CA4BE2"/>
    <w:rPr>
      <w:sz w:val="20"/>
      <w:szCs w:val="20"/>
    </w:rPr>
  </w:style>
  <w:style w:type="paragraph" w:styleId="Objetducommentaire">
    <w:name w:val="annotation subject"/>
    <w:basedOn w:val="Commentaire"/>
    <w:next w:val="Commentaire"/>
    <w:link w:val="ObjetducommentaireCar"/>
    <w:uiPriority w:val="99"/>
    <w:semiHidden/>
    <w:unhideWhenUsed/>
    <w:rsid w:val="00CA4BE2"/>
    <w:rPr>
      <w:b/>
      <w:bCs/>
    </w:rPr>
  </w:style>
  <w:style w:type="character" w:customStyle="1" w:styleId="ObjetducommentaireCar">
    <w:name w:val="Objet du commentaire Car"/>
    <w:basedOn w:val="CommentaireCar"/>
    <w:link w:val="Objetducommentaire"/>
    <w:uiPriority w:val="99"/>
    <w:semiHidden/>
    <w:rsid w:val="00CA4BE2"/>
    <w:rPr>
      <w:b/>
      <w:bCs/>
      <w:sz w:val="20"/>
      <w:szCs w:val="20"/>
    </w:rPr>
  </w:style>
  <w:style w:type="paragraph" w:styleId="Textedebulles">
    <w:name w:val="Balloon Text"/>
    <w:basedOn w:val="Normal"/>
    <w:link w:val="TextedebullesCar"/>
    <w:uiPriority w:val="99"/>
    <w:semiHidden/>
    <w:unhideWhenUsed/>
    <w:rsid w:val="00CA4BE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A4BE2"/>
    <w:rPr>
      <w:rFonts w:ascii="Segoe UI" w:hAnsi="Segoe UI" w:cs="Segoe UI"/>
      <w:sz w:val="18"/>
      <w:szCs w:val="18"/>
    </w:rPr>
  </w:style>
  <w:style w:type="paragraph" w:styleId="NormalWeb">
    <w:name w:val="Normal (Web)"/>
    <w:basedOn w:val="Normal"/>
    <w:uiPriority w:val="99"/>
    <w:semiHidden/>
    <w:unhideWhenUsed/>
    <w:rsid w:val="00CA4B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651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A85A0-E0F7-485B-BD61-BE7272EA4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412</Words>
  <Characters>2269</Characters>
  <Application>Microsoft Office Word</Application>
  <DocSecurity>0</DocSecurity>
  <Lines>18</Lines>
  <Paragraphs>5</Paragraphs>
  <ScaleCrop>false</ScaleCrop>
  <Manager/>
  <Company/>
  <LinksUpToDate>false</LinksUpToDate>
  <CharactersWithSpaces>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20</cp:revision>
  <dcterms:created xsi:type="dcterms:W3CDTF">2025-10-24T16:45:00Z</dcterms:created>
  <dcterms:modified xsi:type="dcterms:W3CDTF">2026-03-03T12:44:00Z</dcterms:modified>
  <cp:category/>
</cp:coreProperties>
</file>