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X="1" w:tblpY="104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72DA9" w:rsidRPr="00B92CA0" w14:paraId="690D593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D6C1E" w14:textId="549F2443" w:rsidR="00672DA9" w:rsidRDefault="00327F4C">
            <w:proofErr w:type="spellStart"/>
            <w:r>
              <w:t>Titre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32594" w14:textId="103AA331" w:rsidR="0006745C" w:rsidRPr="0006745C" w:rsidRDefault="0006745C" w:rsidP="0006745C">
            <w:pPr>
              <w:rPr>
                <w:b/>
                <w:bCs/>
                <w:sz w:val="20"/>
                <w:szCs w:val="20"/>
                <w:lang w:val="fr-FR"/>
              </w:rPr>
            </w:pPr>
            <w:commentRangeStart w:id="0"/>
            <w:r w:rsidRPr="0006745C">
              <w:rPr>
                <w:b/>
                <w:bCs/>
                <w:sz w:val="20"/>
                <w:szCs w:val="20"/>
                <w:lang w:val="fr-FR"/>
              </w:rPr>
              <w:t xml:space="preserve">RÉCLAMATION - RAMASSAGE </w:t>
            </w:r>
            <w:r w:rsidR="00327F4C">
              <w:rPr>
                <w:b/>
                <w:bCs/>
                <w:sz w:val="20"/>
                <w:szCs w:val="20"/>
                <w:lang w:val="fr-FR"/>
              </w:rPr>
              <w:t>–</w:t>
            </w:r>
            <w:r w:rsidRPr="0006745C">
              <w:rPr>
                <w:b/>
                <w:bCs/>
                <w:sz w:val="20"/>
                <w:szCs w:val="20"/>
                <w:lang w:val="fr-FR"/>
              </w:rPr>
              <w:t xml:space="preserve"> </w:t>
            </w:r>
            <w:r w:rsidR="00327F4C">
              <w:rPr>
                <w:b/>
                <w:bCs/>
                <w:sz w:val="20"/>
                <w:szCs w:val="20"/>
                <w:lang w:val="fr-FR"/>
              </w:rPr>
              <w:t xml:space="preserve">non-respect des processus </w:t>
            </w:r>
            <w:commentRangeEnd w:id="0"/>
            <w:r w:rsidR="00306996">
              <w:rPr>
                <w:rStyle w:val="Marquedecommentaire"/>
              </w:rPr>
              <w:commentReference w:id="0"/>
            </w:r>
            <w:r w:rsidR="00B92CA0">
              <w:rPr>
                <w:b/>
                <w:bCs/>
                <w:sz w:val="20"/>
                <w:szCs w:val="20"/>
                <w:lang w:val="fr-FR"/>
              </w:rPr>
              <w:t>(RETARD)</w:t>
            </w:r>
          </w:p>
          <w:p w14:paraId="6279786A" w14:textId="57AD7660" w:rsidR="00672DA9" w:rsidRPr="00C12AA7" w:rsidRDefault="00672DA9">
            <w:pPr>
              <w:rPr>
                <w:lang w:val="fr-FR"/>
              </w:rPr>
            </w:pPr>
          </w:p>
        </w:tc>
      </w:tr>
      <w:tr w:rsidR="00672DA9" w14:paraId="5510C68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48399" w14:textId="467D834B" w:rsidR="00672DA9" w:rsidRDefault="00327F4C">
            <w:r>
              <w:t>Reference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5EA5" w14:textId="62373440" w:rsidR="00672DA9" w:rsidRDefault="00306996">
            <w:r>
              <w:t>PR-SC-</w:t>
            </w:r>
            <w:r w:rsidR="00B92CA0">
              <w:t>27</w:t>
            </w:r>
          </w:p>
        </w:tc>
      </w:tr>
      <w:tr w:rsidR="00672DA9" w14:paraId="412A5F0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CA957" w14:textId="77777777" w:rsidR="00672DA9" w:rsidRDefault="00306996">
            <w:r>
              <w:t>Version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96452" w14:textId="77777777" w:rsidR="00672DA9" w:rsidRDefault="00306996">
            <w:r>
              <w:t>01</w:t>
            </w:r>
          </w:p>
        </w:tc>
      </w:tr>
      <w:tr w:rsidR="00672DA9" w14:paraId="3563973D" w14:textId="77777777">
        <w:trPr>
          <w:trHeight w:val="300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D5795" w14:textId="78F6C170" w:rsidR="00672DA9" w:rsidRDefault="00306996">
            <w:r>
              <w:t xml:space="preserve">Date </w:t>
            </w:r>
            <w:proofErr w:type="spellStart"/>
            <w:r w:rsidR="00327F4C">
              <w:t>d’application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5AB25" w14:textId="293D523C" w:rsidR="00672DA9" w:rsidRDefault="00327F4C">
            <w:r>
              <w:t xml:space="preserve">Support chat </w:t>
            </w:r>
          </w:p>
        </w:tc>
      </w:tr>
      <w:tr w:rsidR="00672DA9" w:rsidRPr="0006745C" w14:paraId="4A3A544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DCF1C" w14:textId="651D198C" w:rsidR="00672DA9" w:rsidRDefault="00306996">
            <w:r>
              <w:t xml:space="preserve">Domaine </w:t>
            </w:r>
            <w:proofErr w:type="spellStart"/>
            <w:r w:rsidR="00327F4C">
              <w:t>d’application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F37BE" w14:textId="3CF119D4" w:rsidR="00672DA9" w:rsidRPr="00C12AA7" w:rsidRDefault="00306996">
            <w:pPr>
              <w:rPr>
                <w:lang w:val="fr-FR"/>
              </w:rPr>
            </w:pPr>
            <w:r w:rsidRPr="00C12AA7">
              <w:rPr>
                <w:lang w:val="fr-FR"/>
              </w:rPr>
              <w:t xml:space="preserve">Service Client – </w:t>
            </w:r>
            <w:r w:rsidR="0006745C">
              <w:rPr>
                <w:lang w:val="fr-FR"/>
              </w:rPr>
              <w:t>Support chat</w:t>
            </w:r>
          </w:p>
        </w:tc>
      </w:tr>
      <w:tr w:rsidR="00672DA9" w:rsidRPr="00B92CA0" w14:paraId="7AEF5A5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11DD6" w14:textId="77777777" w:rsidR="00672DA9" w:rsidRDefault="00306996">
            <w:proofErr w:type="spellStart"/>
            <w:r>
              <w:t>Responsable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26AFE" w14:textId="77777777" w:rsidR="00672DA9" w:rsidRPr="00C12AA7" w:rsidRDefault="00306996">
            <w:pPr>
              <w:rPr>
                <w:lang w:val="fr-FR"/>
              </w:rPr>
            </w:pPr>
            <w:r w:rsidRPr="00C12AA7">
              <w:rPr>
                <w:lang w:val="fr-FR"/>
              </w:rPr>
              <w:t>Coach Qualité / Responsable Service Client</w:t>
            </w:r>
          </w:p>
        </w:tc>
      </w:tr>
    </w:tbl>
    <w:p w14:paraId="4B6A24DB" w14:textId="77777777" w:rsidR="00672DA9" w:rsidRPr="00C12AA7" w:rsidRDefault="00672DA9">
      <w:pPr>
        <w:rPr>
          <w:lang w:val="fr-FR"/>
        </w:rPr>
      </w:pPr>
    </w:p>
    <w:p w14:paraId="4214D0A2" w14:textId="77777777" w:rsidR="00672DA9" w:rsidRPr="00C12AA7" w:rsidRDefault="00306996">
      <w:pPr>
        <w:rPr>
          <w:lang w:val="fr-FR"/>
        </w:rPr>
      </w:pPr>
      <w:r w:rsidRPr="00C12AA7">
        <w:rPr>
          <w:lang w:val="fr-FR"/>
        </w:rPr>
        <w:br/>
      </w:r>
    </w:p>
    <w:p w14:paraId="33949FFC" w14:textId="77777777" w:rsidR="00672DA9" w:rsidRPr="00C12AA7" w:rsidRDefault="00306996">
      <w:pPr>
        <w:rPr>
          <w:b/>
          <w:bCs/>
          <w:color w:val="0000FF"/>
          <w:lang w:val="fr-FR"/>
        </w:rPr>
      </w:pPr>
      <w:bookmarkStart w:id="1" w:name="_dx_frag_StartFragment"/>
      <w:bookmarkEnd w:id="1"/>
      <w:r w:rsidRPr="00C12AA7">
        <w:rPr>
          <w:b/>
          <w:bCs/>
          <w:color w:val="0000FF"/>
          <w:lang w:val="fr-FR"/>
        </w:rPr>
        <w:t>1. OBJET</w:t>
      </w:r>
    </w:p>
    <w:p w14:paraId="2B289E9F" w14:textId="77777777" w:rsidR="00327F4C" w:rsidRDefault="00327F4C" w:rsidP="00327F4C">
      <w:pPr>
        <w:rPr>
          <w:lang w:val="fr-FR"/>
        </w:rPr>
      </w:pPr>
      <w:r w:rsidRPr="00327F4C">
        <w:rPr>
          <w:lang w:val="fr-FR"/>
        </w:rPr>
        <w:t>La présente procédure a pour objet de définir les étapes de traitement des réclamations relatives au non-respect du processus de ramassage par les équipes de collecte. Elle vise à assurer une prise en charge structurée, une collecte d'informations pertinentes et une orientation efficace vers le support avancé pour analyse et résolution.</w:t>
      </w:r>
    </w:p>
    <w:p w14:paraId="55BEB73A" w14:textId="6D27CE77" w:rsidR="00672DA9" w:rsidRPr="00C12AA7" w:rsidRDefault="00306996" w:rsidP="00327F4C">
      <w:pPr>
        <w:rPr>
          <w:b/>
          <w:bCs/>
          <w:color w:val="0000FF"/>
          <w:lang w:val="fr-FR"/>
        </w:rPr>
      </w:pPr>
      <w:r w:rsidRPr="00C12AA7">
        <w:rPr>
          <w:b/>
          <w:bCs/>
          <w:color w:val="0000FF"/>
          <w:lang w:val="fr-FR"/>
        </w:rPr>
        <w:t>2. CHAMP D'APPLICATION</w:t>
      </w:r>
    </w:p>
    <w:p w14:paraId="7F6B4356" w14:textId="77777777" w:rsidR="00327F4C" w:rsidRDefault="00327F4C" w:rsidP="00327F4C">
      <w:pPr>
        <w:rPr>
          <w:lang w:val="fr-FR"/>
        </w:rPr>
      </w:pPr>
      <w:r w:rsidRPr="00327F4C">
        <w:rPr>
          <w:lang w:val="fr-FR"/>
        </w:rPr>
        <w:t>Cette procédure s'applique à l'ensemble des agents du Service Client (SC) traitant des réclamations liées à des écarts dans l'exécution du processus de ramassage (délais non respectés, qualité de service, manquements aux procédures établies, etc.).</w:t>
      </w:r>
    </w:p>
    <w:p w14:paraId="47FF3CBB" w14:textId="419B5727" w:rsidR="00672DA9" w:rsidRPr="00C12AA7" w:rsidRDefault="00306996" w:rsidP="00327F4C">
      <w:pPr>
        <w:rPr>
          <w:b/>
          <w:bCs/>
          <w:color w:val="0000FF"/>
          <w:lang w:val="fr-FR"/>
        </w:rPr>
      </w:pPr>
      <w:r w:rsidRPr="00C12AA7">
        <w:rPr>
          <w:b/>
          <w:bCs/>
          <w:color w:val="0000FF"/>
          <w:lang w:val="fr-FR"/>
        </w:rPr>
        <w:t>3. RÉFÉRENCES</w:t>
      </w:r>
    </w:p>
    <w:p w14:paraId="00D6E654" w14:textId="1EA5283A" w:rsidR="0006745C" w:rsidRPr="0006745C" w:rsidRDefault="00D716B3" w:rsidP="00D716B3">
      <w:pPr>
        <w:spacing w:after="160" w:line="259" w:lineRule="auto"/>
        <w:ind w:left="720"/>
        <w:rPr>
          <w:lang w:val="fr-FR"/>
        </w:rPr>
      </w:pPr>
      <w:r>
        <w:rPr>
          <w:lang w:val="fr-FR"/>
        </w:rPr>
        <w:t>R</w:t>
      </w:r>
      <w:r w:rsidR="0006745C" w:rsidRPr="0006745C">
        <w:rPr>
          <w:lang w:val="fr-FR"/>
        </w:rPr>
        <w:t>éclamation du vendeur</w:t>
      </w:r>
    </w:p>
    <w:p w14:paraId="06045B79" w14:textId="77777777" w:rsidR="00525C5F" w:rsidRPr="00525C5F" w:rsidRDefault="00525C5F" w:rsidP="00525C5F">
      <w:pPr>
        <w:spacing w:after="160" w:line="259" w:lineRule="auto"/>
        <w:ind w:left="720"/>
        <w:rPr>
          <w:lang w:val="fr-FR"/>
        </w:rPr>
      </w:pPr>
      <w:r w:rsidRPr="00525C5F">
        <w:rPr>
          <w:lang w:val="fr-FR"/>
        </w:rPr>
        <w:t>Procédures opérationnelles de ramassage</w:t>
      </w:r>
    </w:p>
    <w:p w14:paraId="7035DC1D" w14:textId="77777777" w:rsidR="00525C5F" w:rsidRPr="00525C5F" w:rsidRDefault="00525C5F" w:rsidP="00525C5F">
      <w:pPr>
        <w:spacing w:after="160" w:line="259" w:lineRule="auto"/>
        <w:ind w:left="720"/>
        <w:rPr>
          <w:lang w:val="fr-FR"/>
        </w:rPr>
      </w:pPr>
      <w:r w:rsidRPr="00525C5F">
        <w:rPr>
          <w:lang w:val="fr-FR"/>
        </w:rPr>
        <w:t>Charte de qualité de service</w:t>
      </w:r>
    </w:p>
    <w:p w14:paraId="4681A913" w14:textId="77777777" w:rsidR="00672DA9" w:rsidRPr="00C12AA7" w:rsidRDefault="00672DA9">
      <w:pPr>
        <w:spacing w:after="160" w:line="259" w:lineRule="auto"/>
        <w:ind w:left="720"/>
        <w:rPr>
          <w:lang w:val="fr-FR"/>
        </w:rPr>
      </w:pPr>
    </w:p>
    <w:p w14:paraId="77400ED2" w14:textId="77777777" w:rsidR="00672DA9" w:rsidRPr="00C12AA7" w:rsidRDefault="00306996">
      <w:pPr>
        <w:rPr>
          <w:b/>
          <w:bCs/>
          <w:color w:val="0000FF"/>
          <w:lang w:val="fr-FR"/>
        </w:rPr>
      </w:pPr>
      <w:r w:rsidRPr="00C12AA7">
        <w:rPr>
          <w:b/>
          <w:bCs/>
          <w:color w:val="0000FF"/>
          <w:lang w:val="fr-FR"/>
        </w:rPr>
        <w:t>4. RESPONSABILITÉS</w:t>
      </w:r>
    </w:p>
    <w:p w14:paraId="72A56AD7" w14:textId="77777777" w:rsidR="00525C5F" w:rsidRPr="00525C5F" w:rsidRDefault="00525C5F" w:rsidP="00525C5F">
      <w:pPr>
        <w:ind w:left="720"/>
        <w:rPr>
          <w:b/>
          <w:bCs/>
          <w:lang w:val="fr-FR"/>
        </w:rPr>
      </w:pPr>
      <w:r w:rsidRPr="00525C5F">
        <w:rPr>
          <w:b/>
          <w:bCs/>
          <w:lang w:val="fr-FR"/>
        </w:rPr>
        <w:t>Agent du Service Client (SC) : Prise en charge initiale, collecte des informations, création du ticket et orientation du vendeur</w:t>
      </w:r>
    </w:p>
    <w:p w14:paraId="4F00C000" w14:textId="77777777" w:rsidR="00525C5F" w:rsidRPr="00525C5F" w:rsidRDefault="00525C5F" w:rsidP="00525C5F">
      <w:pPr>
        <w:ind w:left="720"/>
        <w:rPr>
          <w:b/>
          <w:bCs/>
          <w:lang w:val="fr-FR"/>
        </w:rPr>
      </w:pPr>
      <w:r w:rsidRPr="00525C5F">
        <w:rPr>
          <w:b/>
          <w:bCs/>
          <w:lang w:val="fr-FR"/>
        </w:rPr>
        <w:t>Support Avancé / Équipe Ramassage : Investigation approfondie, analyse des écarts et mise en place des mesures correctives</w:t>
      </w:r>
    </w:p>
    <w:p w14:paraId="6AD2B09D" w14:textId="218C76F5" w:rsidR="00525C5F" w:rsidRPr="00525C5F" w:rsidRDefault="00525C5F" w:rsidP="00525C5F">
      <w:pPr>
        <w:ind w:left="360"/>
        <w:rPr>
          <w:b/>
          <w:bCs/>
          <w:lang w:val="fr-FR"/>
        </w:rPr>
      </w:pPr>
      <w:r>
        <w:rPr>
          <w:b/>
          <w:bCs/>
          <w:lang w:val="fr-FR"/>
        </w:rPr>
        <w:t xml:space="preserve">        </w:t>
      </w:r>
      <w:r w:rsidRPr="00525C5F">
        <w:rPr>
          <w:b/>
          <w:bCs/>
          <w:lang w:val="fr-FR"/>
        </w:rPr>
        <w:t>Vendeur : Fourniture des informations et preuves relatives à la réclamation</w:t>
      </w:r>
    </w:p>
    <w:p w14:paraId="2E1DBA21" w14:textId="77777777" w:rsidR="00672DA9" w:rsidRPr="00C12AA7" w:rsidRDefault="00306996">
      <w:pPr>
        <w:rPr>
          <w:b/>
          <w:bCs/>
          <w:color w:val="0000FF"/>
          <w:lang w:val="fr-FR"/>
        </w:rPr>
      </w:pPr>
      <w:r w:rsidRPr="00C12AA7">
        <w:rPr>
          <w:b/>
          <w:bCs/>
          <w:color w:val="0000FF"/>
          <w:lang w:val="fr-FR"/>
        </w:rPr>
        <w:t>5. DÉROULEMENT DE LA PROCÉDURE</w:t>
      </w:r>
    </w:p>
    <w:p w14:paraId="22F4BE76" w14:textId="77777777" w:rsidR="0006745C" w:rsidRPr="0006745C" w:rsidRDefault="0006745C" w:rsidP="0006745C">
      <w:pPr>
        <w:rPr>
          <w:b/>
          <w:bCs/>
          <w:color w:val="0000FF"/>
          <w:lang w:val="fr-FR"/>
        </w:rPr>
      </w:pPr>
      <w:r w:rsidRPr="0006745C">
        <w:rPr>
          <w:b/>
          <w:bCs/>
          <w:color w:val="0000FF"/>
          <w:lang w:val="fr-FR"/>
        </w:rPr>
        <w:t>5.1 RÉCEPTION DE LA RÉCLAMATION</w:t>
      </w:r>
    </w:p>
    <w:p w14:paraId="2E205A96" w14:textId="3A2F7216" w:rsidR="00525C5F" w:rsidRPr="00525C5F" w:rsidRDefault="00525C5F" w:rsidP="00525C5F">
      <w:pPr>
        <w:rPr>
          <w:sz w:val="24"/>
          <w:szCs w:val="24"/>
          <w:lang w:val="fr-FR"/>
        </w:rPr>
      </w:pPr>
      <w:r w:rsidRPr="00525C5F">
        <w:rPr>
          <w:sz w:val="24"/>
          <w:szCs w:val="24"/>
          <w:lang w:val="fr-FR"/>
        </w:rPr>
        <w:lastRenderedPageBreak/>
        <w:t>Le Service Client reçoit une réclamation du vendeur concernant un non-respect du processus de ramassage.</w:t>
      </w:r>
      <w:r>
        <w:rPr>
          <w:sz w:val="24"/>
          <w:szCs w:val="24"/>
          <w:lang w:val="fr-FR"/>
        </w:rPr>
        <w:br/>
      </w:r>
    </w:p>
    <w:p w14:paraId="0B8BA6E6" w14:textId="77777777" w:rsidR="002A05FA" w:rsidRDefault="00306996" w:rsidP="002A05FA">
      <w:pPr>
        <w:rPr>
          <w:sz w:val="24"/>
          <w:szCs w:val="24"/>
          <w:lang w:val="fr-FR"/>
        </w:rPr>
      </w:pPr>
      <w:r w:rsidRPr="00C12AA7">
        <w:rPr>
          <w:b/>
          <w:bCs/>
          <w:color w:val="0000FF"/>
          <w:lang w:val="fr-FR"/>
        </w:rPr>
        <w:t>5.2 ANALYSE DE LA DEMANDE</w:t>
      </w:r>
    </w:p>
    <w:p w14:paraId="07A77543" w14:textId="193118A8" w:rsidR="00672DA9" w:rsidRDefault="0006745C" w:rsidP="002A05FA">
      <w:pPr>
        <w:rPr>
          <w:sz w:val="24"/>
          <w:szCs w:val="24"/>
          <w:lang w:val="fr-FR"/>
        </w:rPr>
      </w:pPr>
      <w:r w:rsidRPr="00D716B3">
        <w:rPr>
          <w:sz w:val="24"/>
          <w:szCs w:val="24"/>
          <w:lang w:val="fr-FR"/>
        </w:rPr>
        <w:br/>
      </w:r>
      <w:r w:rsidR="002A05FA">
        <w:rPr>
          <w:sz w:val="24"/>
          <w:szCs w:val="24"/>
          <w:lang w:val="fr-FR"/>
        </w:rPr>
        <w:t>a</w:t>
      </w:r>
      <w:r w:rsidRPr="00D716B3">
        <w:rPr>
          <w:sz w:val="24"/>
          <w:szCs w:val="24"/>
          <w:lang w:val="fr-FR"/>
        </w:rPr>
        <w:t>. </w:t>
      </w:r>
      <w:r w:rsidRPr="00D716B3">
        <w:rPr>
          <w:b/>
          <w:bCs/>
          <w:sz w:val="24"/>
          <w:szCs w:val="24"/>
          <w:lang w:val="fr-FR"/>
        </w:rPr>
        <w:t>Contact avec le vendeur</w:t>
      </w:r>
      <w:r w:rsidRPr="00D716B3">
        <w:rPr>
          <w:sz w:val="24"/>
          <w:szCs w:val="24"/>
          <w:lang w:val="fr-FR"/>
        </w:rPr>
        <w:t> : Échange avec le vendeur pour comprendre sa perspective et recueillir des preuves éventuelles (témoignages, photos, enregistrements).</w:t>
      </w:r>
    </w:p>
    <w:p w14:paraId="37240533" w14:textId="19C04453" w:rsidR="002A05FA" w:rsidRPr="00D716B3" w:rsidRDefault="002A05FA" w:rsidP="002A05FA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b</w:t>
      </w:r>
      <w:r w:rsidRPr="00D716B3">
        <w:rPr>
          <w:sz w:val="24"/>
          <w:szCs w:val="24"/>
          <w:lang w:val="fr-FR"/>
        </w:rPr>
        <w:t>. </w:t>
      </w:r>
      <w:r w:rsidRPr="00D716B3">
        <w:rPr>
          <w:b/>
          <w:bCs/>
          <w:sz w:val="24"/>
          <w:szCs w:val="24"/>
          <w:lang w:val="fr-FR"/>
        </w:rPr>
        <w:t>Vérification avec le ramasseur</w:t>
      </w:r>
      <w:r w:rsidRPr="00D716B3">
        <w:rPr>
          <w:sz w:val="24"/>
          <w:szCs w:val="24"/>
          <w:lang w:val="fr-FR"/>
        </w:rPr>
        <w:t> : Contact avec le ramasseur concerné pour recueillir sa version des faits.</w:t>
      </w:r>
    </w:p>
    <w:p w14:paraId="433E73BE" w14:textId="77777777" w:rsidR="00672DA9" w:rsidRPr="00C12AA7" w:rsidRDefault="00306996">
      <w:pPr>
        <w:rPr>
          <w:b/>
          <w:bCs/>
          <w:color w:val="0000FF"/>
          <w:lang w:val="fr-FR"/>
        </w:rPr>
      </w:pPr>
      <w:r w:rsidRPr="00C12AA7">
        <w:rPr>
          <w:b/>
          <w:bCs/>
          <w:color w:val="0000FF"/>
          <w:lang w:val="fr-FR"/>
        </w:rPr>
        <w:t xml:space="preserve">5.3 TRAITEMENT </w:t>
      </w:r>
    </w:p>
    <w:p w14:paraId="327C699A" w14:textId="77777777" w:rsidR="00653961" w:rsidRPr="00653961" w:rsidRDefault="00653961" w:rsidP="00653961">
      <w:pPr>
        <w:rPr>
          <w:b/>
          <w:bCs/>
          <w:color w:val="AA3A37"/>
          <w:lang w:val="fr-FR"/>
        </w:rPr>
      </w:pPr>
      <w:r w:rsidRPr="00653961">
        <w:rPr>
          <w:b/>
          <w:bCs/>
          <w:color w:val="AA3A37"/>
          <w:lang w:val="fr-FR"/>
        </w:rPr>
        <w:t>5.3 COLLECTE DES INFORMATIONS</w:t>
      </w:r>
    </w:p>
    <w:p w14:paraId="69EBFCC1" w14:textId="77777777" w:rsidR="00653961" w:rsidRPr="00653961" w:rsidRDefault="00653961" w:rsidP="00653961">
      <w:pPr>
        <w:rPr>
          <w:b/>
          <w:bCs/>
          <w:color w:val="000000" w:themeColor="text1"/>
          <w:lang w:val="fr-FR"/>
        </w:rPr>
      </w:pPr>
      <w:r w:rsidRPr="00653961">
        <w:rPr>
          <w:b/>
          <w:bCs/>
          <w:color w:val="000000" w:themeColor="text1"/>
          <w:lang w:val="fr-FR"/>
        </w:rPr>
        <w:t>L'agent du SC demande au vendeur toutes les informations nécessaires concernant le ramassage en question :</w:t>
      </w:r>
    </w:p>
    <w:p w14:paraId="155ADD6E" w14:textId="77777777" w:rsidR="00446785" w:rsidRPr="00446785" w:rsidRDefault="00446785" w:rsidP="00446785">
      <w:pPr>
        <w:ind w:left="360"/>
        <w:rPr>
          <w:b/>
          <w:bCs/>
          <w:color w:val="000000" w:themeColor="text1"/>
          <w:lang w:val="fr-FR"/>
        </w:rPr>
      </w:pPr>
      <w:r w:rsidRPr="00446785">
        <w:rPr>
          <w:b/>
          <w:bCs/>
          <w:color w:val="000000" w:themeColor="text1"/>
          <w:lang w:val="fr-FR"/>
        </w:rPr>
        <w:t>5.3 COLLECTE DES INFORMATIONS</w:t>
      </w:r>
    </w:p>
    <w:p w14:paraId="59ED6FF8" w14:textId="77777777" w:rsidR="00446785" w:rsidRPr="00446785" w:rsidRDefault="00446785" w:rsidP="00446785">
      <w:pPr>
        <w:ind w:left="360"/>
        <w:rPr>
          <w:b/>
          <w:bCs/>
          <w:color w:val="000000" w:themeColor="text1"/>
          <w:lang w:val="fr-FR"/>
        </w:rPr>
      </w:pPr>
      <w:r w:rsidRPr="00446785">
        <w:rPr>
          <w:b/>
          <w:bCs/>
          <w:color w:val="000000" w:themeColor="text1"/>
          <w:lang w:val="fr-FR"/>
        </w:rPr>
        <w:t>L'agent du Service Client recueille auprès du vendeur les éléments suivants concernant le ramassage :</w:t>
      </w:r>
    </w:p>
    <w:p w14:paraId="04ED60FA" w14:textId="77777777" w:rsidR="00446785" w:rsidRPr="00446785" w:rsidRDefault="00446785" w:rsidP="00446785">
      <w:pPr>
        <w:ind w:left="720"/>
        <w:rPr>
          <w:b/>
          <w:bCs/>
          <w:color w:val="000000" w:themeColor="text1"/>
          <w:lang w:val="fr-FR"/>
        </w:rPr>
      </w:pPr>
      <w:r w:rsidRPr="00446785">
        <w:rPr>
          <w:b/>
          <w:bCs/>
          <w:color w:val="000000" w:themeColor="text1"/>
          <w:lang w:val="fr-FR"/>
        </w:rPr>
        <w:t>Code de ramassage concerné</w:t>
      </w:r>
    </w:p>
    <w:p w14:paraId="21AE0F2B" w14:textId="77777777" w:rsidR="00446785" w:rsidRPr="00446785" w:rsidRDefault="00446785" w:rsidP="00446785">
      <w:pPr>
        <w:ind w:left="720"/>
        <w:rPr>
          <w:b/>
          <w:bCs/>
          <w:color w:val="000000" w:themeColor="text1"/>
          <w:lang w:val="fr-FR"/>
        </w:rPr>
      </w:pPr>
      <w:r w:rsidRPr="00446785">
        <w:rPr>
          <w:b/>
          <w:bCs/>
          <w:color w:val="000000" w:themeColor="text1"/>
          <w:lang w:val="fr-FR"/>
        </w:rPr>
        <w:t>Nature précise de la réclamation (exemple : retard, non-conformité)</w:t>
      </w:r>
    </w:p>
    <w:p w14:paraId="2D88AEE0" w14:textId="0EB5BDEC" w:rsidR="00446785" w:rsidRPr="00446785" w:rsidRDefault="00446785" w:rsidP="00446785">
      <w:pPr>
        <w:ind w:left="720"/>
        <w:rPr>
          <w:b/>
          <w:bCs/>
          <w:color w:val="000000" w:themeColor="text1"/>
          <w:lang w:val="fr-FR"/>
        </w:rPr>
      </w:pPr>
      <w:r w:rsidRPr="00446785">
        <w:rPr>
          <w:b/>
          <w:bCs/>
          <w:color w:val="000000" w:themeColor="text1"/>
          <w:lang w:val="fr-FR"/>
        </w:rPr>
        <w:t>Délais non respectés</w:t>
      </w:r>
    </w:p>
    <w:p w14:paraId="6FA9A170" w14:textId="77777777" w:rsidR="00446785" w:rsidRPr="00446785" w:rsidRDefault="00446785" w:rsidP="00446785">
      <w:pPr>
        <w:ind w:left="720"/>
        <w:rPr>
          <w:b/>
          <w:bCs/>
          <w:color w:val="000000" w:themeColor="text1"/>
          <w:lang w:val="fr-FR"/>
        </w:rPr>
      </w:pPr>
      <w:r w:rsidRPr="00446785">
        <w:rPr>
          <w:b/>
          <w:bCs/>
          <w:color w:val="000000" w:themeColor="text1"/>
          <w:lang w:val="fr-FR"/>
        </w:rPr>
        <w:t>Problèmes de qualité observés</w:t>
      </w:r>
    </w:p>
    <w:p w14:paraId="59A32C43" w14:textId="77777777" w:rsidR="00446785" w:rsidRPr="00446785" w:rsidRDefault="00446785" w:rsidP="00446785">
      <w:pPr>
        <w:ind w:left="720"/>
        <w:rPr>
          <w:b/>
          <w:bCs/>
          <w:color w:val="000000" w:themeColor="text1"/>
          <w:lang w:val="fr-FR"/>
        </w:rPr>
      </w:pPr>
      <w:r w:rsidRPr="00446785">
        <w:rPr>
          <w:b/>
          <w:bCs/>
          <w:color w:val="000000" w:themeColor="text1"/>
          <w:lang w:val="fr-FR"/>
        </w:rPr>
        <w:t>Toute preuve disponible (photos, échanges de messages, détails des délais, etc.)</w:t>
      </w:r>
    </w:p>
    <w:p w14:paraId="63E5F9CD" w14:textId="77777777" w:rsidR="00446785" w:rsidRPr="00446785" w:rsidRDefault="00446785" w:rsidP="00446785">
      <w:pPr>
        <w:ind w:left="360"/>
        <w:rPr>
          <w:b/>
          <w:bCs/>
          <w:color w:val="000000" w:themeColor="text1"/>
          <w:lang w:val="fr-FR"/>
        </w:rPr>
      </w:pPr>
      <w:r w:rsidRPr="00446785">
        <w:rPr>
          <w:b/>
          <w:bCs/>
          <w:color w:val="000000" w:themeColor="text1"/>
          <w:lang w:val="fr-FR"/>
        </w:rPr>
        <w:t>5.4 TRAITEMENT SPÉCIFIQUE SELON LE TYPE DE RAMASSAGE</w:t>
      </w:r>
    </w:p>
    <w:p w14:paraId="2C86040E" w14:textId="77777777" w:rsidR="00446785" w:rsidRDefault="00446785" w:rsidP="00446785">
      <w:pPr>
        <w:ind w:left="720"/>
        <w:rPr>
          <w:b/>
          <w:bCs/>
          <w:color w:val="000000" w:themeColor="text1"/>
          <w:lang w:val="fr-FR"/>
        </w:rPr>
      </w:pPr>
      <w:r w:rsidRPr="00446785">
        <w:rPr>
          <w:b/>
          <w:bCs/>
          <w:color w:val="000000" w:themeColor="text1"/>
          <w:highlight w:val="yellow"/>
          <w:lang w:val="fr-FR"/>
        </w:rPr>
        <w:t>Si la réclamation concerne un ramassage à Casablanca</w:t>
      </w:r>
    </w:p>
    <w:p w14:paraId="08AD2A28" w14:textId="2C5661C2" w:rsidR="00446785" w:rsidRPr="00446785" w:rsidRDefault="00446785" w:rsidP="00446785">
      <w:pPr>
        <w:ind w:left="720"/>
        <w:rPr>
          <w:b/>
          <w:bCs/>
          <w:color w:val="000000" w:themeColor="text1"/>
          <w:lang w:val="fr-FR"/>
        </w:rPr>
      </w:pPr>
      <w:r>
        <w:rPr>
          <w:b/>
          <w:bCs/>
          <w:color w:val="000000" w:themeColor="text1"/>
          <w:lang w:val="fr-FR"/>
        </w:rPr>
        <w:t>Relancer</w:t>
      </w:r>
      <w:r w:rsidRPr="00446785">
        <w:rPr>
          <w:b/>
          <w:bCs/>
          <w:color w:val="000000" w:themeColor="text1"/>
          <w:lang w:val="fr-FR"/>
        </w:rPr>
        <w:t xml:space="preserve"> la réclamation dans le groupe WhatsApp dédié au service ramassage pour communication et suivi.</w:t>
      </w:r>
    </w:p>
    <w:p w14:paraId="7636FD98" w14:textId="75E5F4A0" w:rsidR="00446785" w:rsidRPr="00446785" w:rsidRDefault="00446785" w:rsidP="00446785">
      <w:pPr>
        <w:ind w:left="720"/>
        <w:rPr>
          <w:b/>
          <w:bCs/>
          <w:color w:val="000000" w:themeColor="text1"/>
          <w:lang w:val="fr-FR"/>
        </w:rPr>
      </w:pPr>
      <w:r w:rsidRPr="00446785">
        <w:rPr>
          <w:b/>
          <w:bCs/>
          <w:color w:val="000000" w:themeColor="text1"/>
          <w:highlight w:val="yellow"/>
          <w:lang w:val="fr-FR"/>
        </w:rPr>
        <w:t>Si la réclamation concerne un prestataire :</w:t>
      </w:r>
    </w:p>
    <w:p w14:paraId="36ABB1D8" w14:textId="78779465" w:rsidR="00446785" w:rsidRPr="00446785" w:rsidRDefault="00446785" w:rsidP="00446785">
      <w:pPr>
        <w:numPr>
          <w:ilvl w:val="1"/>
          <w:numId w:val="31"/>
        </w:numPr>
        <w:rPr>
          <w:b/>
          <w:bCs/>
          <w:color w:val="000000" w:themeColor="text1"/>
          <w:lang w:val="fr-FR"/>
        </w:rPr>
      </w:pPr>
      <w:r w:rsidRPr="00446785">
        <w:rPr>
          <w:b/>
          <w:bCs/>
          <w:color w:val="000000" w:themeColor="text1"/>
          <w:lang w:val="fr-FR"/>
        </w:rPr>
        <w:t xml:space="preserve">Escalader la demande au service </w:t>
      </w:r>
    </w:p>
    <w:p w14:paraId="73D28E99" w14:textId="77777777" w:rsidR="00446785" w:rsidRPr="00446785" w:rsidRDefault="00446785" w:rsidP="00446785">
      <w:pPr>
        <w:numPr>
          <w:ilvl w:val="1"/>
          <w:numId w:val="31"/>
        </w:numPr>
        <w:rPr>
          <w:b/>
          <w:bCs/>
          <w:color w:val="000000" w:themeColor="text1"/>
          <w:lang w:val="fr-FR"/>
        </w:rPr>
      </w:pPr>
      <w:r w:rsidRPr="00446785">
        <w:rPr>
          <w:b/>
          <w:bCs/>
          <w:color w:val="000000" w:themeColor="text1"/>
          <w:lang w:val="fr-FR"/>
        </w:rPr>
        <w:t>Attendre le retour et les instructions du service VCL.</w:t>
      </w:r>
    </w:p>
    <w:p w14:paraId="6FB56955" w14:textId="77777777" w:rsidR="00446785" w:rsidRPr="00446785" w:rsidRDefault="00446785" w:rsidP="00446785">
      <w:pPr>
        <w:numPr>
          <w:ilvl w:val="1"/>
          <w:numId w:val="31"/>
        </w:numPr>
        <w:rPr>
          <w:b/>
          <w:bCs/>
          <w:color w:val="000000" w:themeColor="text1"/>
          <w:lang w:val="fr-FR"/>
        </w:rPr>
      </w:pPr>
      <w:r w:rsidRPr="00446785">
        <w:rPr>
          <w:b/>
          <w:bCs/>
          <w:color w:val="000000" w:themeColor="text1"/>
          <w:lang w:val="fr-FR"/>
        </w:rPr>
        <w:lastRenderedPageBreak/>
        <w:t>Clôturer la conversation avec le vendeur une fois la réponse obtenue.</w:t>
      </w:r>
    </w:p>
    <w:p w14:paraId="3E89271A" w14:textId="0DA52468" w:rsidR="00446785" w:rsidRPr="00446785" w:rsidRDefault="00446785" w:rsidP="00446785">
      <w:pPr>
        <w:pStyle w:val="Paragraphedeliste"/>
        <w:numPr>
          <w:ilvl w:val="1"/>
          <w:numId w:val="31"/>
        </w:numPr>
        <w:rPr>
          <w:b/>
          <w:bCs/>
          <w:color w:val="000000" w:themeColor="text1"/>
          <w:lang w:val="fr-FR"/>
        </w:rPr>
      </w:pPr>
      <w:r w:rsidRPr="00446785">
        <w:rPr>
          <w:b/>
          <w:bCs/>
          <w:color w:val="000000" w:themeColor="text1"/>
          <w:lang w:val="fr-FR"/>
        </w:rPr>
        <w:t>Orienter le vendeur vers le support avancé pour un suivi approfondi si nécessaire.</w:t>
      </w:r>
    </w:p>
    <w:p w14:paraId="2EADF29A" w14:textId="46F85859" w:rsidR="00446785" w:rsidRPr="00446785" w:rsidRDefault="00446785" w:rsidP="00446785">
      <w:pPr>
        <w:pStyle w:val="Paragraphedeliste"/>
        <w:numPr>
          <w:ilvl w:val="1"/>
          <w:numId w:val="31"/>
        </w:numPr>
        <w:rPr>
          <w:b/>
          <w:bCs/>
          <w:color w:val="000000" w:themeColor="text1"/>
          <w:lang w:val="fr-FR"/>
        </w:rPr>
      </w:pPr>
      <w:r w:rsidRPr="00446785">
        <w:rPr>
          <w:b/>
          <w:bCs/>
          <w:color w:val="000000" w:themeColor="text1"/>
          <w:lang w:val="fr-FR"/>
        </w:rPr>
        <w:t>Clôturer la conversation de manière professionnelle.</w:t>
      </w:r>
    </w:p>
    <w:p w14:paraId="1F7179AE" w14:textId="77777777" w:rsidR="00653961" w:rsidRPr="00653961" w:rsidRDefault="00653961" w:rsidP="00653961">
      <w:pPr>
        <w:ind w:left="360"/>
        <w:rPr>
          <w:b/>
          <w:bCs/>
          <w:color w:val="000000" w:themeColor="text1"/>
          <w:lang w:val="fr-FR"/>
        </w:rPr>
      </w:pPr>
    </w:p>
    <w:p w14:paraId="5A657AED" w14:textId="77777777" w:rsidR="00660DE5" w:rsidRPr="0006745C" w:rsidRDefault="00660DE5" w:rsidP="00660DE5">
      <w:pPr>
        <w:ind w:left="1440"/>
        <w:rPr>
          <w:b/>
          <w:bCs/>
          <w:lang w:val="fr-FR"/>
        </w:rPr>
      </w:pPr>
    </w:p>
    <w:p w14:paraId="5D33DAAD" w14:textId="77777777" w:rsidR="00672DA9" w:rsidRPr="00C12AA7" w:rsidRDefault="00672DA9">
      <w:pPr>
        <w:rPr>
          <w:lang w:val="fr-FR"/>
        </w:rPr>
      </w:pPr>
    </w:p>
    <w:p w14:paraId="295916BC" w14:textId="77777777" w:rsidR="00672DA9" w:rsidRPr="00C12AA7" w:rsidRDefault="00306996">
      <w:pPr>
        <w:rPr>
          <w:b/>
          <w:bCs/>
          <w:color w:val="0000FF"/>
          <w:lang w:val="fr-FR"/>
        </w:rPr>
      </w:pPr>
      <w:r w:rsidRPr="00C12AA7">
        <w:rPr>
          <w:b/>
          <w:bCs/>
          <w:color w:val="0000FF"/>
          <w:lang w:val="fr-FR"/>
        </w:rPr>
        <w:t>6. ENREGISTREMENTS</w:t>
      </w:r>
    </w:p>
    <w:p w14:paraId="4AFFB765" w14:textId="77777777" w:rsidR="00653961" w:rsidRPr="00653961" w:rsidRDefault="00653961" w:rsidP="00653961">
      <w:pPr>
        <w:rPr>
          <w:lang w:val="fr-FR"/>
        </w:rPr>
      </w:pPr>
      <w:r w:rsidRPr="00653961">
        <w:rPr>
          <w:lang w:val="fr-FR"/>
        </w:rPr>
        <w:t>Les éléments suivants doivent être conservés dans le dossier de réclamation :</w:t>
      </w:r>
    </w:p>
    <w:p w14:paraId="4F2B791A" w14:textId="658AE926" w:rsidR="00653961" w:rsidRPr="00653961" w:rsidRDefault="00653961" w:rsidP="00653961">
      <w:pPr>
        <w:ind w:left="720"/>
        <w:rPr>
          <w:lang w:val="fr-FR"/>
        </w:rPr>
      </w:pPr>
      <w:r>
        <w:rPr>
          <w:lang w:val="fr-FR"/>
        </w:rPr>
        <w:t>Historique</w:t>
      </w:r>
      <w:r w:rsidRPr="00653961">
        <w:rPr>
          <w:lang w:val="fr-FR"/>
        </w:rPr>
        <w:t xml:space="preserve"> de la conversation</w:t>
      </w:r>
    </w:p>
    <w:p w14:paraId="78737E5B" w14:textId="77777777" w:rsidR="00653961" w:rsidRPr="00653961" w:rsidRDefault="00653961" w:rsidP="00653961">
      <w:pPr>
        <w:ind w:left="720"/>
        <w:rPr>
          <w:lang w:val="fr-FR"/>
        </w:rPr>
      </w:pPr>
      <w:r w:rsidRPr="00653961">
        <w:rPr>
          <w:lang w:val="fr-FR"/>
        </w:rPr>
        <w:t>Référence du ticket créé pour le support avancé</w:t>
      </w:r>
    </w:p>
    <w:p w14:paraId="401A478E" w14:textId="77777777" w:rsidR="00653961" w:rsidRPr="00653961" w:rsidRDefault="00653961" w:rsidP="00653961">
      <w:pPr>
        <w:ind w:left="720"/>
        <w:rPr>
          <w:lang w:val="fr-FR"/>
        </w:rPr>
      </w:pPr>
      <w:r w:rsidRPr="00653961">
        <w:rPr>
          <w:lang w:val="fr-FR"/>
        </w:rPr>
        <w:t>Date et heure de chaque étape du traitement</w:t>
      </w:r>
    </w:p>
    <w:p w14:paraId="3E834F72" w14:textId="77777777" w:rsidR="00672DA9" w:rsidRPr="00653961" w:rsidRDefault="00672DA9">
      <w:pPr>
        <w:rPr>
          <w:lang w:val="fr-FR"/>
        </w:rPr>
      </w:pPr>
    </w:p>
    <w:p w14:paraId="4E8BA1E1" w14:textId="77777777" w:rsidR="00672DA9" w:rsidRPr="00653961" w:rsidRDefault="00672DA9">
      <w:pPr>
        <w:rPr>
          <w:lang w:val="fr-FR"/>
        </w:rPr>
      </w:pPr>
    </w:p>
    <w:p w14:paraId="5DCE09EE" w14:textId="77777777" w:rsidR="00672DA9" w:rsidRPr="00653961" w:rsidRDefault="00672DA9">
      <w:pPr>
        <w:rPr>
          <w:lang w:val="fr-FR"/>
        </w:rPr>
      </w:pPr>
    </w:p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2360"/>
        <w:gridCol w:w="2360"/>
        <w:gridCol w:w="2360"/>
        <w:gridCol w:w="2360"/>
      </w:tblGrid>
      <w:tr w:rsidR="00672DA9" w14:paraId="7BA7EFD1" w14:textId="77777777">
        <w:trPr>
          <w:trHeight w:val="534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FDD75" w14:textId="77777777" w:rsidR="00672DA9" w:rsidRDefault="00306996">
            <w:proofErr w:type="spellStart"/>
            <w:r>
              <w:t>Rédigé</w:t>
            </w:r>
            <w:proofErr w:type="spellEnd"/>
            <w:r>
              <w:t xml:space="preserve">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F9DDB" w14:textId="77777777" w:rsidR="00672DA9" w:rsidRDefault="00306996">
            <w:r>
              <w:t>LHAMALI Hamza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7B7EB" w14:textId="081897BB" w:rsidR="00672DA9" w:rsidRDefault="00D716B3">
            <w:r>
              <w:t>09/12/2025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798A5" w14:textId="77777777" w:rsidR="00672DA9" w:rsidRDefault="00672DA9"/>
        </w:tc>
      </w:tr>
      <w:tr w:rsidR="00672DA9" w14:paraId="5503CD1F" w14:textId="77777777">
        <w:trPr>
          <w:trHeight w:val="560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82B1F" w14:textId="77777777" w:rsidR="00672DA9" w:rsidRDefault="00306996">
            <w:proofErr w:type="spellStart"/>
            <w:r>
              <w:t>Vérifié</w:t>
            </w:r>
            <w:proofErr w:type="spellEnd"/>
            <w:r>
              <w:t xml:space="preserve">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B2A63" w14:textId="00F5B4F9" w:rsidR="00672DA9" w:rsidRDefault="00E81844">
            <w:r>
              <w:t>Imane ZOUITA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607FB" w14:textId="0ADAB0FF" w:rsidR="00672DA9" w:rsidRDefault="00E81844">
            <w:r>
              <w:t>09/05/2025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D174E" w14:textId="77777777" w:rsidR="00672DA9" w:rsidRDefault="00672DA9"/>
        </w:tc>
      </w:tr>
      <w:tr w:rsidR="00672DA9" w14:paraId="3AC5080F" w14:textId="77777777">
        <w:trPr>
          <w:trHeight w:val="534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10A89" w14:textId="77777777" w:rsidR="00672DA9" w:rsidRDefault="00306996">
            <w:proofErr w:type="spellStart"/>
            <w:r>
              <w:t>Approuvé</w:t>
            </w:r>
            <w:proofErr w:type="spellEnd"/>
            <w:r>
              <w:t xml:space="preserve">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DEF4E" w14:textId="73365D55" w:rsidR="00672DA9" w:rsidRDefault="00E81844">
            <w:r>
              <w:t>Anass YOUNOUSS</w:t>
            </w:r>
          </w:p>
          <w:p w14:paraId="67B24C64" w14:textId="4F40633F" w:rsidR="00672DA9" w:rsidRDefault="00672DA9"/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975FD" w14:textId="0FB82FC5" w:rsidR="00672DA9" w:rsidRDefault="00E81844">
            <w:r>
              <w:t>10/05/2025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046B2" w14:textId="77777777" w:rsidR="00672DA9" w:rsidRDefault="00672DA9"/>
        </w:tc>
      </w:tr>
      <w:tr w:rsidR="00672DA9" w14:paraId="2A314303" w14:textId="77777777">
        <w:trPr>
          <w:trHeight w:val="534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308C8" w14:textId="77777777" w:rsidR="00672DA9" w:rsidRDefault="00306996">
            <w:proofErr w:type="spellStart"/>
            <w:r>
              <w:t>Validé</w:t>
            </w:r>
            <w:proofErr w:type="spellEnd"/>
            <w:r>
              <w:t xml:space="preserve">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4B89F" w14:textId="3994E1A6" w:rsidR="00672DA9" w:rsidRDefault="00E81844">
            <w:r>
              <w:t>Direction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B8F0B" w14:textId="77777777" w:rsidR="00672DA9" w:rsidRDefault="00672DA9"/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B6653" w14:textId="77777777" w:rsidR="00672DA9" w:rsidRDefault="00672DA9"/>
        </w:tc>
      </w:tr>
    </w:tbl>
    <w:p w14:paraId="3EE4A128" w14:textId="77777777" w:rsidR="00672DA9" w:rsidRDefault="00672DA9"/>
    <w:p w14:paraId="640757EA" w14:textId="77777777" w:rsidR="00672DA9" w:rsidRDefault="00672DA9"/>
    <w:p w14:paraId="08C4AACA" w14:textId="77777777" w:rsidR="00672DA9" w:rsidRDefault="00672DA9"/>
    <w:sectPr w:rsidR="00672DA9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ouhcine KHOUAF" w:date="2025-12-30T17:48:00Z" w:initials="MK">
    <w:p w14:paraId="48AD1679" w14:textId="6FD36BE0" w:rsidR="00306996" w:rsidRPr="00306996" w:rsidRDefault="00306996" w:rsidP="00392418">
      <w:pPr>
        <w:pStyle w:val="Commentaire"/>
        <w:numPr>
          <w:ilvl w:val="0"/>
          <w:numId w:val="33"/>
        </w:numPr>
        <w:rPr>
          <w:lang w:val="fr-MA"/>
        </w:rPr>
      </w:pPr>
      <w:r>
        <w:rPr>
          <w:rStyle w:val="Marquedecommentaire"/>
        </w:rPr>
        <w:annotationRef/>
      </w:r>
      <w:r w:rsidRPr="00306996">
        <w:rPr>
          <w:lang w:val="fr-MA"/>
        </w:rPr>
        <w:t>Ce processus ne s'applique qu'aux ramassages en retard et non aux ramassages collectés et non conformes.</w:t>
      </w:r>
      <w:r w:rsidR="00392418">
        <w:rPr>
          <w:lang w:val="fr-MA"/>
        </w:rPr>
        <w:br/>
        <w:t xml:space="preserve">- </w:t>
      </w:r>
      <w:r w:rsidR="00392418" w:rsidRPr="00392418">
        <w:rPr>
          <w:lang w:val="fr-MA"/>
        </w:rPr>
        <w:t>Nom de fichier incohérent.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AD167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AD1679" w16cid:durableId="48AD167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DA50A" w14:textId="77777777" w:rsidR="009D0B3B" w:rsidRDefault="009D0B3B">
      <w:pPr>
        <w:spacing w:after="0" w:line="240" w:lineRule="auto"/>
      </w:pPr>
      <w:r>
        <w:separator/>
      </w:r>
    </w:p>
  </w:endnote>
  <w:endnote w:type="continuationSeparator" w:id="0">
    <w:p w14:paraId="58A0AA3F" w14:textId="77777777" w:rsidR="009D0B3B" w:rsidRDefault="009D0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0306996" w14:paraId="6DFD3D3D" w14:textId="77777777">
      <w:trPr>
        <w:trHeight w:val="300"/>
      </w:trPr>
      <w:tc>
        <w:tcPr>
          <w:tcW w:w="2880" w:type="dxa"/>
        </w:tcPr>
        <w:p w14:paraId="38244513" w14:textId="77777777" w:rsidR="00306996" w:rsidRDefault="00306996">
          <w:pPr>
            <w:pStyle w:val="En-tte"/>
            <w:ind w:left="-115"/>
          </w:pPr>
        </w:p>
      </w:tc>
      <w:tc>
        <w:tcPr>
          <w:tcW w:w="2880" w:type="dxa"/>
        </w:tcPr>
        <w:p w14:paraId="627AC23E" w14:textId="77777777" w:rsidR="00306996" w:rsidRDefault="00306996">
          <w:pPr>
            <w:pStyle w:val="En-tte"/>
            <w:jc w:val="center"/>
          </w:pPr>
        </w:p>
      </w:tc>
      <w:tc>
        <w:tcPr>
          <w:tcW w:w="2880" w:type="dxa"/>
        </w:tcPr>
        <w:p w14:paraId="1A7AA449" w14:textId="77777777" w:rsidR="00306996" w:rsidRDefault="00306996">
          <w:pPr>
            <w:pStyle w:val="En-tte"/>
            <w:ind w:right="-115"/>
            <w:jc w:val="right"/>
          </w:pPr>
        </w:p>
      </w:tc>
    </w:tr>
  </w:tbl>
  <w:p w14:paraId="27233A42" w14:textId="77777777" w:rsidR="00306996" w:rsidRDefault="0030699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9C4AD" w14:textId="77777777" w:rsidR="009D0B3B" w:rsidRDefault="009D0B3B">
      <w:pPr>
        <w:spacing w:after="0" w:line="240" w:lineRule="auto"/>
      </w:pPr>
      <w:r>
        <w:separator/>
      </w:r>
    </w:p>
  </w:footnote>
  <w:footnote w:type="continuationSeparator" w:id="0">
    <w:p w14:paraId="3CE03FAC" w14:textId="77777777" w:rsidR="009D0B3B" w:rsidRDefault="009D0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AAD75" w14:textId="77777777" w:rsidR="00306996" w:rsidRDefault="00306996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4F182B7" wp14:editId="40305B88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14DC827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" w15:restartNumberingAfterBreak="0">
    <w:nsid w:val="FFFFFF7D"/>
    <w:multiLevelType w:val="multilevel"/>
    <w:tmpl w:val="9C18E00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" w15:restartNumberingAfterBreak="0">
    <w:nsid w:val="FFFFFF7E"/>
    <w:multiLevelType w:val="multilevel"/>
    <w:tmpl w:val="96BC22C2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3" w15:restartNumberingAfterBreak="0">
    <w:nsid w:val="FFFFFF7F"/>
    <w:multiLevelType w:val="multilevel"/>
    <w:tmpl w:val="F6361C66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4" w15:restartNumberingAfterBreak="0">
    <w:nsid w:val="FFFFFF81"/>
    <w:multiLevelType w:val="multilevel"/>
    <w:tmpl w:val="11C2AA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5" w15:restartNumberingAfterBreak="0">
    <w:nsid w:val="FFFFFF82"/>
    <w:multiLevelType w:val="multilevel"/>
    <w:tmpl w:val="3A3EAB4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6" w15:restartNumberingAfterBreak="0">
    <w:nsid w:val="FFFFFF83"/>
    <w:multiLevelType w:val="multilevel"/>
    <w:tmpl w:val="9C4EDEBE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7" w15:restartNumberingAfterBreak="0">
    <w:nsid w:val="FFFFFF88"/>
    <w:multiLevelType w:val="multilevel"/>
    <w:tmpl w:val="506A56D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8" w15:restartNumberingAfterBreak="0">
    <w:nsid w:val="FFFFFF89"/>
    <w:multiLevelType w:val="multilevel"/>
    <w:tmpl w:val="BA24B15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9" w15:restartNumberingAfterBreak="0">
    <w:nsid w:val="0B322B40"/>
    <w:multiLevelType w:val="multilevel"/>
    <w:tmpl w:val="D4CA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C60AC"/>
    <w:multiLevelType w:val="multilevel"/>
    <w:tmpl w:val="8378FD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746FBE"/>
    <w:multiLevelType w:val="multilevel"/>
    <w:tmpl w:val="3E663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E78070"/>
    <w:multiLevelType w:val="hybridMultilevel"/>
    <w:tmpl w:val="00E21EFA"/>
    <w:lvl w:ilvl="0" w:tplc="2E565464">
      <w:start w:val="1"/>
      <w:numFmt w:val="bullet"/>
      <w:lvlText w:val="·"/>
      <w:lvlJc w:val="left"/>
      <w:pPr>
        <w:widowControl w:val="0"/>
        <w:ind w:left="720" w:hanging="360"/>
      </w:pPr>
      <w:rPr>
        <w:rFonts w:ascii="Symbol" w:eastAsia="Times New Roman" w:hAnsi="Symbol"/>
      </w:rPr>
    </w:lvl>
    <w:lvl w:ilvl="1" w:tplc="10AAE9C7">
      <w:start w:val="1"/>
      <w:numFmt w:val="bullet"/>
      <w:lvlText w:val="o"/>
      <w:lvlJc w:val="left"/>
      <w:pPr>
        <w:widowControl w:val="0"/>
        <w:ind w:left="1440" w:hanging="360"/>
      </w:pPr>
      <w:rPr>
        <w:rFonts w:ascii="Symbol" w:hAnsi="Symbol"/>
      </w:rPr>
    </w:lvl>
    <w:lvl w:ilvl="2" w:tplc="3DDF9C29">
      <w:start w:val="1"/>
      <w:numFmt w:val="bullet"/>
      <w:lvlText w:val="·"/>
      <w:lvlJc w:val="left"/>
      <w:pPr>
        <w:widowControl w:val="0"/>
        <w:ind w:left="2160" w:hanging="360"/>
      </w:pPr>
      <w:rPr>
        <w:rFonts w:ascii="Symbol" w:hAnsi="Symbol"/>
      </w:rPr>
    </w:lvl>
    <w:lvl w:ilvl="3" w:tplc="724BCC73">
      <w:start w:val="1"/>
      <w:numFmt w:val="bullet"/>
      <w:lvlText w:val="o"/>
      <w:lvlJc w:val="left"/>
      <w:pPr>
        <w:widowControl w:val="0"/>
        <w:ind w:left="2880" w:hanging="360"/>
      </w:pPr>
      <w:rPr>
        <w:rFonts w:ascii="Symbol" w:hAnsi="Symbol"/>
      </w:rPr>
    </w:lvl>
    <w:lvl w:ilvl="4" w:tplc="4E488EB6">
      <w:start w:val="1"/>
      <w:numFmt w:val="bullet"/>
      <w:lvlText w:val="·"/>
      <w:lvlJc w:val="left"/>
      <w:pPr>
        <w:widowControl w:val="0"/>
        <w:ind w:left="3600" w:hanging="360"/>
      </w:pPr>
      <w:rPr>
        <w:rFonts w:ascii="Symbol" w:hAnsi="Symbol"/>
      </w:rPr>
    </w:lvl>
    <w:lvl w:ilvl="5" w:tplc="7487C2D8">
      <w:start w:val="1"/>
      <w:numFmt w:val="bullet"/>
      <w:lvlText w:val="o"/>
      <w:lvlJc w:val="left"/>
      <w:pPr>
        <w:widowControl w:val="0"/>
        <w:ind w:left="4320" w:hanging="360"/>
      </w:pPr>
      <w:rPr>
        <w:rFonts w:ascii="Symbol" w:hAnsi="Symbol"/>
      </w:rPr>
    </w:lvl>
    <w:lvl w:ilvl="6" w:tplc="2996EB00">
      <w:start w:val="1"/>
      <w:numFmt w:val="bullet"/>
      <w:lvlText w:val="·"/>
      <w:lvlJc w:val="left"/>
      <w:pPr>
        <w:widowControl w:val="0"/>
        <w:ind w:left="5040" w:hanging="360"/>
      </w:pPr>
      <w:rPr>
        <w:rFonts w:ascii="Symbol" w:hAnsi="Symbol"/>
      </w:rPr>
    </w:lvl>
    <w:lvl w:ilvl="7" w:tplc="2C5EBA7B">
      <w:start w:val="1"/>
      <w:numFmt w:val="bullet"/>
      <w:lvlText w:val="o"/>
      <w:lvlJc w:val="left"/>
      <w:pPr>
        <w:widowControl w:val="0"/>
        <w:ind w:left="5760" w:hanging="360"/>
      </w:pPr>
      <w:rPr>
        <w:rFonts w:ascii="Symbol" w:hAnsi="Symbol"/>
      </w:rPr>
    </w:lvl>
    <w:lvl w:ilvl="8" w:tplc="35EFF572">
      <w:start w:val="1"/>
      <w:numFmt w:val="bullet"/>
      <w:lvlText w:val="·"/>
      <w:lvlJc w:val="left"/>
      <w:pPr>
        <w:widowControl w:val="0"/>
        <w:ind w:left="6480" w:hanging="360"/>
      </w:pPr>
      <w:rPr>
        <w:rFonts w:ascii="Symbol" w:hAnsi="Symbol"/>
      </w:rPr>
    </w:lvl>
  </w:abstractNum>
  <w:abstractNum w:abstractNumId="13" w15:restartNumberingAfterBreak="0">
    <w:nsid w:val="1A9B991A"/>
    <w:multiLevelType w:val="hybridMultilevel"/>
    <w:tmpl w:val="07F0DC66"/>
    <w:lvl w:ilvl="0" w:tplc="3C6C9531">
      <w:start w:val="1"/>
      <w:numFmt w:val="bullet"/>
      <w:lvlText w:val="·"/>
      <w:lvlJc w:val="left"/>
      <w:pPr>
        <w:widowControl w:val="0"/>
        <w:ind w:left="720" w:hanging="360"/>
      </w:pPr>
      <w:rPr>
        <w:rFonts w:ascii="Symbol" w:eastAsia="Times New Roman" w:hAnsi="Symbol"/>
      </w:rPr>
    </w:lvl>
    <w:lvl w:ilvl="1" w:tplc="091FAEFB">
      <w:start w:val="1"/>
      <w:numFmt w:val="bullet"/>
      <w:lvlText w:val="o"/>
      <w:lvlJc w:val="left"/>
      <w:pPr>
        <w:widowControl w:val="0"/>
        <w:ind w:left="1440" w:hanging="360"/>
      </w:pPr>
      <w:rPr>
        <w:rFonts w:ascii="Symbol" w:hAnsi="Symbol"/>
      </w:rPr>
    </w:lvl>
    <w:lvl w:ilvl="2" w:tplc="595460F4">
      <w:start w:val="1"/>
      <w:numFmt w:val="bullet"/>
      <w:lvlText w:val="·"/>
      <w:lvlJc w:val="left"/>
      <w:pPr>
        <w:widowControl w:val="0"/>
        <w:ind w:left="2160" w:hanging="360"/>
      </w:pPr>
      <w:rPr>
        <w:rFonts w:ascii="Symbol" w:hAnsi="Symbol"/>
      </w:rPr>
    </w:lvl>
    <w:lvl w:ilvl="3" w:tplc="6C31C8EA">
      <w:start w:val="1"/>
      <w:numFmt w:val="bullet"/>
      <w:lvlText w:val="o"/>
      <w:lvlJc w:val="left"/>
      <w:pPr>
        <w:widowControl w:val="0"/>
        <w:ind w:left="2880" w:hanging="360"/>
      </w:pPr>
      <w:rPr>
        <w:rFonts w:ascii="Symbol" w:hAnsi="Symbol"/>
      </w:rPr>
    </w:lvl>
    <w:lvl w:ilvl="4" w:tplc="5AF111F3">
      <w:start w:val="1"/>
      <w:numFmt w:val="bullet"/>
      <w:lvlText w:val="·"/>
      <w:lvlJc w:val="left"/>
      <w:pPr>
        <w:widowControl w:val="0"/>
        <w:ind w:left="3600" w:hanging="360"/>
      </w:pPr>
      <w:rPr>
        <w:rFonts w:ascii="Symbol" w:hAnsi="Symbol"/>
      </w:rPr>
    </w:lvl>
    <w:lvl w:ilvl="5" w:tplc="2DEF55E5">
      <w:start w:val="1"/>
      <w:numFmt w:val="bullet"/>
      <w:lvlText w:val="o"/>
      <w:lvlJc w:val="left"/>
      <w:pPr>
        <w:widowControl w:val="0"/>
        <w:ind w:left="4320" w:hanging="360"/>
      </w:pPr>
      <w:rPr>
        <w:rFonts w:ascii="Symbol" w:hAnsi="Symbol"/>
      </w:rPr>
    </w:lvl>
    <w:lvl w:ilvl="6" w:tplc="6B85E14D">
      <w:start w:val="1"/>
      <w:numFmt w:val="bullet"/>
      <w:lvlText w:val="·"/>
      <w:lvlJc w:val="left"/>
      <w:pPr>
        <w:widowControl w:val="0"/>
        <w:ind w:left="5040" w:hanging="360"/>
      </w:pPr>
      <w:rPr>
        <w:rFonts w:ascii="Symbol" w:hAnsi="Symbol"/>
      </w:rPr>
    </w:lvl>
    <w:lvl w:ilvl="7" w:tplc="2EEC5B71">
      <w:start w:val="1"/>
      <w:numFmt w:val="bullet"/>
      <w:lvlText w:val="o"/>
      <w:lvlJc w:val="left"/>
      <w:pPr>
        <w:widowControl w:val="0"/>
        <w:ind w:left="5760" w:hanging="360"/>
      </w:pPr>
      <w:rPr>
        <w:rFonts w:ascii="Symbol" w:hAnsi="Symbol"/>
      </w:rPr>
    </w:lvl>
    <w:lvl w:ilvl="8" w:tplc="216FD847">
      <w:start w:val="1"/>
      <w:numFmt w:val="bullet"/>
      <w:lvlText w:val="·"/>
      <w:lvlJc w:val="left"/>
      <w:pPr>
        <w:widowControl w:val="0"/>
        <w:ind w:left="6480" w:hanging="360"/>
      </w:pPr>
      <w:rPr>
        <w:rFonts w:ascii="Symbol" w:hAnsi="Symbol"/>
      </w:rPr>
    </w:lvl>
  </w:abstractNum>
  <w:abstractNum w:abstractNumId="14" w15:restartNumberingAfterBreak="0">
    <w:nsid w:val="21AD2DA8"/>
    <w:multiLevelType w:val="multilevel"/>
    <w:tmpl w:val="A016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66664"/>
    <w:multiLevelType w:val="multilevel"/>
    <w:tmpl w:val="B8C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44192"/>
    <w:multiLevelType w:val="multilevel"/>
    <w:tmpl w:val="95DA5D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D76E61"/>
    <w:multiLevelType w:val="multilevel"/>
    <w:tmpl w:val="B27C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1ABAE"/>
    <w:multiLevelType w:val="hybridMultilevel"/>
    <w:tmpl w:val="A6741DF2"/>
    <w:lvl w:ilvl="0" w:tplc="123083C7">
      <w:start w:val="1"/>
      <w:numFmt w:val="bullet"/>
      <w:lvlText w:val="·"/>
      <w:lvlJc w:val="left"/>
      <w:pPr>
        <w:widowControl w:val="0"/>
        <w:ind w:left="720" w:hanging="360"/>
      </w:pPr>
      <w:rPr>
        <w:rFonts w:ascii="Symbol" w:eastAsia="Times New Roman" w:hAnsi="Symbol"/>
      </w:rPr>
    </w:lvl>
    <w:lvl w:ilvl="1" w:tplc="1096E6B8">
      <w:start w:val="1"/>
      <w:numFmt w:val="bullet"/>
      <w:lvlText w:val="o"/>
      <w:lvlJc w:val="left"/>
      <w:pPr>
        <w:widowControl w:val="0"/>
        <w:ind w:left="1440" w:hanging="360"/>
      </w:pPr>
      <w:rPr>
        <w:rFonts w:ascii="Symbol" w:hAnsi="Symbol"/>
      </w:rPr>
    </w:lvl>
    <w:lvl w:ilvl="2" w:tplc="234D2B78">
      <w:start w:val="1"/>
      <w:numFmt w:val="bullet"/>
      <w:lvlText w:val="·"/>
      <w:lvlJc w:val="left"/>
      <w:pPr>
        <w:widowControl w:val="0"/>
        <w:ind w:left="2160" w:hanging="360"/>
      </w:pPr>
      <w:rPr>
        <w:rFonts w:ascii="Symbol" w:hAnsi="Symbol"/>
      </w:rPr>
    </w:lvl>
    <w:lvl w:ilvl="3" w:tplc="4CE2A959">
      <w:start w:val="1"/>
      <w:numFmt w:val="bullet"/>
      <w:lvlText w:val="o"/>
      <w:lvlJc w:val="left"/>
      <w:pPr>
        <w:widowControl w:val="0"/>
        <w:ind w:left="2880" w:hanging="360"/>
      </w:pPr>
      <w:rPr>
        <w:rFonts w:ascii="Symbol" w:hAnsi="Symbol"/>
      </w:rPr>
    </w:lvl>
    <w:lvl w:ilvl="4" w:tplc="478B3C5E">
      <w:start w:val="1"/>
      <w:numFmt w:val="bullet"/>
      <w:lvlText w:val="·"/>
      <w:lvlJc w:val="left"/>
      <w:pPr>
        <w:widowControl w:val="0"/>
        <w:ind w:left="3600" w:hanging="360"/>
      </w:pPr>
      <w:rPr>
        <w:rFonts w:ascii="Symbol" w:hAnsi="Symbol"/>
      </w:rPr>
    </w:lvl>
    <w:lvl w:ilvl="5" w:tplc="433095F2">
      <w:start w:val="1"/>
      <w:numFmt w:val="bullet"/>
      <w:lvlText w:val="o"/>
      <w:lvlJc w:val="left"/>
      <w:pPr>
        <w:widowControl w:val="0"/>
        <w:ind w:left="4320" w:hanging="360"/>
      </w:pPr>
      <w:rPr>
        <w:rFonts w:ascii="Symbol" w:hAnsi="Symbol"/>
      </w:rPr>
    </w:lvl>
    <w:lvl w:ilvl="6" w:tplc="745A95B4">
      <w:start w:val="1"/>
      <w:numFmt w:val="bullet"/>
      <w:lvlText w:val="·"/>
      <w:lvlJc w:val="left"/>
      <w:pPr>
        <w:widowControl w:val="0"/>
        <w:ind w:left="5040" w:hanging="360"/>
      </w:pPr>
      <w:rPr>
        <w:rFonts w:ascii="Symbol" w:hAnsi="Symbol"/>
      </w:rPr>
    </w:lvl>
    <w:lvl w:ilvl="7" w:tplc="1F92870E">
      <w:start w:val="1"/>
      <w:numFmt w:val="bullet"/>
      <w:lvlText w:val="o"/>
      <w:lvlJc w:val="left"/>
      <w:pPr>
        <w:widowControl w:val="0"/>
        <w:ind w:left="5760" w:hanging="360"/>
      </w:pPr>
      <w:rPr>
        <w:rFonts w:ascii="Symbol" w:hAnsi="Symbol"/>
      </w:rPr>
    </w:lvl>
    <w:lvl w:ilvl="8" w:tplc="6DC63D82">
      <w:start w:val="1"/>
      <w:numFmt w:val="bullet"/>
      <w:lvlText w:val="·"/>
      <w:lvlJc w:val="left"/>
      <w:pPr>
        <w:widowControl w:val="0"/>
        <w:ind w:left="6480" w:hanging="360"/>
      </w:pPr>
      <w:rPr>
        <w:rFonts w:ascii="Symbol" w:hAnsi="Symbol"/>
      </w:rPr>
    </w:lvl>
  </w:abstractNum>
  <w:abstractNum w:abstractNumId="19" w15:restartNumberingAfterBreak="0">
    <w:nsid w:val="3BAB60E9"/>
    <w:multiLevelType w:val="multilevel"/>
    <w:tmpl w:val="1460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F73CF"/>
    <w:multiLevelType w:val="multilevel"/>
    <w:tmpl w:val="3FDE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63BF7"/>
    <w:multiLevelType w:val="multilevel"/>
    <w:tmpl w:val="DFA2F3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EF2689"/>
    <w:multiLevelType w:val="multilevel"/>
    <w:tmpl w:val="1C0A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54A7F"/>
    <w:multiLevelType w:val="hybridMultilevel"/>
    <w:tmpl w:val="42BC910C"/>
    <w:lvl w:ilvl="0" w:tplc="F4B0B0A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06FAB"/>
    <w:multiLevelType w:val="hybridMultilevel"/>
    <w:tmpl w:val="19728A60"/>
    <w:lvl w:ilvl="0" w:tplc="62568410">
      <w:start w:val="1"/>
      <w:numFmt w:val="bullet"/>
      <w:lvlText w:val="·"/>
      <w:lvlJc w:val="left"/>
      <w:pPr>
        <w:widowControl w:val="0"/>
        <w:ind w:left="720" w:hanging="360"/>
      </w:pPr>
      <w:rPr>
        <w:rFonts w:ascii="Symbol" w:eastAsia="Times New Roman" w:hAnsi="Symbol"/>
      </w:rPr>
    </w:lvl>
    <w:lvl w:ilvl="1" w:tplc="5A685327">
      <w:start w:val="1"/>
      <w:numFmt w:val="bullet"/>
      <w:lvlText w:val="o"/>
      <w:lvlJc w:val="left"/>
      <w:pPr>
        <w:widowControl w:val="0"/>
        <w:ind w:left="1440" w:hanging="360"/>
      </w:pPr>
      <w:rPr>
        <w:rFonts w:ascii="Symbol" w:hAnsi="Symbol"/>
      </w:rPr>
    </w:lvl>
    <w:lvl w:ilvl="2" w:tplc="7C860531">
      <w:start w:val="1"/>
      <w:numFmt w:val="bullet"/>
      <w:lvlText w:val="·"/>
      <w:lvlJc w:val="left"/>
      <w:pPr>
        <w:widowControl w:val="0"/>
        <w:ind w:left="2160" w:hanging="360"/>
      </w:pPr>
      <w:rPr>
        <w:rFonts w:ascii="Symbol" w:hAnsi="Symbol"/>
      </w:rPr>
    </w:lvl>
    <w:lvl w:ilvl="3" w:tplc="028C57CE">
      <w:start w:val="1"/>
      <w:numFmt w:val="bullet"/>
      <w:lvlText w:val="o"/>
      <w:lvlJc w:val="left"/>
      <w:pPr>
        <w:widowControl w:val="0"/>
        <w:ind w:left="2880" w:hanging="360"/>
      </w:pPr>
      <w:rPr>
        <w:rFonts w:ascii="Symbol" w:hAnsi="Symbol"/>
      </w:rPr>
    </w:lvl>
    <w:lvl w:ilvl="4" w:tplc="3AEF90AC">
      <w:start w:val="1"/>
      <w:numFmt w:val="bullet"/>
      <w:lvlText w:val="·"/>
      <w:lvlJc w:val="left"/>
      <w:pPr>
        <w:widowControl w:val="0"/>
        <w:ind w:left="3600" w:hanging="360"/>
      </w:pPr>
      <w:rPr>
        <w:rFonts w:ascii="Symbol" w:hAnsi="Symbol"/>
      </w:rPr>
    </w:lvl>
    <w:lvl w:ilvl="5" w:tplc="20DC6B87">
      <w:start w:val="1"/>
      <w:numFmt w:val="bullet"/>
      <w:lvlText w:val="o"/>
      <w:lvlJc w:val="left"/>
      <w:pPr>
        <w:widowControl w:val="0"/>
        <w:ind w:left="4320" w:hanging="360"/>
      </w:pPr>
      <w:rPr>
        <w:rFonts w:ascii="Symbol" w:hAnsi="Symbol"/>
      </w:rPr>
    </w:lvl>
    <w:lvl w:ilvl="6" w:tplc="131B8984">
      <w:start w:val="1"/>
      <w:numFmt w:val="bullet"/>
      <w:lvlText w:val="·"/>
      <w:lvlJc w:val="left"/>
      <w:pPr>
        <w:widowControl w:val="0"/>
        <w:ind w:left="5040" w:hanging="360"/>
      </w:pPr>
      <w:rPr>
        <w:rFonts w:ascii="Symbol" w:hAnsi="Symbol"/>
      </w:rPr>
    </w:lvl>
    <w:lvl w:ilvl="7" w:tplc="7D0C7389">
      <w:start w:val="1"/>
      <w:numFmt w:val="bullet"/>
      <w:lvlText w:val="o"/>
      <w:lvlJc w:val="left"/>
      <w:pPr>
        <w:widowControl w:val="0"/>
        <w:ind w:left="5760" w:hanging="360"/>
      </w:pPr>
      <w:rPr>
        <w:rFonts w:ascii="Symbol" w:hAnsi="Symbol"/>
      </w:rPr>
    </w:lvl>
    <w:lvl w:ilvl="8" w:tplc="53CB5292">
      <w:start w:val="1"/>
      <w:numFmt w:val="bullet"/>
      <w:lvlText w:val="·"/>
      <w:lvlJc w:val="left"/>
      <w:pPr>
        <w:widowControl w:val="0"/>
        <w:ind w:left="6480" w:hanging="360"/>
      </w:pPr>
      <w:rPr>
        <w:rFonts w:ascii="Symbol" w:hAnsi="Symbol"/>
      </w:rPr>
    </w:lvl>
  </w:abstractNum>
  <w:abstractNum w:abstractNumId="25" w15:restartNumberingAfterBreak="0">
    <w:nsid w:val="508C0F2F"/>
    <w:multiLevelType w:val="multilevel"/>
    <w:tmpl w:val="4D60C9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201E17"/>
    <w:multiLevelType w:val="multilevel"/>
    <w:tmpl w:val="1D04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8692D4"/>
    <w:multiLevelType w:val="hybridMultilevel"/>
    <w:tmpl w:val="42E6DFA6"/>
    <w:lvl w:ilvl="0" w:tplc="3BD71A09">
      <w:start w:val="1"/>
      <w:numFmt w:val="bullet"/>
      <w:lvlText w:val="·"/>
      <w:lvlJc w:val="left"/>
      <w:pPr>
        <w:widowControl w:val="0"/>
        <w:ind w:left="720" w:hanging="360"/>
      </w:pPr>
      <w:rPr>
        <w:rFonts w:ascii="Symbol" w:eastAsia="Times New Roman" w:hAnsi="Symbol"/>
      </w:rPr>
    </w:lvl>
    <w:lvl w:ilvl="1" w:tplc="66129E21">
      <w:start w:val="1"/>
      <w:numFmt w:val="bullet"/>
      <w:lvlText w:val="o"/>
      <w:lvlJc w:val="left"/>
      <w:pPr>
        <w:widowControl w:val="0"/>
        <w:ind w:left="1440" w:hanging="360"/>
      </w:pPr>
      <w:rPr>
        <w:rFonts w:ascii="Symbol" w:hAnsi="Symbol"/>
      </w:rPr>
    </w:lvl>
    <w:lvl w:ilvl="2" w:tplc="3636ADFD">
      <w:start w:val="1"/>
      <w:numFmt w:val="bullet"/>
      <w:lvlText w:val="·"/>
      <w:lvlJc w:val="left"/>
      <w:pPr>
        <w:widowControl w:val="0"/>
        <w:ind w:left="2160" w:hanging="360"/>
      </w:pPr>
      <w:rPr>
        <w:rFonts w:ascii="Symbol" w:hAnsi="Symbol"/>
      </w:rPr>
    </w:lvl>
    <w:lvl w:ilvl="3" w:tplc="5ACD8CE8">
      <w:start w:val="1"/>
      <w:numFmt w:val="bullet"/>
      <w:lvlText w:val="o"/>
      <w:lvlJc w:val="left"/>
      <w:pPr>
        <w:widowControl w:val="0"/>
        <w:ind w:left="2880" w:hanging="360"/>
      </w:pPr>
      <w:rPr>
        <w:rFonts w:ascii="Symbol" w:hAnsi="Symbol"/>
      </w:rPr>
    </w:lvl>
    <w:lvl w:ilvl="4" w:tplc="017BA006">
      <w:start w:val="1"/>
      <w:numFmt w:val="bullet"/>
      <w:lvlText w:val="·"/>
      <w:lvlJc w:val="left"/>
      <w:pPr>
        <w:widowControl w:val="0"/>
        <w:ind w:left="3600" w:hanging="360"/>
      </w:pPr>
      <w:rPr>
        <w:rFonts w:ascii="Symbol" w:hAnsi="Symbol"/>
      </w:rPr>
    </w:lvl>
    <w:lvl w:ilvl="5" w:tplc="5CB3361D">
      <w:start w:val="1"/>
      <w:numFmt w:val="bullet"/>
      <w:lvlText w:val="o"/>
      <w:lvlJc w:val="left"/>
      <w:pPr>
        <w:widowControl w:val="0"/>
        <w:ind w:left="4320" w:hanging="360"/>
      </w:pPr>
      <w:rPr>
        <w:rFonts w:ascii="Symbol" w:hAnsi="Symbol"/>
      </w:rPr>
    </w:lvl>
    <w:lvl w:ilvl="6" w:tplc="3BC3C2F7">
      <w:start w:val="1"/>
      <w:numFmt w:val="bullet"/>
      <w:lvlText w:val="·"/>
      <w:lvlJc w:val="left"/>
      <w:pPr>
        <w:widowControl w:val="0"/>
        <w:ind w:left="5040" w:hanging="360"/>
      </w:pPr>
      <w:rPr>
        <w:rFonts w:ascii="Symbol" w:hAnsi="Symbol"/>
      </w:rPr>
    </w:lvl>
    <w:lvl w:ilvl="7" w:tplc="01D425E4">
      <w:start w:val="1"/>
      <w:numFmt w:val="bullet"/>
      <w:lvlText w:val="o"/>
      <w:lvlJc w:val="left"/>
      <w:pPr>
        <w:widowControl w:val="0"/>
        <w:ind w:left="5760" w:hanging="360"/>
      </w:pPr>
      <w:rPr>
        <w:rFonts w:ascii="Symbol" w:hAnsi="Symbol"/>
      </w:rPr>
    </w:lvl>
    <w:lvl w:ilvl="8" w:tplc="5AFBB3F0">
      <w:start w:val="1"/>
      <w:numFmt w:val="bullet"/>
      <w:lvlText w:val="·"/>
      <w:lvlJc w:val="left"/>
      <w:pPr>
        <w:widowControl w:val="0"/>
        <w:ind w:left="6480" w:hanging="360"/>
      </w:pPr>
      <w:rPr>
        <w:rFonts w:ascii="Symbol" w:hAnsi="Symbol"/>
      </w:rPr>
    </w:lvl>
  </w:abstractNum>
  <w:abstractNum w:abstractNumId="28" w15:restartNumberingAfterBreak="0">
    <w:nsid w:val="5D443BA6"/>
    <w:multiLevelType w:val="multilevel"/>
    <w:tmpl w:val="2DF8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F7DBB"/>
    <w:multiLevelType w:val="multilevel"/>
    <w:tmpl w:val="AB10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057C8A"/>
    <w:multiLevelType w:val="multilevel"/>
    <w:tmpl w:val="FEE4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F59A4"/>
    <w:multiLevelType w:val="multilevel"/>
    <w:tmpl w:val="6E9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04BAA"/>
    <w:multiLevelType w:val="multilevel"/>
    <w:tmpl w:val="106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527371">
    <w:abstractNumId w:val="11"/>
  </w:num>
  <w:num w:numId="2" w16cid:durableId="493490089">
    <w:abstractNumId w:val="10"/>
  </w:num>
  <w:num w:numId="3" w16cid:durableId="1479153650">
    <w:abstractNumId w:val="25"/>
  </w:num>
  <w:num w:numId="4" w16cid:durableId="1571769625">
    <w:abstractNumId w:val="21"/>
  </w:num>
  <w:num w:numId="5" w16cid:durableId="1794715365">
    <w:abstractNumId w:val="16"/>
  </w:num>
  <w:num w:numId="6" w16cid:durableId="1521435762">
    <w:abstractNumId w:val="8"/>
  </w:num>
  <w:num w:numId="7" w16cid:durableId="946424608">
    <w:abstractNumId w:val="6"/>
  </w:num>
  <w:num w:numId="8" w16cid:durableId="39209892">
    <w:abstractNumId w:val="5"/>
  </w:num>
  <w:num w:numId="9" w16cid:durableId="317391966">
    <w:abstractNumId w:val="4"/>
  </w:num>
  <w:num w:numId="10" w16cid:durableId="651299532">
    <w:abstractNumId w:val="7"/>
  </w:num>
  <w:num w:numId="11" w16cid:durableId="727847190">
    <w:abstractNumId w:val="3"/>
  </w:num>
  <w:num w:numId="12" w16cid:durableId="656299129">
    <w:abstractNumId w:val="2"/>
  </w:num>
  <w:num w:numId="13" w16cid:durableId="428937507">
    <w:abstractNumId w:val="1"/>
  </w:num>
  <w:num w:numId="14" w16cid:durableId="1609115968">
    <w:abstractNumId w:val="0"/>
  </w:num>
  <w:num w:numId="15" w16cid:durableId="1512455924">
    <w:abstractNumId w:val="12"/>
  </w:num>
  <w:num w:numId="16" w16cid:durableId="954408778">
    <w:abstractNumId w:val="18"/>
  </w:num>
  <w:num w:numId="17" w16cid:durableId="2072077080">
    <w:abstractNumId w:val="24"/>
  </w:num>
  <w:num w:numId="18" w16cid:durableId="828054129">
    <w:abstractNumId w:val="27"/>
  </w:num>
  <w:num w:numId="19" w16cid:durableId="777869533">
    <w:abstractNumId w:val="13"/>
  </w:num>
  <w:num w:numId="20" w16cid:durableId="2028671761">
    <w:abstractNumId w:val="28"/>
  </w:num>
  <w:num w:numId="21" w16cid:durableId="868643626">
    <w:abstractNumId w:val="22"/>
  </w:num>
  <w:num w:numId="22" w16cid:durableId="1363944978">
    <w:abstractNumId w:val="9"/>
  </w:num>
  <w:num w:numId="23" w16cid:durableId="1170827415">
    <w:abstractNumId w:val="31"/>
  </w:num>
  <w:num w:numId="24" w16cid:durableId="766119298">
    <w:abstractNumId w:val="29"/>
  </w:num>
  <w:num w:numId="25" w16cid:durableId="1199582671">
    <w:abstractNumId w:val="19"/>
  </w:num>
  <w:num w:numId="26" w16cid:durableId="934903703">
    <w:abstractNumId w:val="15"/>
  </w:num>
  <w:num w:numId="27" w16cid:durableId="1076049762">
    <w:abstractNumId w:val="30"/>
  </w:num>
  <w:num w:numId="28" w16cid:durableId="1225995186">
    <w:abstractNumId w:val="32"/>
  </w:num>
  <w:num w:numId="29" w16cid:durableId="1652707232">
    <w:abstractNumId w:val="14"/>
  </w:num>
  <w:num w:numId="30" w16cid:durableId="355692309">
    <w:abstractNumId w:val="20"/>
  </w:num>
  <w:num w:numId="31" w16cid:durableId="279999726">
    <w:abstractNumId w:val="26"/>
  </w:num>
  <w:num w:numId="32" w16cid:durableId="62531392">
    <w:abstractNumId w:val="17"/>
  </w:num>
  <w:num w:numId="33" w16cid:durableId="922684551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uhcine KHOUAF">
    <w15:presenceInfo w15:providerId="None" w15:userId="Mouhcine KHOU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DA9"/>
    <w:rsid w:val="00053553"/>
    <w:rsid w:val="0006745C"/>
    <w:rsid w:val="002A05FA"/>
    <w:rsid w:val="00306996"/>
    <w:rsid w:val="00327F4C"/>
    <w:rsid w:val="00392418"/>
    <w:rsid w:val="00394AE2"/>
    <w:rsid w:val="00446785"/>
    <w:rsid w:val="00463D6F"/>
    <w:rsid w:val="00525C5F"/>
    <w:rsid w:val="00533C57"/>
    <w:rsid w:val="0057341E"/>
    <w:rsid w:val="00653961"/>
    <w:rsid w:val="00660488"/>
    <w:rsid w:val="00660DE5"/>
    <w:rsid w:val="00672DA9"/>
    <w:rsid w:val="006E1053"/>
    <w:rsid w:val="006F7B15"/>
    <w:rsid w:val="00802D6B"/>
    <w:rsid w:val="00855052"/>
    <w:rsid w:val="009D0B3B"/>
    <w:rsid w:val="00A2763A"/>
    <w:rsid w:val="00A84299"/>
    <w:rsid w:val="00B92CA0"/>
    <w:rsid w:val="00C12AA7"/>
    <w:rsid w:val="00C216F6"/>
    <w:rsid w:val="00C51900"/>
    <w:rsid w:val="00C945EE"/>
    <w:rsid w:val="00D31D49"/>
    <w:rsid w:val="00D716B3"/>
    <w:rsid w:val="00E81844"/>
    <w:rsid w:val="00F043CE"/>
    <w:rsid w:val="00F3762C"/>
    <w:rsid w:val="00F45719"/>
    <w:rsid w:val="00F7096E"/>
    <w:rsid w:val="00F76F86"/>
    <w:rsid w:val="00F8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6BEF0"/>
  <w15:docId w15:val="{6455191C-34FC-4A0F-B944-8BBDA41D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semiHidden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semiHidden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semiHidden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qFormat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paragraph" w:styleId="Corpsdetexte">
    <w:name w:val="Body Text"/>
    <w:basedOn w:val="Normal"/>
    <w:link w:val="CorpsdetexteCar"/>
    <w:pPr>
      <w:spacing w:after="120"/>
    </w:pPr>
  </w:style>
  <w:style w:type="paragraph" w:styleId="Corpsdetexte2">
    <w:name w:val="Body Text 2"/>
    <w:basedOn w:val="Normal"/>
    <w:link w:val="Corpsdetexte2Car"/>
    <w:pPr>
      <w:spacing w:after="120" w:line="480" w:lineRule="auto"/>
    </w:pPr>
  </w:style>
  <w:style w:type="paragraph" w:styleId="Corpsdetexte3">
    <w:name w:val="Body Text 3"/>
    <w:basedOn w:val="Normal"/>
    <w:link w:val="Corpsdetexte3Car"/>
    <w:pPr>
      <w:spacing w:after="120"/>
    </w:pPr>
    <w:rPr>
      <w:sz w:val="16"/>
      <w:szCs w:val="16"/>
    </w:rPr>
  </w:style>
  <w:style w:type="paragraph" w:styleId="Liste">
    <w:name w:val="List"/>
    <w:basedOn w:val="Normal"/>
    <w:pPr>
      <w:ind w:left="360" w:hanging="360"/>
      <w:contextualSpacing/>
    </w:pPr>
  </w:style>
  <w:style w:type="paragraph" w:styleId="Liste2">
    <w:name w:val="List 2"/>
    <w:basedOn w:val="Normal"/>
    <w:pPr>
      <w:ind w:left="720" w:hanging="360"/>
      <w:contextualSpacing/>
    </w:pPr>
  </w:style>
  <w:style w:type="paragraph" w:styleId="Liste3">
    <w:name w:val="List 3"/>
    <w:basedOn w:val="Normal"/>
    <w:pPr>
      <w:ind w:left="1080" w:hanging="360"/>
      <w:contextualSpacing/>
    </w:pPr>
  </w:style>
  <w:style w:type="paragraph" w:styleId="Listepuces">
    <w:name w:val="List Bullet"/>
    <w:basedOn w:val="Normal"/>
    <w:pPr>
      <w:numPr>
        <w:numId w:val="6"/>
      </w:numPr>
      <w:contextualSpacing/>
    </w:pPr>
  </w:style>
  <w:style w:type="paragraph" w:styleId="Listepuces2">
    <w:name w:val="List Bullet 2"/>
    <w:basedOn w:val="Normal"/>
    <w:pPr>
      <w:numPr>
        <w:numId w:val="7"/>
      </w:numPr>
      <w:contextualSpacing/>
    </w:pPr>
  </w:style>
  <w:style w:type="paragraph" w:styleId="Listepuces3">
    <w:name w:val="List Bullet 3"/>
    <w:basedOn w:val="Normal"/>
    <w:pPr>
      <w:numPr>
        <w:numId w:val="8"/>
      </w:numPr>
      <w:contextualSpacing/>
    </w:pPr>
  </w:style>
  <w:style w:type="paragraph" w:styleId="Listenumros">
    <w:name w:val="List Number"/>
    <w:basedOn w:val="Normal"/>
    <w:pPr>
      <w:numPr>
        <w:numId w:val="10"/>
      </w:numPr>
      <w:contextualSpacing/>
    </w:pPr>
  </w:style>
  <w:style w:type="paragraph" w:styleId="Listenumros2">
    <w:name w:val="List Number 2"/>
    <w:basedOn w:val="Normal"/>
    <w:pPr>
      <w:numPr>
        <w:numId w:val="11"/>
      </w:numPr>
      <w:contextualSpacing/>
    </w:pPr>
  </w:style>
  <w:style w:type="paragraph" w:styleId="Listenumros3">
    <w:name w:val="List Number 3"/>
    <w:basedOn w:val="Normal"/>
    <w:pPr>
      <w:numPr>
        <w:numId w:val="12"/>
      </w:numPr>
      <w:contextualSpacing/>
    </w:pPr>
  </w:style>
  <w:style w:type="paragraph" w:styleId="Listecontinue">
    <w:name w:val="List Continue"/>
    <w:basedOn w:val="Normal"/>
    <w:pPr>
      <w:spacing w:after="120"/>
      <w:ind w:left="360"/>
      <w:contextualSpacing/>
    </w:pPr>
  </w:style>
  <w:style w:type="paragraph" w:styleId="Listecontinue2">
    <w:name w:val="List Continue 2"/>
    <w:basedOn w:val="Normal"/>
    <w:pPr>
      <w:spacing w:after="120"/>
      <w:ind w:left="720"/>
      <w:contextualSpacing/>
    </w:pPr>
  </w:style>
  <w:style w:type="paragraph" w:styleId="Listecontinue3">
    <w:name w:val="List Continue 3"/>
    <w:basedOn w:val="Normal"/>
    <w:pPr>
      <w:spacing w:after="120"/>
      <w:ind w:left="1080"/>
      <w:contextualSpacing/>
    </w:pPr>
  </w:style>
  <w:style w:type="paragraph" w:styleId="Textedemacro">
    <w:name w:val="macro"/>
    <w:link w:val="TextedemacroC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text1"/>
    </w:rPr>
  </w:style>
  <w:style w:type="paragraph" w:styleId="Lgende">
    <w:name w:val="caption"/>
    <w:basedOn w:val="Normal"/>
    <w:next w:val="Normal"/>
    <w:semiHidden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En-ttedetabledesmatires">
    <w:name w:val="TOC Heading"/>
    <w:basedOn w:val="Titre1"/>
    <w:next w:val="Normal"/>
    <w:semiHidden/>
    <w:qFormat/>
    <w:pPr>
      <w:outlineLvl w:val="9"/>
    </w:pPr>
  </w:style>
  <w:style w:type="paragraph" w:styleId="Notedebasdepage">
    <w:name w:val="footnote text"/>
    <w:link w:val="NotedebasdepageCar"/>
    <w:semiHidden/>
    <w:pPr>
      <w:spacing w:after="0" w:line="240" w:lineRule="auto"/>
    </w:pPr>
    <w:rPr>
      <w:sz w:val="20"/>
      <w:szCs w:val="20"/>
    </w:rPr>
  </w:style>
  <w:style w:type="paragraph" w:styleId="Notedefin">
    <w:name w:val="endnote text"/>
    <w:link w:val="NotedefinCar"/>
    <w:semiHidden/>
    <w:pPr>
      <w:spacing w:after="0" w:line="240" w:lineRule="auto"/>
    </w:pPr>
    <w:rPr>
      <w:sz w:val="20"/>
      <w:szCs w:val="20"/>
    </w:rPr>
  </w:style>
  <w:style w:type="character" w:styleId="Numrodeligne">
    <w:name w:val="line number"/>
    <w:basedOn w:val="Policepardfaut"/>
    <w:semiHidden/>
  </w:style>
  <w:style w:type="character" w:styleId="Lienhypertexte">
    <w:name w:val="Hyperlink"/>
    <w:rPr>
      <w:color w:val="0000FF"/>
      <w:u w:val="single"/>
    </w:rPr>
  </w:style>
  <w:style w:type="character" w:customStyle="1" w:styleId="En-tteCar">
    <w:name w:val="En-tête Car"/>
    <w:basedOn w:val="Policepardfaut"/>
    <w:link w:val="En-tte"/>
  </w:style>
  <w:style w:type="character" w:customStyle="1" w:styleId="PieddepageCar">
    <w:name w:val="Pied de page Car"/>
    <w:basedOn w:val="Policepardfaut"/>
    <w:link w:val="Pieddepage"/>
  </w:style>
  <w:style w:type="character" w:customStyle="1" w:styleId="Titre1Car">
    <w:name w:val="Titre 1 Car"/>
    <w:basedOn w:val="Policepardfaut"/>
    <w:link w:val="Titre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Car">
    <w:name w:val="Titre Car"/>
    <w:basedOn w:val="Policepardfaut"/>
    <w:link w:val="Titr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ous-titreCar">
    <w:name w:val="Sous-titre Car"/>
    <w:basedOn w:val="Policepardfaut"/>
    <w:link w:val="Sous-titr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</w:style>
  <w:style w:type="character" w:customStyle="1" w:styleId="Corpsdetexte2Car">
    <w:name w:val="Corps de texte 2 Car"/>
    <w:basedOn w:val="Policepardfaut"/>
    <w:link w:val="Corpsdetexte2"/>
  </w:style>
  <w:style w:type="character" w:customStyle="1" w:styleId="Corpsdetexte3Car">
    <w:name w:val="Corps de texte 3 Car"/>
    <w:basedOn w:val="Policepardfaut"/>
    <w:link w:val="Corpsdetexte3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intenseCar">
    <w:name w:val="Citation intense Car"/>
    <w:basedOn w:val="Policepardfaut"/>
    <w:link w:val="Citationintense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qFormat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Policepardfaut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Policepardfaut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styleId="Appelnotedebasdep">
    <w:name w:val="footnote reference"/>
    <w:semiHidden/>
    <w:rPr>
      <w:vertAlign w:val="superscript"/>
    </w:rPr>
  </w:style>
  <w:style w:type="character" w:customStyle="1" w:styleId="NotedebasdepageCar">
    <w:name w:val="Note de bas de page Car"/>
    <w:link w:val="Notedebasdepage"/>
    <w:semiHidden/>
    <w:rPr>
      <w:sz w:val="20"/>
      <w:szCs w:val="20"/>
    </w:rPr>
  </w:style>
  <w:style w:type="character" w:styleId="Appeldenotedefin">
    <w:name w:val="endnote reference"/>
    <w:semiHidden/>
    <w:rPr>
      <w:vertAlign w:val="superscript"/>
    </w:rPr>
  </w:style>
  <w:style w:type="character" w:customStyle="1" w:styleId="NotedefinCar">
    <w:name w:val="Note de fin Car"/>
    <w:link w:val="Notedefin"/>
    <w:semiHidden/>
    <w:rPr>
      <w:sz w:val="20"/>
      <w:szCs w:val="20"/>
    </w:rPr>
  </w:style>
  <w:style w:type="table" w:styleId="Tableausimple1">
    <w:name w:val="Table Simple 1"/>
    <w:basedOn w:val="Tableau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lledutableau">
    <w:name w:val="Table Grid"/>
    <w:basedOn w:val="Tableau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auNormal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text1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CECE" w:themeFill="text1" w:themeFillTint="31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2F8" w:themeFill="accent1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6F2" w:themeFill="accent1" w:themeFillTint="31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EEE" w:themeFill="accent2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DDC" w:themeFill="accent2" w:themeFillTint="31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F" w:themeFill="accent3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2DF" w:themeFill="accent3" w:themeFillTint="3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0F6" w:themeFill="accent4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1ED" w:themeFill="accent4" w:themeFillTint="31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7F9" w:themeFill="accent5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FF4" w:themeFill="accent5" w:themeFillTint="31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5ED" w:themeFill="accent6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B" w:themeFill="accent6" w:themeFillTint="31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2F8" w:themeFill="accent1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EEE" w:themeFill="accent2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F" w:themeFill="accent3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F6" w:themeFill="accent4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7F9" w:themeFill="accent5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ED" w:themeFill="accent6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text1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ECECE" w:themeFill="text1" w:themeFillTint="31"/>
      </w:tcPr>
    </w:tblStylePr>
  </w:style>
  <w:style w:type="table" w:styleId="Listecouleur-Accent1">
    <w:name w:val="Colorful List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2F8" w:themeFill="accent1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DE6F2" w:themeFill="accent1" w:themeFillTint="31"/>
      </w:tcPr>
    </w:tblStylePr>
  </w:style>
  <w:style w:type="table" w:styleId="Listecouleur-Accent2">
    <w:name w:val="Colorful List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EEE" w:themeFill="accent2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3DDDC" w:themeFill="accent2" w:themeFillTint="31"/>
      </w:tcPr>
    </w:tblStylePr>
  </w:style>
  <w:style w:type="table" w:styleId="Listecouleur-Accent3">
    <w:name w:val="Colorful List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F" w:themeFill="accent3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2DF" w:themeFill="accent3" w:themeFillTint="31"/>
      </w:tcPr>
    </w:tblStylePr>
  </w:style>
  <w:style w:type="table" w:styleId="Listecouleur-Accent4">
    <w:name w:val="Colorful List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0F6" w:themeFill="accent4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6E1ED" w:themeFill="accent4" w:themeFillTint="31"/>
      </w:tcPr>
    </w:tblStylePr>
  </w:style>
  <w:style w:type="table" w:styleId="Listecouleur-Accent5">
    <w:name w:val="Colorful List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7F9" w:themeFill="accent5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CEFF4" w:themeFill="accent5" w:themeFillTint="31"/>
      </w:tcPr>
    </w:tblStylePr>
  </w:style>
  <w:style w:type="table" w:styleId="Listecouleur-Accent6">
    <w:name w:val="Colorful List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5ED" w:themeFill="accent6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ADB" w:themeFill="accent6" w:themeFillTint="31"/>
      </w:tcPr>
    </w:tblStylePr>
  </w:style>
  <w:style w:type="table" w:customStyle="1" w:styleId="ColorfulGrid1">
    <w:name w:val="Colorful Grid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CECE" w:themeFill="text1" w:themeFillTint="31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6F2" w:themeFill="accent1" w:themeFillTint="31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DDDC" w:themeFill="accent2" w:themeFillTint="31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F2DF" w:themeFill="accent3" w:themeFillTint="31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1ED" w:themeFill="accent4" w:themeFillTint="31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FF4" w:themeFill="accent5" w:themeFillTint="31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ADB" w:themeFill="accent6" w:themeFillTint="31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30699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0699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0699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699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6996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069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69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E7367F-258C-4B7C-A9D0-050A8800D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978</TotalTime>
  <Pages>3</Pages>
  <Words>496</Words>
  <Characters>2731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HAMZA LHAMALI</cp:lastModifiedBy>
  <cp:revision>8</cp:revision>
  <dcterms:created xsi:type="dcterms:W3CDTF">2025-12-09T15:45:00Z</dcterms:created>
  <dcterms:modified xsi:type="dcterms:W3CDTF">2026-01-07T10:10:00Z</dcterms:modified>
</cp:coreProperties>
</file>