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59" w:rsidRDefault="001C6D3B">
      <w:pPr>
        <w:rPr>
          <w:rFonts w:hint="eastAsia"/>
        </w:rPr>
      </w:pPr>
      <w:r>
        <w:t xml:space="preserve">Протокол управления клавиатурой БЭС через шину </w:t>
      </w:r>
      <w:r>
        <w:rPr>
          <w:lang w:val="en-US"/>
        </w:rPr>
        <w:t>I</w:t>
      </w:r>
      <w:r w:rsidRPr="005E59E9">
        <w:t>2</w:t>
      </w:r>
      <w:r>
        <w:rPr>
          <w:lang w:val="en-US"/>
        </w:rPr>
        <w:t>C</w:t>
      </w:r>
    </w:p>
    <w:p w:rsidR="00844459" w:rsidRPr="005E59E9" w:rsidRDefault="00844459">
      <w:pPr>
        <w:rPr>
          <w:rFonts w:hint="eastAsia"/>
        </w:rPr>
      </w:pPr>
    </w:p>
    <w:p w:rsidR="00844459" w:rsidRDefault="001C6D3B">
      <w:pPr>
        <w:rPr>
          <w:rFonts w:hint="eastAsia"/>
        </w:rPr>
      </w:pPr>
      <w:r>
        <w:t xml:space="preserve">Повторяет работу микросхемы pcf8574 расширитель 8-ми битного порта ввода-вывода через шину </w:t>
      </w:r>
      <w:r>
        <w:rPr>
          <w:lang w:val="en-US"/>
        </w:rPr>
        <w:t>I</w:t>
      </w:r>
      <w:r w:rsidRPr="005E59E9">
        <w:t>2</w:t>
      </w:r>
      <w:r>
        <w:rPr>
          <w:lang w:val="en-US"/>
        </w:rPr>
        <w:t>C</w:t>
      </w:r>
      <w:r w:rsidRPr="005E59E9">
        <w:t>.</w:t>
      </w:r>
    </w:p>
    <w:p w:rsidR="00844459" w:rsidRDefault="00844459">
      <w:pPr>
        <w:rPr>
          <w:rFonts w:hint="eastAsia"/>
        </w:rPr>
      </w:pPr>
    </w:p>
    <w:p w:rsidR="00844459" w:rsidRDefault="001C6D3B">
      <w:pPr>
        <w:rPr>
          <w:rFonts w:hint="eastAsia"/>
        </w:rPr>
      </w:pPr>
      <w:r>
        <w:t xml:space="preserve">Управление светодиодами. Обозначение снизу (1) </w:t>
      </w:r>
      <w:r>
        <w:t>вверх до (6):</w:t>
      </w:r>
    </w:p>
    <w:p w:rsidR="00844459" w:rsidRDefault="001C6D3B">
      <w:pPr>
        <w:rPr>
          <w:rFonts w:hint="eastAsia"/>
        </w:rPr>
      </w:pPr>
      <w:r>
        <w:t xml:space="preserve">запись нового состояния </w:t>
      </w:r>
    </w:p>
    <w:tbl>
      <w:tblPr>
        <w:tblW w:w="963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"/>
        <w:gridCol w:w="1696"/>
        <w:gridCol w:w="7085"/>
      </w:tblGrid>
      <w:tr w:rsidR="00844459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Байт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Значение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Описание</w:t>
            </w:r>
          </w:p>
        </w:tc>
      </w:tr>
      <w:tr w:rsidR="00844459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0х40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Адрес и флаг записи</w:t>
            </w:r>
          </w:p>
        </w:tc>
      </w:tr>
      <w:tr w:rsidR="00844459"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[7:0]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Данные состояния светодиодов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 w:rsidRPr="005E59E9">
              <w:t xml:space="preserve">– </w:t>
            </w:r>
            <w:r>
              <w:t>следующая команда чтения возвращает состояние светодиодов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не используется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6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5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4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3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2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1</w:t>
            </w:r>
          </w:p>
        </w:tc>
      </w:tr>
    </w:tbl>
    <w:p w:rsidR="00844459" w:rsidRDefault="001C6D3B">
      <w:pPr>
        <w:rPr>
          <w:rFonts w:hint="eastAsia"/>
        </w:rPr>
      </w:pPr>
      <w:r>
        <w:br w:type="page"/>
      </w:r>
    </w:p>
    <w:p w:rsidR="00844459" w:rsidRDefault="001C6D3B">
      <w:pPr>
        <w:rPr>
          <w:rFonts w:hint="eastAsia"/>
        </w:rPr>
      </w:pPr>
      <w:r>
        <w:lastRenderedPageBreak/>
        <w:t>Чтение состояния кнопок или светодиодов</w:t>
      </w:r>
    </w:p>
    <w:p w:rsidR="00844459" w:rsidRDefault="001C6D3B">
      <w:pPr>
        <w:rPr>
          <w:rFonts w:hint="eastAsia"/>
        </w:rPr>
      </w:pPr>
      <w:r>
        <w:t xml:space="preserve">В последней команде записи, в </w:t>
      </w:r>
      <w:r>
        <w:t>бит 7</w:t>
      </w:r>
      <w:r>
        <w:t xml:space="preserve"> задан </w:t>
      </w:r>
      <w:r w:rsidR="00A27EAC">
        <w:t>«</w:t>
      </w:r>
      <w:r>
        <w:t>1</w:t>
      </w:r>
      <w:r w:rsidR="00A27EAC">
        <w:t>»</w:t>
      </w:r>
      <w:r>
        <w:t xml:space="preserve">. После чтения автоматически сбрасывается в </w:t>
      </w:r>
      <w:r w:rsidR="00A27EAC">
        <w:t>«</w:t>
      </w:r>
      <w:r>
        <w:t>0</w:t>
      </w:r>
      <w:r w:rsidR="00A27EAC">
        <w:t>»</w:t>
      </w:r>
      <w:r>
        <w:t>.</w:t>
      </w:r>
    </w:p>
    <w:tbl>
      <w:tblPr>
        <w:tblW w:w="963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"/>
        <w:gridCol w:w="1696"/>
        <w:gridCol w:w="7085"/>
      </w:tblGrid>
      <w:tr w:rsidR="00844459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Байт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Значение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Описание</w:t>
            </w:r>
          </w:p>
        </w:tc>
      </w:tr>
      <w:tr w:rsidR="00844459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0х41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Адрес и флаг чтения</w:t>
            </w:r>
          </w:p>
        </w:tc>
      </w:tr>
      <w:tr w:rsidR="00844459"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[7:0]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Данные состояния светодиодов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 w:rsidP="005E59E9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 xml:space="preserve">– </w:t>
            </w:r>
            <w:r w:rsidR="005E59E9" w:rsidRPr="009B6948">
              <w:t>данные</w:t>
            </w:r>
            <w:r>
              <w:t xml:space="preserve"> состояния светодиодов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не используется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6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[4</w:t>
            </w:r>
            <w:r>
              <w:rPr>
                <w:lang w:val="en-US"/>
              </w:rPr>
              <w:t>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5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4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3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2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горит / </w:t>
            </w:r>
            <w:r>
              <w:rPr>
                <w:lang w:val="en-US"/>
              </w:rPr>
              <w:t xml:space="preserve">0 – </w:t>
            </w:r>
            <w:r>
              <w:t>не горит светодиод 1</w:t>
            </w:r>
          </w:p>
        </w:tc>
      </w:tr>
    </w:tbl>
    <w:p w:rsidR="00844459" w:rsidRDefault="00844459">
      <w:pPr>
        <w:rPr>
          <w:rFonts w:hint="eastAsia"/>
        </w:rPr>
      </w:pPr>
    </w:p>
    <w:p w:rsidR="00844459" w:rsidRDefault="005E59E9">
      <w:pPr>
        <w:rPr>
          <w:rFonts w:hint="eastAsia"/>
        </w:rPr>
      </w:pPr>
      <w:r>
        <w:t>В остальных случа</w:t>
      </w:r>
      <w:r w:rsidR="001C6D3B">
        <w:t xml:space="preserve">ях возвращается состояние </w:t>
      </w:r>
      <w:r w:rsidR="001C6D3B">
        <w:t>обработки кнопок.</w:t>
      </w:r>
    </w:p>
    <w:p w:rsidR="00844459" w:rsidRDefault="001C6D3B">
      <w:pPr>
        <w:rPr>
          <w:rFonts w:hint="eastAsia"/>
        </w:rPr>
      </w:pPr>
      <w:r>
        <w:t>Обработка должна исключать дребезг и случайное срабатывание кнопок.</w:t>
      </w:r>
    </w:p>
    <w:p w:rsidR="00844459" w:rsidRDefault="001C6D3B">
      <w:pPr>
        <w:rPr>
          <w:rFonts w:hint="eastAsia"/>
        </w:rPr>
      </w:pPr>
      <w:r>
        <w:t>Флаг состояния кнопки показывает текущее состояние кнопки с учетом фильтрации.</w:t>
      </w:r>
    </w:p>
    <w:p w:rsidR="00844459" w:rsidRDefault="001C6D3B">
      <w:pPr>
        <w:rPr>
          <w:rFonts w:hint="eastAsia"/>
        </w:rPr>
      </w:pPr>
      <w:r>
        <w:t xml:space="preserve">Флаг длительного и кратковременного нажатия </w:t>
      </w:r>
      <w:r>
        <w:t>автоматически сбрасывается после чтения.</w:t>
      </w:r>
    </w:p>
    <w:tbl>
      <w:tblPr>
        <w:tblW w:w="963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"/>
        <w:gridCol w:w="1696"/>
        <w:gridCol w:w="7085"/>
      </w:tblGrid>
      <w:tr w:rsidR="00844459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Байт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Значение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Описание</w:t>
            </w:r>
          </w:p>
        </w:tc>
      </w:tr>
      <w:tr w:rsidR="00844459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0х41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Адрес и флаг чтения</w:t>
            </w:r>
          </w:p>
        </w:tc>
      </w:tr>
      <w:tr w:rsidR="00844459"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[7:0]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</w:rPr>
            </w:pPr>
            <w:r>
              <w:t>Данные состояния кнопок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 w:rsidP="009B6948">
            <w:pPr>
              <w:pStyle w:val="a8"/>
              <w:rPr>
                <w:rFonts w:hint="eastAsia"/>
              </w:rPr>
            </w:pPr>
            <w:r>
              <w:t xml:space="preserve">0 </w:t>
            </w:r>
            <w:r>
              <w:rPr>
                <w:lang w:val="en-US"/>
              </w:rPr>
              <w:t xml:space="preserve">– </w:t>
            </w:r>
            <w:r w:rsidR="009B6948">
              <w:t>данные</w:t>
            </w:r>
            <w:r>
              <w:t xml:space="preserve"> состояния кнопок</w:t>
            </w:r>
          </w:p>
        </w:tc>
      </w:tr>
      <w:tr w:rsidR="00844459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844459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844459" w:rsidRDefault="001C6D3B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459" w:rsidRDefault="001C6D3B">
            <w:pPr>
              <w:pStyle w:val="a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не используется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 w:rsidRPr="005E59E9">
              <w:t>–</w:t>
            </w:r>
            <w:r>
              <w:t xml:space="preserve"> длительное удержание, более 0.5 с кнопки «Громкость +»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</w:t>
            </w:r>
            <w:r>
              <w:t xml:space="preserve">кратковременное нажатие </w:t>
            </w:r>
            <w:r>
              <w:t>кнопк</w:t>
            </w:r>
            <w:r>
              <w:t>и</w:t>
            </w:r>
            <w:r>
              <w:t xml:space="preserve"> «Громкость +»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>
              <w:rPr>
                <w:lang w:val="en-US"/>
              </w:rPr>
              <w:t>–</w:t>
            </w:r>
            <w:r>
              <w:t xml:space="preserve"> нажата / </w:t>
            </w:r>
            <w:r>
              <w:rPr>
                <w:lang w:val="en-US"/>
              </w:rPr>
              <w:t xml:space="preserve">0 – </w:t>
            </w:r>
            <w:r>
              <w:t>отпущена кнопка «Громкость +»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 w:rsidRPr="005E59E9">
              <w:t>–</w:t>
            </w:r>
            <w:r>
              <w:t xml:space="preserve"> длительное</w:t>
            </w:r>
            <w:r>
              <w:t xml:space="preserve"> удержание, более 0.5с кнопки </w:t>
            </w:r>
            <w:r>
              <w:t xml:space="preserve">«Громкость </w:t>
            </w:r>
            <w:r w:rsidRPr="005E59E9">
              <w:t>–</w:t>
            </w:r>
            <w:r>
              <w:t>»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 w:rsidRPr="005E59E9">
              <w:t>–</w:t>
            </w:r>
            <w:r>
              <w:t xml:space="preserve"> </w:t>
            </w:r>
            <w:r>
              <w:t xml:space="preserve">кратковременное нажатие </w:t>
            </w:r>
            <w:r>
              <w:t xml:space="preserve">кнопки «Громкость </w:t>
            </w:r>
            <w:r w:rsidRPr="005E59E9">
              <w:t>–</w:t>
            </w:r>
            <w:r>
              <w:t>»</w:t>
            </w:r>
            <w:r>
              <w:rPr>
                <w:rFonts w:hint="eastAsia"/>
              </w:rPr>
              <w:t xml:space="preserve"> </w:t>
            </w:r>
          </w:p>
        </w:tc>
      </w:tr>
      <w:tr w:rsidR="00A27EAC"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rPr>
                <w:rFonts w:hint="eastAsia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:rsidR="00A27EAC" w:rsidRDefault="00A27EAC" w:rsidP="00A27EA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7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EAC" w:rsidRDefault="00A27EAC" w:rsidP="00A27EAC">
            <w:pPr>
              <w:pStyle w:val="a8"/>
              <w:rPr>
                <w:rFonts w:hint="eastAsia"/>
              </w:rPr>
            </w:pPr>
            <w:r>
              <w:t xml:space="preserve">1 </w:t>
            </w:r>
            <w:r w:rsidRPr="00A27EAC">
              <w:t>–</w:t>
            </w:r>
            <w:r>
              <w:t xml:space="preserve"> нажата / </w:t>
            </w:r>
            <w:r w:rsidRPr="00A27EAC">
              <w:t xml:space="preserve">0 – </w:t>
            </w:r>
            <w:r>
              <w:t xml:space="preserve">отпущена кнопка «Громкость </w:t>
            </w:r>
            <w:r w:rsidRPr="00A27EAC">
              <w:t>–</w:t>
            </w:r>
            <w:r>
              <w:t>»</w:t>
            </w:r>
          </w:p>
        </w:tc>
      </w:tr>
    </w:tbl>
    <w:p w:rsidR="00844459" w:rsidRDefault="00844459">
      <w:pPr>
        <w:rPr>
          <w:rFonts w:hint="eastAsia"/>
        </w:rPr>
      </w:pPr>
      <w:bookmarkStart w:id="0" w:name="_GoBack"/>
      <w:bookmarkEnd w:id="0"/>
    </w:p>
    <w:sectPr w:rsidR="0084445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59"/>
    <w:rsid w:val="001C6D3B"/>
    <w:rsid w:val="005E59E9"/>
    <w:rsid w:val="00844459"/>
    <w:rsid w:val="009B6948"/>
    <w:rsid w:val="00A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2516"/>
  <w15:docId w15:val="{440FAFFC-FC04-43FD-9C27-9422BDBE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Shishkin.Anton</cp:lastModifiedBy>
  <cp:revision>14</cp:revision>
  <dcterms:created xsi:type="dcterms:W3CDTF">2023-02-15T14:34:00Z</dcterms:created>
  <dcterms:modified xsi:type="dcterms:W3CDTF">2023-02-15T08:20:00Z</dcterms:modified>
  <dc:language>ru-RU</dc:language>
</cp:coreProperties>
</file>