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DD1" w14:textId="4AA62A7C" w:rsidR="00A873CB" w:rsidRPr="003A4BA9" w:rsidRDefault="0085338B">
      <w:pPr>
        <w:rPr>
          <w:lang w:val="pt-PT"/>
        </w:rPr>
      </w:pPr>
      <w:r w:rsidRPr="003A4BA9">
        <w:rPr>
          <w:lang w:val="pt-PT"/>
        </w:rPr>
        <w:t>Uab_faqs</w:t>
      </w:r>
    </w:p>
    <w:p w14:paraId="63B8C052" w14:textId="70D241E2" w:rsidR="0085338B" w:rsidRPr="0085338B" w:rsidRDefault="0085338B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1. </w:t>
      </w:r>
      <w:r w:rsidRPr="0085338B">
        <w:rPr>
          <w:b/>
          <w:bCs/>
          <w:lang w:val="pt-PT"/>
        </w:rPr>
        <w:t>Estou com dificuldades em progredir no meu percurso académico. Com que ajuda posso contar?</w:t>
      </w:r>
    </w:p>
    <w:p w14:paraId="4A53F34A" w14:textId="77777777" w:rsidR="0085338B" w:rsidRDefault="0085338B" w:rsidP="0085338B">
      <w:pPr>
        <w:pStyle w:val="NormalWeb"/>
      </w:pPr>
      <w:r>
        <w:t>Estudar no ensino superior é desafiante e exigente, ainda mais para quem tem uma vida profissional, social, familiar ativa. É natural que nem sempre se consigam alcançar os resultados desejados. </w:t>
      </w:r>
    </w:p>
    <w:p w14:paraId="11A92BBD" w14:textId="77777777" w:rsidR="0085338B" w:rsidRDefault="0085338B" w:rsidP="0085338B">
      <w:pPr>
        <w:pStyle w:val="NormalWeb"/>
      </w:pPr>
      <w:r>
        <w:t>Pode tentar no semestre seguinte inscrever-se a menos UC ou até tentar perceber se o método de estudo está a ser o mais adequado. </w:t>
      </w:r>
    </w:p>
    <w:p w14:paraId="21FF9A93" w14:textId="77777777" w:rsidR="0085338B" w:rsidRDefault="0085338B" w:rsidP="0085338B">
      <w:pPr>
        <w:pStyle w:val="NormalWeb"/>
      </w:pPr>
      <w:r>
        <w:t>Caso esteja em avaliação contínua e não tenha a classificação mínima exigida no somatório dos e-fólios tem sempre a possibilidade de ir a exame final, sendo que a inscrição neste é feita de forma automática. </w:t>
      </w:r>
    </w:p>
    <w:p w14:paraId="65D9B39F" w14:textId="77777777" w:rsidR="0085338B" w:rsidRDefault="0085338B" w:rsidP="0085338B">
      <w:pPr>
        <w:pStyle w:val="NormalWeb"/>
      </w:pPr>
      <w:r>
        <w:t>Se estiver em avaliação final, fica automaticamente inscrito para exame de recurso. </w:t>
      </w:r>
    </w:p>
    <w:p w14:paraId="6BCCB9C5" w14:textId="77777777" w:rsidR="0085338B" w:rsidRDefault="0085338B" w:rsidP="0085338B">
      <w:pPr>
        <w:pStyle w:val="NormalWeb"/>
      </w:pPr>
      <w:r>
        <w:t>Tem ainda disponível o secretariado do curso na Plata</w:t>
      </w:r>
    </w:p>
    <w:p w14:paraId="2DE7F5E0" w14:textId="3B7A1947" w:rsidR="0085338B" w:rsidRDefault="0085338B"/>
    <w:p w14:paraId="5628957A" w14:textId="7709270A" w:rsidR="0085338B" w:rsidRPr="003A4BA9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 xml:space="preserve">2. As provas de avaliação deixam-me muito ansioso/a e condicionam os meus resultados. </w:t>
      </w:r>
      <w:r w:rsidRPr="003A4BA9">
        <w:rPr>
          <w:b/>
          <w:bCs/>
          <w:lang w:val="pt-PT"/>
        </w:rPr>
        <w:t>Que tipo de ajuda posso ter?</w:t>
      </w:r>
    </w:p>
    <w:p w14:paraId="4697F259" w14:textId="77777777" w:rsidR="0085338B" w:rsidRDefault="0085338B" w:rsidP="0085338B">
      <w:pPr>
        <w:pStyle w:val="NormalWeb"/>
      </w:pPr>
      <w:r>
        <w:t xml:space="preserve">A ansiedade é uma resposta adaptativa do nosso organismo a situações nas quais nos sentimos ameaçados, em que achamos não ter recursos para as enfrentar, como pode ser o caso da realização de provas de avaliação. </w:t>
      </w:r>
    </w:p>
    <w:p w14:paraId="4E3907E3" w14:textId="77777777" w:rsidR="0085338B" w:rsidRDefault="0085338B" w:rsidP="0085338B">
      <w:pPr>
        <w:pStyle w:val="NormalWeb"/>
      </w:pPr>
      <w:r>
        <w:t>Dê “tempo ao tempo”, pois com a contínua familiarização com estes momentos do seu percurso adquirirá maior segurança e confiança para os enfrentar.</w:t>
      </w:r>
    </w:p>
    <w:p w14:paraId="7CF07B35" w14:textId="235CA28A" w:rsidR="0085338B" w:rsidRPr="003A4BA9" w:rsidRDefault="0085338B" w:rsidP="0085338B">
      <w:pPr>
        <w:pStyle w:val="NormalWeb"/>
        <w:rPr>
          <w:lang w:val="pt-PT"/>
        </w:rPr>
      </w:pPr>
      <w:r>
        <w:t xml:space="preserve">Na UAb conta com o GAPAE e a sua equipa que o pode ajudar a encontrar </w:t>
      </w:r>
      <w:hyperlink r:id="rId4" w:tgtFrame="_blank" w:history="1">
        <w:r>
          <w:rPr>
            <w:rStyle w:val="Hyperlink"/>
          </w:rPr>
          <w:t>estratégias</w:t>
        </w:r>
      </w:hyperlink>
      <w:r>
        <w:t xml:space="preserve"> para lidar com o stress e a ansiedade na época de avaliação</w:t>
      </w:r>
      <w:r w:rsidR="003A4BA9">
        <w:rPr>
          <w:lang w:val="pt-PT"/>
        </w:rPr>
        <w:t>.</w:t>
      </w:r>
    </w:p>
    <w:p w14:paraId="66CCEAEB" w14:textId="5E5D2D5C" w:rsidR="0085338B" w:rsidRDefault="0085338B" w:rsidP="0085338B">
      <w:pPr>
        <w:pStyle w:val="NormalWeb"/>
      </w:pPr>
    </w:p>
    <w:p w14:paraId="37A20328" w14:textId="55F5A3E4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>3. Existe apoio ao estudo na UAb?</w:t>
      </w:r>
    </w:p>
    <w:p w14:paraId="6691A1DF" w14:textId="77777777" w:rsidR="0085338B" w:rsidRDefault="0085338B" w:rsidP="0085338B">
      <w:pPr>
        <w:pStyle w:val="NormalWeb"/>
      </w:pPr>
      <w:r>
        <w:t>Na UAb, o modelo de ensino é colaborativo, isto significa que encontra docentes, tutores e colegas de curso que o irão acompanhar ao longo do seu percurso académico. A interação estudante/docente, docente/estudante e estudante/estudante é feita através dos fóruns que estão disponíveis em todas as Unidades Curriculares, na PlataformAberta. </w:t>
      </w:r>
    </w:p>
    <w:p w14:paraId="7BFBDE18" w14:textId="1899DC48" w:rsidR="0085338B" w:rsidRDefault="0085338B" w:rsidP="0085338B">
      <w:pPr>
        <w:pStyle w:val="NormalWeb"/>
      </w:pPr>
      <w:r>
        <w:t>Existem recursos académicos para o apoiar nos estudos, consulte aqui os recursos que selecionámos para apoiar os estudantes da UAb, desde webinares, tutoriais,</w:t>
      </w:r>
      <w:r w:rsidR="00E70395">
        <w:rPr>
          <w:lang w:val="pt-PT"/>
        </w:rPr>
        <w:t xml:space="preserve"> </w:t>
      </w:r>
      <w:r>
        <w:t>apresentações sobre métodos de estudo… </w:t>
      </w:r>
    </w:p>
    <w:p w14:paraId="50DDBE6C" w14:textId="4B9D512C" w:rsidR="0085338B" w:rsidRDefault="0085338B" w:rsidP="0085338B">
      <w:pPr>
        <w:pStyle w:val="NormalWeb"/>
      </w:pPr>
    </w:p>
    <w:p w14:paraId="592853A0" w14:textId="77777777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lastRenderedPageBreak/>
        <w:t>4. Como posso me candidatar a um mestrado na UAb?</w:t>
      </w:r>
    </w:p>
    <w:p w14:paraId="73869B37" w14:textId="016D4CCF" w:rsidR="0085338B" w:rsidRDefault="0085338B" w:rsidP="0085338B">
      <w:pPr>
        <w:pStyle w:val="NormalWeb"/>
      </w:pPr>
      <w:r>
        <w:t>Na UAb o espírito académico é promovido também através dos eventos como a receção aos novos estudantes e Bênção das Pastas, que são realizados em pareceria entre os CLA e a AAUAb. Fique atento à Agenda da UMCLA para saber quando vão ocorrer estes eventos. </w:t>
      </w:r>
    </w:p>
    <w:p w14:paraId="0DFD79DB" w14:textId="77777777" w:rsidR="0085338B" w:rsidRDefault="0085338B" w:rsidP="0085338B">
      <w:pPr>
        <w:pStyle w:val="NormalWeb"/>
      </w:pPr>
      <w:r>
        <w:t xml:space="preserve">Sobre a AAUAb pode obter mais informações </w:t>
      </w:r>
      <w:hyperlink r:id="rId5" w:tgtFrame="_blank" w:history="1">
        <w:r>
          <w:rPr>
            <w:rStyle w:val="Hyperlink"/>
          </w:rPr>
          <w:t>aqui</w:t>
        </w:r>
      </w:hyperlink>
    </w:p>
    <w:p w14:paraId="50387730" w14:textId="7B1D0454" w:rsidR="0085338B" w:rsidRDefault="0085338B" w:rsidP="0085338B">
      <w:pPr>
        <w:pStyle w:val="NormalWeb"/>
      </w:pPr>
      <w:r>
        <w:t>Para além disso, nos fóruns de cada licenciatura, aquando da sua apresentação, no início do ano letivo, pode tentar entrar em contacto com os seus colegas e aproximar-se quer presencialmente quer online. </w:t>
      </w:r>
    </w:p>
    <w:p w14:paraId="233C02B4" w14:textId="1D48FF31" w:rsidR="0085338B" w:rsidRDefault="0085338B" w:rsidP="0085338B">
      <w:pPr>
        <w:pStyle w:val="NormalWeb"/>
      </w:pPr>
    </w:p>
    <w:p w14:paraId="1472B360" w14:textId="39EF3660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>5. Tenho uma vida profissional e familiar muito intensa, como posso conciliá-la com os estudos na UAb?</w:t>
      </w:r>
    </w:p>
    <w:p w14:paraId="2A4401CF" w14:textId="77777777" w:rsidR="0085338B" w:rsidRDefault="0085338B" w:rsidP="0085338B">
      <w:pPr>
        <w:pStyle w:val="NormalWeb"/>
      </w:pPr>
      <w:r>
        <w:t>O modelo de ensino-aprendizagem da UAb é totalmente assíncrono, flexível e adaptado aos estudantes que necessitem conciliar vida pessoal, profissional e académica. A PlataformAberta está disponível 24h/24h, 7 dias por semana, de modo a facilitar o acesso do estudante ao estudo a qualquer momento e em qualquer parte do mundo. </w:t>
      </w:r>
    </w:p>
    <w:p w14:paraId="0E062869" w14:textId="77777777" w:rsidR="0085338B" w:rsidRDefault="0085338B" w:rsidP="0085338B">
      <w:pPr>
        <w:pStyle w:val="NormalWeb"/>
      </w:pPr>
      <w:r>
        <w:t>Para manter sempre um vínculo com as actividades procure nunca deixar passar uma semana sem aceder às UC em que se encontra matrículado/a. Poderá constituir um esfporço suplementar, mas, mais tarde, verá que será compensador.</w:t>
      </w:r>
    </w:p>
    <w:p w14:paraId="53BC8D0A" w14:textId="77777777" w:rsidR="0085338B" w:rsidRDefault="0085338B" w:rsidP="0085338B">
      <w:pPr>
        <w:pStyle w:val="NormalWeb"/>
      </w:pPr>
    </w:p>
    <w:p w14:paraId="3FE5CF60" w14:textId="162EAFD4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>6. Com quem e onde posso esclarecer as minhas dúvidas?</w:t>
      </w:r>
      <w:r>
        <w:rPr>
          <w:b/>
          <w:bCs/>
          <w:lang w:val="pt-PT"/>
        </w:rPr>
        <w:t>`</w:t>
      </w:r>
    </w:p>
    <w:p w14:paraId="5A085485" w14:textId="162EAFD4" w:rsidR="0085338B" w:rsidRDefault="0085338B" w:rsidP="0085338B">
      <w:pPr>
        <w:pStyle w:val="NormalWeb"/>
      </w:pPr>
      <w:r>
        <w:t>Pode e deve sempre, em primeiro lugar, recorrer aos docentes/tutores das UC em que se encontra matriculado. Pode também recorrer Às Coordenações e aos Secretariados do seu Curso. Além disso, a UAb  rede de núcleos desconcentrados (Centros Locais de Aprendizagem) bem como a Delegação de Coimbra e Porto, que têm como objetivo prestar apoio aos seus estudantes, de modo a ser uma universidade próxima dos seus estudantes. </w:t>
      </w:r>
    </w:p>
    <w:p w14:paraId="0C9F4FC1" w14:textId="77777777" w:rsidR="0085338B" w:rsidRDefault="0085338B" w:rsidP="0085338B">
      <w:pPr>
        <w:pStyle w:val="NormalWeb"/>
      </w:pPr>
      <w:r>
        <w:t xml:space="preserve">Consulte aqui a rede de apoio </w:t>
      </w:r>
      <w:hyperlink r:id="rId6" w:tgtFrame="_blank" w:history="1">
        <w:r>
          <w:rPr>
            <w:rStyle w:val="Hyperlink"/>
          </w:rPr>
          <w:t>https://portal.uab.pt/redes-de-apoio/</w:t>
        </w:r>
      </w:hyperlink>
    </w:p>
    <w:p w14:paraId="45966CE2" w14:textId="6656684A" w:rsidR="0085338B" w:rsidRDefault="0085338B"/>
    <w:p w14:paraId="1BEBDF8A" w14:textId="417F51C0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>7. Estou a pensar emigrar. Posso continuar a frequentar a UAb?</w:t>
      </w:r>
    </w:p>
    <w:p w14:paraId="7B624660" w14:textId="0432CD09" w:rsidR="0085338B" w:rsidRDefault="0085338B"/>
    <w:p w14:paraId="5605DCB9" w14:textId="77777777" w:rsidR="0085338B" w:rsidRDefault="0085338B" w:rsidP="0085338B">
      <w:pPr>
        <w:pStyle w:val="NormalWeb"/>
      </w:pPr>
      <w:r>
        <w:t>Sim, a UAb permite estudar em qualquer parte do mundo, no fuso horário de Lisboa, desde que tenha acesso a um dispositivo eletrónico de acesso à internet. </w:t>
      </w:r>
    </w:p>
    <w:p w14:paraId="39F17C46" w14:textId="77777777" w:rsidR="0085338B" w:rsidRDefault="0085338B" w:rsidP="0085338B">
      <w:pPr>
        <w:pStyle w:val="NormalWeb"/>
      </w:pPr>
      <w:r>
        <w:t xml:space="preserve">Consulte aqui os locais de exames no estrangeiro: </w:t>
      </w:r>
      <w:hyperlink r:id="rId7" w:tgtFrame="_blank" w:history="1">
        <w:r>
          <w:rPr>
            <w:rStyle w:val="Hyperlink"/>
          </w:rPr>
          <w:t>https://portal.uab.pt/local-de-exames-no-estrangeiro/</w:t>
        </w:r>
      </w:hyperlink>
      <w:r>
        <w:t> </w:t>
      </w:r>
    </w:p>
    <w:p w14:paraId="003965D2" w14:textId="77777777" w:rsidR="0085338B" w:rsidRDefault="0085338B" w:rsidP="0085338B">
      <w:pPr>
        <w:pStyle w:val="NormalWeb"/>
      </w:pPr>
      <w:r>
        <w:lastRenderedPageBreak/>
        <w:t>Pode continuar os seus estudos connosco “em qualquer lugar do undo”, como expressa o nosso lema.</w:t>
      </w:r>
    </w:p>
    <w:p w14:paraId="2BF084FF" w14:textId="4C70040C" w:rsidR="0085338B" w:rsidRDefault="0085338B"/>
    <w:p w14:paraId="00581D46" w14:textId="124CCEC1" w:rsidR="0085338B" w:rsidRPr="0085338B" w:rsidRDefault="0085338B">
      <w:pPr>
        <w:rPr>
          <w:b/>
          <w:bCs/>
          <w:lang w:val="pt-PT"/>
        </w:rPr>
      </w:pPr>
      <w:r w:rsidRPr="0085338B">
        <w:rPr>
          <w:b/>
          <w:bCs/>
          <w:lang w:val="pt-PT"/>
        </w:rPr>
        <w:t>8. Estou com dificuldades em pagar as propinas. Que opções existem na UAb que me possam ajudar?</w:t>
      </w:r>
    </w:p>
    <w:p w14:paraId="6E594FD5" w14:textId="77777777" w:rsidR="0085338B" w:rsidRDefault="0085338B" w:rsidP="0085338B">
      <w:pPr>
        <w:pStyle w:val="NormalWeb"/>
      </w:pPr>
    </w:p>
    <w:p w14:paraId="03F94C57" w14:textId="27A48A45" w:rsidR="0085338B" w:rsidRDefault="0085338B" w:rsidP="0085338B">
      <w:pPr>
        <w:pStyle w:val="NormalWeb"/>
      </w:pPr>
      <w:r>
        <w:t xml:space="preserve">A Universidade Aberta já integra o sistema da DGES para atribuição de bolsas. Pode consultar mais informações neste link: </w:t>
      </w:r>
      <w:hyperlink r:id="rId8" w:tgtFrame="_blank" w:history="1">
        <w:r>
          <w:rPr>
            <w:rStyle w:val="Hyperlink"/>
          </w:rPr>
          <w:t>https://portal.uab.pt/bolsas-de-estudo-2024-2025/</w:t>
        </w:r>
      </w:hyperlink>
      <w:r>
        <w:t> </w:t>
      </w:r>
      <w:r>
        <w:br/>
        <w:t> </w:t>
      </w:r>
      <w:r>
        <w:br/>
        <w:t>Tal como expresso na página sobre as bolsas da DGES, aconselha-se a leitura do Guia do candidato e das Perguntas Frequentes disponíveis na página da DGES e a utilização do Simulador da DGES. </w:t>
      </w:r>
    </w:p>
    <w:p w14:paraId="0DF25BEF" w14:textId="4C0B0224" w:rsidR="0085338B" w:rsidRDefault="0085338B" w:rsidP="0085338B">
      <w:pPr>
        <w:pStyle w:val="NormalWeb"/>
      </w:pPr>
      <w:r>
        <w:t>Mesmo que não se candidate a bolsa, não deixe de contactar a UAb dando conta da sua situação para que possa procurar uma “solução à medida”.</w:t>
      </w:r>
    </w:p>
    <w:p w14:paraId="5D5DFADD" w14:textId="796DDDAD" w:rsidR="0085338B" w:rsidRDefault="0085338B" w:rsidP="0085338B">
      <w:pPr>
        <w:pStyle w:val="NormalWeb"/>
      </w:pPr>
    </w:p>
    <w:p w14:paraId="5CE75C8D" w14:textId="77777777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>9. Como é que a UAb comunica com os estudantes?</w:t>
      </w:r>
    </w:p>
    <w:p w14:paraId="2BDE1ADB" w14:textId="502CACA0" w:rsidR="0085338B" w:rsidRDefault="0085338B" w:rsidP="0085338B">
      <w:pPr>
        <w:pStyle w:val="NormalWeb"/>
      </w:pPr>
      <w:r>
        <w:t>O principal meio de contacto entre a UAb e o estudante é através do email institucional, seja para assuntos administrativos ou académicos.  </w:t>
      </w:r>
      <w:r>
        <w:br/>
        <w:t xml:space="preserve">Contudo, existem outras formas tais como a Plataforma Aberta, onde a comunicação com os docentes, tutores e entre os estudantes acontecem nos fóruns e no chat disponibilizados ou no Portal Académico, onde os estudantes podem solicitar documentação através do SITCON Contactos Online. </w:t>
      </w:r>
    </w:p>
    <w:p w14:paraId="02B91C0E" w14:textId="77777777" w:rsidR="0085338B" w:rsidRDefault="0085338B" w:rsidP="0085338B">
      <w:pPr>
        <w:pStyle w:val="NormalWeb"/>
      </w:pPr>
      <w:r>
        <w:t>Os Serviços Académicos responderão aos pedidos sempre através do email institucional.</w:t>
      </w:r>
    </w:p>
    <w:p w14:paraId="06DE3D8C" w14:textId="32D672AD" w:rsidR="0085338B" w:rsidRDefault="0085338B" w:rsidP="0085338B">
      <w:pPr>
        <w:pStyle w:val="NormalWeb"/>
      </w:pPr>
    </w:p>
    <w:p w14:paraId="67FA2E70" w14:textId="03D4657E" w:rsidR="0085338B" w:rsidRDefault="0085338B" w:rsidP="0085338B">
      <w:pPr>
        <w:pStyle w:val="NormalWeb"/>
      </w:pPr>
    </w:p>
    <w:p w14:paraId="06464E58" w14:textId="24F4FD12" w:rsidR="0085338B" w:rsidRPr="0085338B" w:rsidRDefault="0085338B" w:rsidP="0085338B">
      <w:pPr>
        <w:pStyle w:val="NormalWeb"/>
        <w:rPr>
          <w:b/>
          <w:bCs/>
          <w:lang w:val="pt-PT"/>
        </w:rPr>
      </w:pPr>
      <w:r w:rsidRPr="0085338B">
        <w:rPr>
          <w:b/>
          <w:bCs/>
          <w:lang w:val="pt-PT"/>
        </w:rPr>
        <w:t>10. De que recursos disponho ao ser estudante da UAb (Office 365)?</w:t>
      </w:r>
    </w:p>
    <w:p w14:paraId="4DC4F52D" w14:textId="17FEA45B" w:rsidR="0085338B" w:rsidRPr="0085338B" w:rsidRDefault="0085338B" w:rsidP="0085338B">
      <w:pPr>
        <w:pStyle w:val="NormalWeb"/>
        <w:rPr>
          <w:lang w:val="pt-PT"/>
        </w:rPr>
      </w:pPr>
    </w:p>
    <w:p w14:paraId="1EF3E4D8" w14:textId="16311B3C" w:rsidR="0085338B" w:rsidRPr="0085338B" w:rsidRDefault="0085338B" w:rsidP="0085338B">
      <w:pPr>
        <w:pStyle w:val="NormalWeb"/>
        <w:rPr>
          <w:lang w:val="pt-PT"/>
        </w:rPr>
      </w:pPr>
      <w:r>
        <w:t xml:space="preserve">O estudante da UAb tem acesso a uma série de recursos, tais como o “Office 365”, que é instalado através da autenticação do email institucional. Nas Unidades Curriculares, os docentes podem facultar diferentes recursos e em diferentes formatos para estudo, desde vídeos a material em pdf. A Universidade Aberta possibilita também, através do Centro de Documentação, a requisição domiciliária de livros. O mesmo Centro, de igual modo, possibilita aos estudantes da UAb acesso a diferentes repositórios bibliográficos, tais </w:t>
      </w:r>
      <w:r>
        <w:lastRenderedPageBreak/>
        <w:t xml:space="preserve">como a B-ON (Biblioteca do Conhecimento Online) e outros repositórios com os quais tem protocolo assinado e pode ser consultado </w:t>
      </w:r>
      <w:hyperlink r:id="rId9" w:tgtFrame="_blank" w:history="1">
        <w:r>
          <w:rPr>
            <w:rStyle w:val="Hyperlink"/>
          </w:rPr>
          <w:t>aqui</w:t>
        </w:r>
      </w:hyperlink>
      <w:r>
        <w:t>:</w:t>
      </w:r>
    </w:p>
    <w:p w14:paraId="7103CC63" w14:textId="77777777" w:rsidR="0085338B" w:rsidRPr="0085338B" w:rsidRDefault="0085338B"/>
    <w:sectPr w:rsidR="0085338B" w:rsidRPr="0085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B"/>
    <w:rsid w:val="003A4BA9"/>
    <w:rsid w:val="0085338B"/>
    <w:rsid w:val="00A873CB"/>
    <w:rsid w:val="00E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1700"/>
  <w15:chartTrackingRefBased/>
  <w15:docId w15:val="{B05BD540-5575-4197-9D4F-17F6CB1F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paragraph" w:styleId="ListParagraph">
    <w:name w:val="List Paragraph"/>
    <w:basedOn w:val="Normal"/>
    <w:uiPriority w:val="34"/>
    <w:qFormat/>
    <w:rsid w:val="008533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bolsas-de-estudo-2024-20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uab.pt/local-de-exames-no-estrangei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uab.pt/redes-de-apo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auab.p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pae.uab.pt/saude-psicologica-e-bem-estar/recursos-psicoeducativos/" TargetMode="External"/><Relationship Id="rId9" Type="http://schemas.openxmlformats.org/officeDocument/2006/relationships/hyperlink" Target="https://portal.uab.pt/dsd/recurso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3</cp:revision>
  <dcterms:created xsi:type="dcterms:W3CDTF">2025-07-21T12:45:00Z</dcterms:created>
  <dcterms:modified xsi:type="dcterms:W3CDTF">2025-07-31T11:26:00Z</dcterms:modified>
</cp:coreProperties>
</file>