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ED2EF" w14:textId="77777777" w:rsidR="008B1051" w:rsidRDefault="008B1051" w:rsidP="008B1051">
      <w:pPr>
        <w:spacing w:after="240"/>
        <w:jc w:val="center"/>
      </w:pPr>
      <w:r w:rsidRPr="00C16ED5">
        <w:rPr>
          <w:noProof/>
        </w:rPr>
        <w:drawing>
          <wp:inline distT="0" distB="0" distL="0" distR="0" wp14:anchorId="176221D6" wp14:editId="2AB8D8EC">
            <wp:extent cx="5731510" cy="1488192"/>
            <wp:effectExtent l="0" t="0" r="2540" b="0"/>
            <wp:docPr id="794162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627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7366" cy="148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DA97" w14:textId="77777777" w:rsidR="008B1051" w:rsidRPr="00D20F10" w:rsidRDefault="008B1051" w:rsidP="008B1051">
      <w:pPr>
        <w:spacing w:after="120"/>
        <w:jc w:val="center"/>
        <w:rPr>
          <w:b/>
          <w:bCs/>
          <w:color w:val="156082" w:themeColor="accent1"/>
          <w:sz w:val="56"/>
          <w:szCs w:val="56"/>
        </w:rPr>
      </w:pPr>
    </w:p>
    <w:p w14:paraId="26C4B371" w14:textId="77777777" w:rsidR="008B1051" w:rsidRPr="00CA2341" w:rsidRDefault="008B1051" w:rsidP="008B1051">
      <w:pPr>
        <w:jc w:val="center"/>
        <w:rPr>
          <w:rFonts w:ascii="Times New Roman" w:hAnsi="Times New Roman" w:cs="Times New Roman"/>
          <w:b/>
          <w:bCs/>
          <w:color w:val="0F4761" w:themeColor="accent1" w:themeShade="BF"/>
          <w:sz w:val="32"/>
          <w:szCs w:val="32"/>
        </w:rPr>
      </w:pPr>
      <w:r w:rsidRPr="00CA2341">
        <w:rPr>
          <w:rFonts w:ascii="Times New Roman" w:hAnsi="Times New Roman" w:cs="Times New Roman"/>
          <w:b/>
          <w:bCs/>
          <w:color w:val="0F4761" w:themeColor="accent1" w:themeShade="BF"/>
          <w:sz w:val="32"/>
          <w:szCs w:val="32"/>
        </w:rPr>
        <w:t>PROJET DE FIN DE MODULE</w:t>
      </w:r>
    </w:p>
    <w:p w14:paraId="6324AEB2" w14:textId="77777777" w:rsidR="008B1051" w:rsidRPr="00CA2341" w:rsidRDefault="008B1051" w:rsidP="008B1051">
      <w:pPr>
        <w:jc w:val="center"/>
        <w:rPr>
          <w:rFonts w:ascii="Times New Roman" w:hAnsi="Times New Roman" w:cs="Times New Roman"/>
          <w:b/>
          <w:bCs/>
          <w:color w:val="0F4761" w:themeColor="accent1" w:themeShade="BF"/>
          <w:sz w:val="32"/>
          <w:szCs w:val="32"/>
        </w:rPr>
      </w:pPr>
    </w:p>
    <w:p w14:paraId="114EC8CB" w14:textId="77777777" w:rsidR="008B1051" w:rsidRDefault="008B1051" w:rsidP="008B1051">
      <w:pPr>
        <w:tabs>
          <w:tab w:val="center" w:pos="4513"/>
          <w:tab w:val="right" w:pos="9026"/>
        </w:tabs>
        <w:spacing w:after="80"/>
        <w:rPr>
          <w:b/>
          <w:bCs/>
          <w:color w:val="0F4761" w:themeColor="accent1" w:themeShade="BF"/>
          <w:sz w:val="32"/>
          <w:szCs w:val="32"/>
        </w:rPr>
      </w:pPr>
      <w:r w:rsidRPr="00CA2341">
        <w:rPr>
          <w:b/>
          <w:bCs/>
          <w:color w:val="0F4761" w:themeColor="accent1" w:themeShade="BF"/>
          <w:sz w:val="32"/>
          <w:szCs w:val="32"/>
        </w:rPr>
        <w:tab/>
        <w:t>Géolocalisation &amp; Cartographie des Annonces</w:t>
      </w:r>
    </w:p>
    <w:p w14:paraId="1679DD54" w14:textId="77777777" w:rsidR="008B1051" w:rsidRDefault="008B1051" w:rsidP="008B1051">
      <w:pPr>
        <w:tabs>
          <w:tab w:val="center" w:pos="4513"/>
          <w:tab w:val="right" w:pos="9026"/>
        </w:tabs>
        <w:spacing w:after="80"/>
        <w:rPr>
          <w:b/>
          <w:bCs/>
          <w:color w:val="0F4761" w:themeColor="accent1" w:themeShade="BF"/>
          <w:sz w:val="32"/>
          <w:szCs w:val="32"/>
        </w:rPr>
      </w:pPr>
    </w:p>
    <w:p w14:paraId="5C2CA13A" w14:textId="77777777" w:rsidR="008B1051" w:rsidRDefault="008B1051" w:rsidP="008B1051">
      <w:pPr>
        <w:tabs>
          <w:tab w:val="center" w:pos="4513"/>
          <w:tab w:val="right" w:pos="9026"/>
        </w:tabs>
        <w:spacing w:after="80"/>
        <w:rPr>
          <w:b/>
          <w:bCs/>
          <w:color w:val="0F4761" w:themeColor="accent1" w:themeShade="BF"/>
          <w:sz w:val="32"/>
          <w:szCs w:val="32"/>
        </w:rPr>
      </w:pPr>
    </w:p>
    <w:p w14:paraId="37321360" w14:textId="77777777" w:rsidR="008B1051" w:rsidRDefault="008B1051" w:rsidP="008B1051">
      <w:pPr>
        <w:tabs>
          <w:tab w:val="center" w:pos="4513"/>
          <w:tab w:val="right" w:pos="9026"/>
        </w:tabs>
        <w:spacing w:after="80"/>
        <w:rPr>
          <w:b/>
          <w:bCs/>
          <w:color w:val="0F4761" w:themeColor="accent1" w:themeShade="BF"/>
          <w:sz w:val="32"/>
          <w:szCs w:val="32"/>
        </w:rPr>
      </w:pPr>
    </w:p>
    <w:p w14:paraId="171E1388" w14:textId="77777777" w:rsidR="008B1051" w:rsidRPr="00D20F10" w:rsidRDefault="008B1051" w:rsidP="008B1051">
      <w:pPr>
        <w:tabs>
          <w:tab w:val="center" w:pos="4513"/>
          <w:tab w:val="right" w:pos="9026"/>
        </w:tabs>
        <w:spacing w:after="80"/>
        <w:rPr>
          <w:b/>
          <w:bCs/>
          <w:color w:val="156082" w:themeColor="accent1"/>
          <w:sz w:val="32"/>
          <w:szCs w:val="32"/>
        </w:rPr>
      </w:pPr>
      <w:r>
        <w:rPr>
          <w:b/>
          <w:bCs/>
          <w:color w:val="156082" w:themeColor="accent1"/>
          <w:sz w:val="32"/>
          <w:szCs w:val="32"/>
        </w:rPr>
        <w:tab/>
      </w:r>
    </w:p>
    <w:p w14:paraId="77E01115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B105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Projet réalisé par :</w:t>
      </w:r>
    </w:p>
    <w:p w14:paraId="28195798" w14:textId="77777777" w:rsidR="008B1051" w:rsidRPr="008B1051" w:rsidRDefault="008B1051" w:rsidP="008B105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9FC5A2C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11C3A74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Chahid Zaid</w:t>
      </w:r>
    </w:p>
    <w:p w14:paraId="5B405A89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FB4046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Elkadi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Monssif</w:t>
      </w:r>
      <w:proofErr w:type="spellEnd"/>
    </w:p>
    <w:p w14:paraId="7B907E71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2324CC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DD5F85" w14:textId="77777777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3A5955" w14:textId="47F8655B" w:rsidR="008B1051" w:rsidRDefault="008B1051" w:rsidP="008B105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B105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Encadre par :</w:t>
      </w:r>
    </w:p>
    <w:p w14:paraId="37BD23B1" w14:textId="77777777" w:rsidR="008B1051" w:rsidRPr="008B1051" w:rsidRDefault="008B1051" w:rsidP="008B105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1AC23C8" w14:textId="3825866A" w:rsidR="008B1051" w:rsidRP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Aziz Mahboub</w:t>
      </w:r>
    </w:p>
    <w:p w14:paraId="5481ECB1" w14:textId="77777777" w:rsidR="008B1051" w:rsidRDefault="008B1051" w:rsidP="008B1051">
      <w:pPr>
        <w:pStyle w:val="Heading1"/>
      </w:pPr>
    </w:p>
    <w:p w14:paraId="727C0966" w14:textId="77777777" w:rsidR="004B7A1C" w:rsidRDefault="004B7A1C">
      <w:pPr>
        <w:spacing w:after="200"/>
        <w:rPr>
          <w:rFonts w:asciiTheme="majorBidi" w:hAnsiTheme="majorBidi" w:cstheme="majorBidi"/>
        </w:rPr>
      </w:pPr>
    </w:p>
    <w:p w14:paraId="7B9D4211" w14:textId="66513CCF" w:rsidR="00C26ABD" w:rsidRPr="00591B5F" w:rsidRDefault="00C26ABD" w:rsidP="00591B5F">
      <w:pPr>
        <w:tabs>
          <w:tab w:val="center" w:pos="4603"/>
          <w:tab w:val="right" w:pos="9206"/>
        </w:tabs>
        <w:spacing w:after="200"/>
        <w:rPr>
          <w:rFonts w:asciiTheme="majorBidi" w:hAnsiTheme="majorBidi" w:cstheme="majorBidi"/>
          <w:lang w:val="en-US"/>
        </w:rPr>
      </w:pPr>
      <w:r w:rsidRPr="003548F2">
        <w:rPr>
          <w:rFonts w:asciiTheme="majorBidi" w:hAnsiTheme="majorBidi" w:cstheme="majorBidi"/>
          <w:b/>
          <w:bCs/>
          <w:sz w:val="28"/>
          <w:szCs w:val="28"/>
        </w:rPr>
        <w:tab/>
      </w:r>
      <w:r w:rsidR="005A5727" w:rsidRPr="00591B5F">
        <w:rPr>
          <w:rFonts w:asciiTheme="majorBidi" w:hAnsiTheme="majorBidi" w:cstheme="majorBidi"/>
          <w:b/>
          <w:bCs/>
          <w:sz w:val="28"/>
          <w:szCs w:val="28"/>
          <w:lang w:val="en-US"/>
        </w:rPr>
        <w:t xml:space="preserve">GitHub </w:t>
      </w:r>
      <w:r w:rsidR="00591B5F" w:rsidRPr="00591B5F">
        <w:rPr>
          <w:rFonts w:asciiTheme="majorBidi" w:hAnsiTheme="majorBidi" w:cstheme="majorBidi"/>
          <w:b/>
          <w:bCs/>
          <w:sz w:val="28"/>
          <w:szCs w:val="28"/>
          <w:lang w:val="en-US"/>
        </w:rPr>
        <w:t>Link</w:t>
      </w:r>
      <w:r w:rsidR="005A5727" w:rsidRPr="00591B5F">
        <w:rPr>
          <w:rFonts w:asciiTheme="majorBidi" w:hAnsiTheme="majorBidi" w:cstheme="majorBidi"/>
          <w:lang w:val="en-US"/>
        </w:rPr>
        <w:t>:</w:t>
      </w:r>
      <w:r w:rsidR="00591B5F" w:rsidRPr="00591B5F">
        <w:rPr>
          <w:lang w:val="en-US"/>
        </w:rPr>
        <w:t xml:space="preserve"> </w:t>
      </w:r>
      <w:hyperlink r:id="rId8" w:history="1">
        <w:r w:rsidR="00591B5F" w:rsidRPr="00591B5F">
          <w:rPr>
            <w:rStyle w:val="Hyperlink"/>
            <w:rFonts w:asciiTheme="majorBidi" w:hAnsiTheme="majorBidi" w:cstheme="majorBidi"/>
            <w:lang w:val="en-US"/>
          </w:rPr>
          <w:t>https://github.com/chahidzaid-ai/E-joutia-</w:t>
        </w:r>
        <w:r w:rsidR="005A5727" w:rsidRPr="00591B5F">
          <w:rPr>
            <w:rStyle w:val="Hyperlink"/>
            <w:lang w:val="en-US"/>
          </w:rPr>
          <w:t xml:space="preserve"> </w:t>
        </w:r>
      </w:hyperlink>
      <w:r w:rsidR="005A5727" w:rsidRPr="00591B5F">
        <w:rPr>
          <w:lang w:val="en-US"/>
        </w:rPr>
        <w:t xml:space="preserve"> </w:t>
      </w:r>
    </w:p>
    <w:p w14:paraId="56311D9F" w14:textId="77777777" w:rsidR="008B1051" w:rsidRDefault="008B1051">
      <w:pPr>
        <w:spacing w:after="200"/>
        <w:rPr>
          <w:rFonts w:asciiTheme="majorBidi" w:hAnsiTheme="majorBidi" w:cstheme="majorBidi"/>
          <w:lang w:val="en-US"/>
        </w:rPr>
      </w:pPr>
    </w:p>
    <w:p w14:paraId="13F80498" w14:textId="77777777" w:rsidR="00591B5F" w:rsidRPr="00591B5F" w:rsidRDefault="00591B5F">
      <w:pPr>
        <w:spacing w:after="200"/>
        <w:rPr>
          <w:rFonts w:asciiTheme="majorBidi" w:hAnsiTheme="majorBidi" w:cstheme="majorBidi"/>
          <w:lang w:val="en-US"/>
        </w:rPr>
      </w:pPr>
    </w:p>
    <w:p w14:paraId="7D0D3E4B" w14:textId="5DECB346" w:rsidR="008B1051" w:rsidRDefault="008B1051" w:rsidP="008B105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B10">
        <w:rPr>
          <w:rFonts w:ascii="Times New Roman" w:hAnsi="Times New Roman" w:cs="Times New Roman"/>
          <w:b/>
          <w:bCs/>
          <w:sz w:val="28"/>
          <w:szCs w:val="28"/>
        </w:rPr>
        <w:t xml:space="preserve">Année Universitaire : </w:t>
      </w:r>
    </w:p>
    <w:p w14:paraId="67C41AB5" w14:textId="77777777" w:rsidR="003548F2" w:rsidRDefault="008B1051" w:rsidP="003548F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B10">
        <w:rPr>
          <w:rFonts w:ascii="Times New Roman" w:hAnsi="Times New Roman" w:cs="Times New Roman"/>
          <w:b/>
          <w:bCs/>
          <w:sz w:val="28"/>
          <w:szCs w:val="28"/>
        </w:rPr>
        <w:t>202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FF4B10">
        <w:rPr>
          <w:rFonts w:ascii="Times New Roman" w:hAnsi="Times New Roman" w:cs="Times New Roman"/>
          <w:b/>
          <w:bCs/>
          <w:sz w:val="28"/>
          <w:szCs w:val="28"/>
        </w:rPr>
        <w:t>/202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53F64ED4" w14:textId="683C2E2B" w:rsidR="004B7A1C" w:rsidRPr="003548F2" w:rsidRDefault="00000000" w:rsidP="003548F2">
      <w:pPr>
        <w:pStyle w:val="Heading1"/>
        <w:rPr>
          <w:rFonts w:ascii="Times New Roman" w:hAnsi="Times New Roman" w:cs="Times New Roman"/>
        </w:rPr>
      </w:pPr>
      <w:r w:rsidRPr="00AD39C9">
        <w:lastRenderedPageBreak/>
        <w:t>1. Introduction et Contexte</w:t>
      </w:r>
    </w:p>
    <w:p w14:paraId="0E5D77EB" w14:textId="7762B27F" w:rsidR="004B7A1C" w:rsidRPr="00AD39C9" w:rsidRDefault="00AD39C9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E-</w:t>
      </w:r>
      <w:proofErr w:type="spellStart"/>
      <w:r w:rsidRPr="00AD39C9">
        <w:rPr>
          <w:rFonts w:asciiTheme="majorBidi" w:hAnsiTheme="majorBidi" w:cstheme="majorBidi"/>
          <w:sz w:val="24"/>
          <w:szCs w:val="24"/>
        </w:rPr>
        <w:t>Joutia</w:t>
      </w:r>
      <w:proofErr w:type="spellEnd"/>
      <w:r w:rsidRPr="00AD39C9">
        <w:rPr>
          <w:rFonts w:asciiTheme="majorBidi" w:hAnsiTheme="majorBidi" w:cstheme="majorBidi"/>
          <w:sz w:val="24"/>
          <w:szCs w:val="24"/>
        </w:rPr>
        <w:t xml:space="preserve"> est une application mobile de petites annonces (marketplace) inspirée des places de marché de proximité. L'idée centrale est de permettre à un utilisateur de découvrir les produits disponibles autour de lui, sur une carte, en fonction de sa position et d'un rayon de recherche qu'il choisit lui-même.</w:t>
      </w:r>
    </w:p>
    <w:p w14:paraId="32CE1FEE" w14:textId="65F27ADD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Ce rapport documente le périmètre « géolocalisation et cartographie des annonces », qui couvre</w:t>
      </w:r>
      <w:r w:rsidR="00AD39C9">
        <w:rPr>
          <w:rFonts w:asciiTheme="majorBidi" w:hAnsiTheme="majorBidi" w:cstheme="majorBidi"/>
          <w:sz w:val="24"/>
          <w:szCs w:val="24"/>
        </w:rPr>
        <w:t> :</w:t>
      </w:r>
      <w:r w:rsidRPr="00AD39C9">
        <w:rPr>
          <w:rFonts w:asciiTheme="majorBidi" w:hAnsiTheme="majorBidi" w:cstheme="majorBidi"/>
          <w:sz w:val="24"/>
          <w:szCs w:val="24"/>
        </w:rPr>
        <w:t xml:space="preserve"> </w:t>
      </w:r>
    </w:p>
    <w:p w14:paraId="28ABB1B9" w14:textId="61BECC51" w:rsidR="004B7A1C" w:rsidRPr="00AD39C9" w:rsidRDefault="00AD39C9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La récupération de la position GPS de l'utilisateur ;</w:t>
      </w:r>
    </w:p>
    <w:p w14:paraId="5DCDCBE4" w14:textId="543AFA68" w:rsidR="004B7A1C" w:rsidRPr="00AD39C9" w:rsidRDefault="00AD39C9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Le calcul de la distance entre l'utilisateur et chaque annonce ;</w:t>
      </w:r>
    </w:p>
    <w:p w14:paraId="3B13C0D2" w14:textId="6ECF58E9" w:rsidR="004B7A1C" w:rsidRPr="00AD39C9" w:rsidRDefault="00AD39C9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Le filtrage des annonces par rayon (recherche de proximité) ;</w:t>
      </w:r>
    </w:p>
    <w:p w14:paraId="44EFB54A" w14:textId="217C75FE" w:rsidR="004B7A1C" w:rsidRPr="00AD39C9" w:rsidRDefault="00AD39C9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La restitution des résultats sous forme de liste et de carte interactive.</w:t>
      </w:r>
    </w:p>
    <w:p w14:paraId="3B0ABE4F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1.1 Objectifs</w:t>
      </w:r>
    </w:p>
    <w:p w14:paraId="2633C227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Obtenir la position de l'utilisateur de façon fiable, avec une gestion propre des permissions et des cas d'échec.</w:t>
      </w:r>
    </w:p>
    <w:p w14:paraId="2AAC29C3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Offrir une recherche d'annonces « à proximité » via une API REST dédiée.</w:t>
      </w:r>
    </w:p>
    <w:p w14:paraId="29CADE48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 xml:space="preserve">Calculer une distance exacte (formule de </w:t>
      </w:r>
      <w:proofErr w:type="spellStart"/>
      <w:r w:rsidRPr="00AD39C9">
        <w:rPr>
          <w:rFonts w:asciiTheme="majorBidi" w:hAnsiTheme="majorBidi" w:cstheme="majorBidi"/>
          <w:sz w:val="24"/>
          <w:szCs w:val="24"/>
        </w:rPr>
        <w:t>Haversine</w:t>
      </w:r>
      <w:proofErr w:type="spellEnd"/>
      <w:r w:rsidRPr="00AD39C9">
        <w:rPr>
          <w:rFonts w:asciiTheme="majorBidi" w:hAnsiTheme="majorBidi" w:cstheme="majorBidi"/>
          <w:sz w:val="24"/>
          <w:szCs w:val="24"/>
        </w:rPr>
        <w:t>) et trier les résultats du plus proche au plus loin.</w:t>
      </w:r>
    </w:p>
    <w:p w14:paraId="28A0418F" w14:textId="10A73CBC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>Proposer une expérience cartographique : choix manuel du centre de recherche, cercle de rayon dynamique, marqueurs par catégorie et aperçu rapide d'une annonce.</w:t>
      </w:r>
    </w:p>
    <w:p w14:paraId="7C377A7B" w14:textId="7AD1C578" w:rsidR="00AD39C9" w:rsidRPr="006472DE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6472DE">
        <w:rPr>
          <w:rFonts w:asciiTheme="majorBidi" w:hAnsiTheme="majorBidi" w:cstheme="majorBidi"/>
          <w:sz w:val="32"/>
          <w:szCs w:val="32"/>
        </w:rPr>
        <w:t>2. Architecture Générale</w:t>
      </w:r>
    </w:p>
    <w:p w14:paraId="3E7253AA" w14:textId="7BB52E3F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sz w:val="24"/>
          <w:szCs w:val="24"/>
        </w:rPr>
        <w:t xml:space="preserve">Le projet suit une architecture client / serveur découplée. Les deux parties partagent un contrat de données commun : </w:t>
      </w:r>
      <w:r w:rsidR="00AD39C9" w:rsidRPr="00AD39C9">
        <w:rPr>
          <w:rFonts w:asciiTheme="majorBidi" w:hAnsiTheme="majorBidi" w:cstheme="majorBidi"/>
          <w:sz w:val="24"/>
          <w:szCs w:val="24"/>
        </w:rPr>
        <w:t>{latitude</w:t>
      </w:r>
      <w:r w:rsidRPr="00AD39C9">
        <w:rPr>
          <w:rFonts w:asciiTheme="majorBidi" w:hAnsiTheme="majorBidi" w:cstheme="majorBidi"/>
          <w:sz w:val="24"/>
          <w:szCs w:val="24"/>
        </w:rPr>
        <w:t xml:space="preserve">, longitude, </w:t>
      </w:r>
      <w:r w:rsidR="00AD39C9" w:rsidRPr="00AD39C9">
        <w:rPr>
          <w:rFonts w:asciiTheme="majorBidi" w:hAnsiTheme="majorBidi" w:cstheme="majorBidi"/>
          <w:sz w:val="24"/>
          <w:szCs w:val="24"/>
        </w:rPr>
        <w:t>radius}</w:t>
      </w:r>
      <w:r w:rsidRPr="00AD39C9">
        <w:rPr>
          <w:rFonts w:asciiTheme="majorBidi" w:hAnsiTheme="majorBidi" w:cstheme="majorBidi"/>
          <w:sz w:val="24"/>
          <w:szCs w:val="24"/>
        </w:rPr>
        <w:t xml:space="preserve"> en entrée, et une liste d'annonces enrichies d'un champ distance en sortie.</w:t>
      </w:r>
    </w:p>
    <w:p w14:paraId="43006FCF" w14:textId="15175BD0" w:rsidR="004B7A1C" w:rsidRPr="00AD39C9" w:rsidRDefault="00AD39C9" w:rsidP="005F3647">
      <w:pPr>
        <w:spacing w:after="120"/>
        <w:jc w:val="both"/>
        <w:rPr>
          <w:rFonts w:asciiTheme="majorBidi" w:hAnsiTheme="majorBidi" w:cstheme="majorBidi"/>
          <w:sz w:val="24"/>
          <w:szCs w:val="24"/>
        </w:rPr>
      </w:pPr>
      <w:r w:rsidRPr="00AD39C9">
        <w:rPr>
          <w:rFonts w:asciiTheme="majorBidi" w:hAnsiTheme="majorBidi" w:cstheme="majorBidi"/>
          <w:noProof/>
        </w:rPr>
        <w:drawing>
          <wp:inline distT="0" distB="0" distL="0" distR="0" wp14:anchorId="3C2A0711" wp14:editId="0A141A74">
            <wp:extent cx="5118735" cy="3753016"/>
            <wp:effectExtent l="0" t="0" r="5715" b="0"/>
            <wp:docPr id="884812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126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7001" cy="379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A5D3" w14:textId="6F638EA4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50D459AE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2.1 Organisation du Dépôt</w:t>
      </w:r>
    </w:p>
    <w:p w14:paraId="4BFE43CF" w14:textId="1A08B33B" w:rsidR="004B7A1C" w:rsidRDefault="00591B5F" w:rsidP="005F3647">
      <w:pPr>
        <w:spacing w:after="160"/>
        <w:jc w:val="both"/>
        <w:rPr>
          <w:rFonts w:asciiTheme="majorBidi" w:hAnsiTheme="majorBidi" w:cstheme="majorBidi"/>
        </w:rPr>
      </w:pPr>
      <w:r w:rsidRPr="00591B5F">
        <w:rPr>
          <w:rFonts w:asciiTheme="majorBidi" w:hAnsiTheme="majorBidi" w:cstheme="majorBidi"/>
        </w:rPr>
        <w:drawing>
          <wp:inline distT="0" distB="0" distL="0" distR="0" wp14:anchorId="5AD09FD8" wp14:editId="10911144">
            <wp:extent cx="2838846" cy="7659169"/>
            <wp:effectExtent l="0" t="0" r="0" b="0"/>
            <wp:docPr id="1656738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7387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765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D057" w14:textId="77777777" w:rsidR="00AD39C9" w:rsidRDefault="00AD39C9" w:rsidP="005F3647">
      <w:pPr>
        <w:spacing w:after="160"/>
        <w:jc w:val="both"/>
        <w:rPr>
          <w:rFonts w:asciiTheme="majorBidi" w:hAnsiTheme="majorBidi" w:cstheme="majorBidi"/>
        </w:rPr>
      </w:pPr>
    </w:p>
    <w:p w14:paraId="7D7ED96F" w14:textId="77777777" w:rsidR="00AD39C9" w:rsidRPr="00AD39C9" w:rsidRDefault="00AD39C9" w:rsidP="005F3647">
      <w:pPr>
        <w:spacing w:after="160"/>
        <w:jc w:val="both"/>
        <w:rPr>
          <w:rFonts w:asciiTheme="majorBidi" w:hAnsiTheme="majorBidi" w:cstheme="majorBidi"/>
        </w:rPr>
      </w:pPr>
    </w:p>
    <w:p w14:paraId="747C4638" w14:textId="77777777" w:rsidR="004B7A1C" w:rsidRPr="006472DE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6472DE">
        <w:rPr>
          <w:rFonts w:asciiTheme="majorBidi" w:hAnsiTheme="majorBidi" w:cstheme="majorBidi"/>
          <w:sz w:val="32"/>
          <w:szCs w:val="32"/>
        </w:rPr>
        <w:lastRenderedPageBreak/>
        <w:t>3. Technologies Utilisées</w:t>
      </w:r>
    </w:p>
    <w:p w14:paraId="5E9ED35E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3.1 Backend</w:t>
      </w:r>
    </w:p>
    <w:p w14:paraId="6734B199" w14:textId="5FAA06AB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Python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 xml:space="preserve"> / Django</w:t>
      </w:r>
    </w:p>
    <w:p w14:paraId="6B8E30D1" w14:textId="1F0C9065" w:rsidR="005C6255" w:rsidRPr="005C6255" w:rsidRDefault="005C6255" w:rsidP="005F3647">
      <w:pPr>
        <w:numPr>
          <w:ilvl w:val="0"/>
          <w:numId w:val="4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Le Framework web principal utilisé pour développer un backend robuste, sécurisé et hautement productif grâce à son ORM intégré.</w:t>
      </w:r>
    </w:p>
    <w:p w14:paraId="48F3B3E4" w14:textId="4EE4B980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Django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 xml:space="preserve"> REST Framework (DRF)</w:t>
      </w:r>
    </w:p>
    <w:p w14:paraId="4849164F" w14:textId="77777777" w:rsidR="005C6255" w:rsidRPr="005C6255" w:rsidRDefault="005C6255" w:rsidP="005F3647">
      <w:pPr>
        <w:numPr>
          <w:ilvl w:val="0"/>
          <w:numId w:val="5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Une extension puissante de Django qui permet de construire rapidement l'API REST, en gérant facilement la sérialisation des données en JSON.</w:t>
      </w:r>
    </w:p>
    <w:p w14:paraId="36E99E6E" w14:textId="1314AC7D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Django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>-cors-headers</w:t>
      </w:r>
    </w:p>
    <w:p w14:paraId="3B6FB19C" w14:textId="77777777" w:rsidR="005C6255" w:rsidRPr="005C6255" w:rsidRDefault="005C6255" w:rsidP="005F3647">
      <w:pPr>
        <w:numPr>
          <w:ilvl w:val="0"/>
          <w:numId w:val="6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Un outil indispensable pour gérer la sécurité CORS, permettant à l'application mobile de communiquer librement avec l'API pendant le développement.</w:t>
      </w:r>
    </w:p>
    <w:p w14:paraId="46FD8ABC" w14:textId="463A538D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SQLite</w:t>
      </w:r>
    </w:p>
    <w:p w14:paraId="07C018B4" w14:textId="77777777" w:rsidR="005C6255" w:rsidRPr="005C6255" w:rsidRDefault="005C6255" w:rsidP="005F3647">
      <w:pPr>
        <w:numPr>
          <w:ilvl w:val="0"/>
          <w:numId w:val="7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Une base de données relationnelle légère et intégrée, parfaite pour stocker les données localement sans configuration lourde durant la phase de développement.</w:t>
      </w:r>
    </w:p>
    <w:p w14:paraId="69354AB4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3C7FBFB8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3.2 Frontend</w:t>
      </w:r>
    </w:p>
    <w:p w14:paraId="4A2FF225" w14:textId="7AE0605F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Expo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 xml:space="preserve"> / </w:t>
      </w:r>
      <w:proofErr w:type="spellStart"/>
      <w:r w:rsidRPr="005C6255">
        <w:rPr>
          <w:rFonts w:asciiTheme="majorBidi" w:hAnsiTheme="majorBidi" w:cstheme="majorBidi"/>
          <w:b/>
          <w:bCs/>
          <w:sz w:val="24"/>
          <w:szCs w:val="24"/>
        </w:rPr>
        <w:t>React</w:t>
      </w:r>
      <w:proofErr w:type="spellEnd"/>
      <w:r w:rsidRPr="005C6255">
        <w:rPr>
          <w:rFonts w:asciiTheme="majorBidi" w:hAnsiTheme="majorBidi" w:cstheme="majorBidi"/>
          <w:b/>
          <w:bCs/>
          <w:sz w:val="24"/>
          <w:szCs w:val="24"/>
        </w:rPr>
        <w:t xml:space="preserve"> Native</w:t>
      </w:r>
    </w:p>
    <w:p w14:paraId="2C695068" w14:textId="77777777" w:rsidR="005C6255" w:rsidRPr="005C6255" w:rsidRDefault="005C6255" w:rsidP="005F3647">
      <w:pPr>
        <w:numPr>
          <w:ilvl w:val="0"/>
          <w:numId w:val="8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Framework permettant de concevoir une application mobile native et unique qui fonctionne simultanément sur iOS, Android et le Web.</w:t>
      </w:r>
    </w:p>
    <w:p w14:paraId="5F3E6CE3" w14:textId="66CFD3D9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expo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>-location</w:t>
      </w:r>
    </w:p>
    <w:p w14:paraId="78E428C3" w14:textId="77777777" w:rsidR="005C6255" w:rsidRPr="005C6255" w:rsidRDefault="005C6255" w:rsidP="005F3647">
      <w:pPr>
        <w:numPr>
          <w:ilvl w:val="0"/>
          <w:numId w:val="9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Module qui gère l'accès au GPS du téléphone pour récupérer la position de l'utilisateur et traduire des coordonnées en adresses (reverse-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geocoding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>).</w:t>
      </w:r>
    </w:p>
    <w:p w14:paraId="63FCBB0C" w14:textId="24369745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 xml:space="preserve">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react</w:t>
      </w:r>
      <w:proofErr w:type="spellEnd"/>
      <w:r w:rsidRPr="005C6255">
        <w:rPr>
          <w:rFonts w:asciiTheme="majorBidi" w:hAnsiTheme="majorBidi" w:cstheme="majorBidi"/>
          <w:b/>
          <w:bCs/>
          <w:sz w:val="24"/>
          <w:szCs w:val="24"/>
        </w:rPr>
        <w:t>-native-</w:t>
      </w:r>
      <w:proofErr w:type="spellStart"/>
      <w:r w:rsidRPr="005C6255">
        <w:rPr>
          <w:rFonts w:asciiTheme="majorBidi" w:hAnsiTheme="majorBidi" w:cstheme="majorBidi"/>
          <w:b/>
          <w:bCs/>
          <w:sz w:val="24"/>
          <w:szCs w:val="24"/>
        </w:rPr>
        <w:t>maps</w:t>
      </w:r>
      <w:proofErr w:type="spellEnd"/>
    </w:p>
    <w:p w14:paraId="71A09F16" w14:textId="77777777" w:rsidR="005C6255" w:rsidRPr="005C6255" w:rsidRDefault="005C6255" w:rsidP="005F3647">
      <w:pPr>
        <w:numPr>
          <w:ilvl w:val="0"/>
          <w:numId w:val="10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Composant permettant d'intégrer une carte interactive dans l'application afin d'y afficher des marqueurs et de dessiner le rayon de recherche visuel.</w:t>
      </w:r>
    </w:p>
    <w:p w14:paraId="3A040621" w14:textId="4F777BE4" w:rsidR="005C6255" w:rsidRPr="005C6255" w:rsidRDefault="005C6255" w:rsidP="005F3647">
      <w:p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 @</w:t>
      </w:r>
      <w:r w:rsidRPr="005C6255">
        <w:rPr>
          <w:rFonts w:asciiTheme="majorBidi" w:hAnsiTheme="majorBidi" w:cstheme="majorBidi"/>
          <w:b/>
          <w:bCs/>
          <w:sz w:val="24"/>
          <w:szCs w:val="24"/>
        </w:rPr>
        <w:t>react-native-community/slider</w:t>
      </w:r>
    </w:p>
    <w:p w14:paraId="476BF2A2" w14:textId="77777777" w:rsidR="005C6255" w:rsidRPr="005C6255" w:rsidRDefault="005C6255" w:rsidP="005F3647">
      <w:pPr>
        <w:numPr>
          <w:ilvl w:val="0"/>
          <w:numId w:val="11"/>
        </w:numPr>
        <w:spacing w:after="1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Description :</w:t>
      </w:r>
      <w:r w:rsidRPr="005C6255">
        <w:rPr>
          <w:rFonts w:asciiTheme="majorBidi" w:hAnsiTheme="majorBidi" w:cstheme="majorBidi"/>
          <w:sz w:val="24"/>
          <w:szCs w:val="24"/>
        </w:rPr>
        <w:t xml:space="preserve"> Un curseur de sélection glissant qui offre à l'utilisateur une manière fluide et intuitive de choisir le rayon de recherche (en kilomètres).</w:t>
      </w:r>
    </w:p>
    <w:p w14:paraId="1E9B3601" w14:textId="77777777" w:rsidR="004B7A1C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47110C1A" w14:textId="77777777" w:rsidR="005C6255" w:rsidRDefault="005C6255" w:rsidP="005F3647">
      <w:pPr>
        <w:spacing w:after="160"/>
        <w:jc w:val="both"/>
        <w:rPr>
          <w:rFonts w:asciiTheme="majorBidi" w:hAnsiTheme="majorBidi" w:cstheme="majorBidi"/>
        </w:rPr>
      </w:pPr>
    </w:p>
    <w:p w14:paraId="4404A2D6" w14:textId="77777777" w:rsidR="005C6255" w:rsidRDefault="005C6255" w:rsidP="005F3647">
      <w:pPr>
        <w:spacing w:after="160"/>
        <w:jc w:val="both"/>
        <w:rPr>
          <w:rFonts w:asciiTheme="majorBidi" w:hAnsiTheme="majorBidi" w:cstheme="majorBidi"/>
        </w:rPr>
      </w:pPr>
    </w:p>
    <w:p w14:paraId="56F57267" w14:textId="77777777" w:rsidR="005C6255" w:rsidRDefault="005C6255" w:rsidP="005F3647">
      <w:pPr>
        <w:spacing w:after="160"/>
        <w:jc w:val="both"/>
        <w:rPr>
          <w:rFonts w:asciiTheme="majorBidi" w:hAnsiTheme="majorBidi" w:cstheme="majorBidi"/>
        </w:rPr>
      </w:pPr>
    </w:p>
    <w:p w14:paraId="330231DF" w14:textId="77777777" w:rsidR="005C6255" w:rsidRDefault="005C6255" w:rsidP="005F3647">
      <w:pPr>
        <w:spacing w:after="160"/>
        <w:jc w:val="both"/>
        <w:rPr>
          <w:rFonts w:asciiTheme="majorBidi" w:hAnsiTheme="majorBidi" w:cstheme="majorBidi"/>
        </w:rPr>
      </w:pPr>
    </w:p>
    <w:p w14:paraId="08A4EC58" w14:textId="77777777" w:rsidR="005C6255" w:rsidRPr="00AD39C9" w:rsidRDefault="005C6255" w:rsidP="005F3647">
      <w:pPr>
        <w:spacing w:after="160"/>
        <w:jc w:val="both"/>
        <w:rPr>
          <w:rFonts w:asciiTheme="majorBidi" w:hAnsiTheme="majorBidi" w:cstheme="majorBidi"/>
        </w:rPr>
      </w:pPr>
    </w:p>
    <w:p w14:paraId="704D5F1C" w14:textId="40479B2C" w:rsidR="006472DE" w:rsidRPr="006472DE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6472DE">
        <w:rPr>
          <w:rFonts w:asciiTheme="majorBidi" w:hAnsiTheme="majorBidi" w:cstheme="majorBidi"/>
          <w:sz w:val="32"/>
          <w:szCs w:val="32"/>
        </w:rPr>
        <w:lastRenderedPageBreak/>
        <w:t>4. Le Backend — API de Recherche de Proximité</w:t>
      </w:r>
    </w:p>
    <w:p w14:paraId="2ABD14CB" w14:textId="1618C852" w:rsidR="006472DE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4.1 Le Modèle de Données Listing</w:t>
      </w:r>
    </w:p>
    <w:p w14:paraId="488F5084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</w:rPr>
        <w:t>Une annonce est représentée par le modèle Listing (listings/models.py) :</w:t>
      </w:r>
    </w:p>
    <w:p w14:paraId="3D10BAA2" w14:textId="77777777" w:rsidR="004B7A1C" w:rsidRPr="00AD39C9" w:rsidRDefault="004B7A1C" w:rsidP="005F3647">
      <w:pPr>
        <w:spacing w:after="80"/>
        <w:jc w:val="both"/>
        <w:rPr>
          <w:rFonts w:asciiTheme="majorBidi" w:hAnsiTheme="majorBidi" w:cstheme="majorBidi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304"/>
      </w:tblGrid>
      <w:tr w:rsidR="004B7A1C" w:rsidRPr="00AD39C9" w14:paraId="678167F8" w14:textId="77777777" w:rsidTr="006472DE">
        <w:trPr>
          <w:tblHeader/>
        </w:trPr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4BB28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CD35D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5447E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B7A1C" w:rsidRPr="00AD39C9" w14:paraId="0AF2C93D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E78E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title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0E74D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CharField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(150)</w:t>
            </w:r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61CFD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Titre de l'annonce</w:t>
            </w:r>
          </w:p>
        </w:tc>
      </w:tr>
      <w:tr w:rsidR="004B7A1C" w:rsidRPr="00AD39C9" w14:paraId="582FDEC9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EECE6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description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2EED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TextField</w:t>
            </w:r>
            <w:proofErr w:type="spellEnd"/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0E22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Description (optionnelle)</w:t>
            </w:r>
          </w:p>
        </w:tc>
      </w:tr>
      <w:tr w:rsidR="004B7A1C" w:rsidRPr="00AD39C9" w14:paraId="72F4171C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29F4F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price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66ED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DecimalField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(10,2)</w:t>
            </w:r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62EF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Prix</w:t>
            </w:r>
          </w:p>
        </w:tc>
      </w:tr>
      <w:tr w:rsidR="004B7A1C" w:rsidRPr="00AD39C9" w14:paraId="395190E2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79086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category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0283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CharField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 xml:space="preserve"> (choix)</w:t>
            </w:r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2AC87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 xml:space="preserve">Catégorie (défaut : </w:t>
            </w: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other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)</w:t>
            </w:r>
          </w:p>
        </w:tc>
      </w:tr>
      <w:tr w:rsidR="004B7A1C" w:rsidRPr="00AD39C9" w14:paraId="7A768534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FFFC7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image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4285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ImageField</w:t>
            </w:r>
            <w:proofErr w:type="spellEnd"/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BA00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Photo (optionnelle)</w:t>
            </w:r>
          </w:p>
        </w:tc>
      </w:tr>
      <w:tr w:rsidR="004B7A1C" w:rsidRPr="00AD39C9" w14:paraId="65B46656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10E3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latitude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BCE77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FloatField</w:t>
            </w:r>
            <w:proofErr w:type="spellEnd"/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C8DAF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Latitude de l'annonce</w:t>
            </w:r>
          </w:p>
        </w:tc>
      </w:tr>
      <w:tr w:rsidR="004B7A1C" w:rsidRPr="00AD39C9" w14:paraId="5AE86D0F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6E36F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longitude</w:t>
            </w:r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FEC4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FloatField</w:t>
            </w:r>
            <w:proofErr w:type="spellEnd"/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7EFD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Longitude de l'annonce</w:t>
            </w:r>
          </w:p>
        </w:tc>
      </w:tr>
      <w:tr w:rsidR="004B7A1C" w:rsidRPr="00AD39C9" w14:paraId="669287DF" w14:textId="77777777" w:rsidTr="006472DE"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CB88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F27D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DateTimeField</w:t>
            </w:r>
            <w:proofErr w:type="spellEnd"/>
          </w:p>
        </w:tc>
        <w:tc>
          <w:tcPr>
            <w:tcW w:w="330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77FE6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Date de création (auto)</w:t>
            </w:r>
          </w:p>
        </w:tc>
      </w:tr>
    </w:tbl>
    <w:p w14:paraId="1E7376D1" w14:textId="77777777" w:rsidR="004B7A1C" w:rsidRPr="00AD39C9" w:rsidRDefault="004B7A1C" w:rsidP="005F3647">
      <w:pPr>
        <w:spacing w:after="120"/>
        <w:jc w:val="both"/>
        <w:rPr>
          <w:rFonts w:asciiTheme="majorBidi" w:hAnsiTheme="majorBidi" w:cstheme="majorBidi"/>
        </w:rPr>
      </w:pPr>
    </w:p>
    <w:p w14:paraId="4EA1EC9E" w14:textId="77777777" w:rsidR="004B7A1C" w:rsidRPr="005C6255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Les annonces sont triées par défaut du plus récent au plus ancien (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ordering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 = ["-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created_at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>"]). Les clés de catégorie sont volontairement identiques côté backend et côté frontend (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electronics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vehicles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furniture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, sports,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clothing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, books, home, services,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other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>) afin que les marqueurs de la carte restent cohérents.</w:t>
      </w:r>
    </w:p>
    <w:p w14:paraId="308EAD8E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7604CBAC" w14:textId="4FC9A364" w:rsidR="006472DE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 xml:space="preserve">4.2 Le Calcul de Distance (Formule de </w:t>
      </w:r>
      <w:proofErr w:type="spellStart"/>
      <w:r w:rsidRPr="006472DE">
        <w:rPr>
          <w:rFonts w:asciiTheme="majorBidi" w:hAnsiTheme="majorBidi" w:cstheme="majorBidi"/>
          <w:sz w:val="28"/>
          <w:szCs w:val="28"/>
        </w:rPr>
        <w:t>Haversine</w:t>
      </w:r>
      <w:proofErr w:type="spellEnd"/>
      <w:r w:rsidRPr="006472DE">
        <w:rPr>
          <w:rFonts w:asciiTheme="majorBidi" w:hAnsiTheme="majorBidi" w:cstheme="majorBidi"/>
          <w:sz w:val="28"/>
          <w:szCs w:val="28"/>
        </w:rPr>
        <w:t>)</w:t>
      </w:r>
    </w:p>
    <w:p w14:paraId="0C5F44DB" w14:textId="77777777" w:rsidR="004B7A1C" w:rsidRPr="006472DE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 xml:space="preserve">Le cœur géospatial du projet est la fonction 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haversine_km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>() (listings/utils.py). Elle calcule la distance orthodromique (« à vol d'oiseau ») entre deux points à la surface de la Terre, en kilomètres, à partir de leurs coordonnées géographiques.</w:t>
      </w:r>
    </w:p>
    <w:p w14:paraId="3DE14061" w14:textId="47B32D10" w:rsidR="004B7A1C" w:rsidRPr="00AD39C9" w:rsidRDefault="00AD39C9" w:rsidP="005F3647">
      <w:pPr>
        <w:spacing w:after="10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  <w:noProof/>
        </w:rPr>
        <w:drawing>
          <wp:inline distT="0" distB="0" distL="0" distR="0" wp14:anchorId="3FD48D1D" wp14:editId="33573331">
            <wp:extent cx="5284146" cy="3315694"/>
            <wp:effectExtent l="0" t="0" r="0" b="0"/>
            <wp:docPr id="992203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2032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574" cy="335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23FC5" w14:textId="77777777" w:rsidR="004B7A1C" w:rsidRPr="005C6255" w:rsidRDefault="004B7A1C" w:rsidP="005F3647">
      <w:pPr>
        <w:spacing w:after="100"/>
        <w:jc w:val="both"/>
        <w:rPr>
          <w:rFonts w:asciiTheme="majorBidi" w:hAnsiTheme="majorBidi" w:cstheme="majorBidi"/>
        </w:rPr>
      </w:pPr>
    </w:p>
    <w:p w14:paraId="6A553CA2" w14:textId="77777777" w:rsidR="004B7A1C" w:rsidRPr="005C6255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Principe :</w:t>
      </w:r>
      <w:r w:rsidRPr="005C6255">
        <w:rPr>
          <w:rFonts w:asciiTheme="majorBidi" w:hAnsiTheme="majorBidi" w:cstheme="majorBidi"/>
          <w:sz w:val="24"/>
          <w:szCs w:val="24"/>
        </w:rPr>
        <w:t xml:space="preserve"> on convertit les degrés en radians, on applique la formule de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Haversine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 puis on multiplie par le rayon moyen de la Terre (6371 km). Le résultat est arrondi à une décimale. La même logique est volontairement dupliquée côté frontend (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calculateDistance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 xml:space="preserve"> dans locationService.js) pour des estimations locales, mais le backend reste la source de vérité.</w:t>
      </w:r>
    </w:p>
    <w:p w14:paraId="63040B69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2D369EF3" w14:textId="055FFD91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  <w:lang w:val="en-US"/>
        </w:rPr>
      </w:pPr>
      <w:r w:rsidRPr="006472DE">
        <w:rPr>
          <w:rFonts w:asciiTheme="majorBidi" w:hAnsiTheme="majorBidi" w:cstheme="majorBidi"/>
          <w:sz w:val="28"/>
          <w:szCs w:val="28"/>
          <w:lang w:val="en-US"/>
        </w:rPr>
        <w:t xml:space="preserve">4.3 </w:t>
      </w:r>
      <w:r w:rsidR="005C6255" w:rsidRPr="006472DE">
        <w:rPr>
          <w:rFonts w:asciiTheme="majorBidi" w:hAnsiTheme="majorBidi" w:cstheme="majorBidi"/>
          <w:sz w:val="28"/>
          <w:szCs w:val="28"/>
          <w:lang w:val="en-US"/>
        </w:rPr>
        <w:t>Endpoint</w:t>
      </w:r>
      <w:r w:rsidRPr="006472DE">
        <w:rPr>
          <w:rFonts w:asciiTheme="majorBidi" w:hAnsiTheme="majorBidi" w:cstheme="majorBidi"/>
          <w:sz w:val="28"/>
          <w:szCs w:val="28"/>
          <w:lang w:val="en-US"/>
        </w:rPr>
        <w:t xml:space="preserve"> GET /</w:t>
      </w:r>
      <w:r w:rsidR="005C6255" w:rsidRPr="006472DE">
        <w:rPr>
          <w:rFonts w:asciiTheme="majorBidi" w:hAnsiTheme="majorBidi" w:cstheme="majorBidi"/>
          <w:sz w:val="28"/>
          <w:szCs w:val="28"/>
          <w:lang w:val="en-US"/>
        </w:rPr>
        <w:t>API</w:t>
      </w:r>
      <w:r w:rsidRPr="006472DE">
        <w:rPr>
          <w:rFonts w:asciiTheme="majorBidi" w:hAnsiTheme="majorBidi" w:cstheme="majorBidi"/>
          <w:sz w:val="28"/>
          <w:szCs w:val="28"/>
          <w:lang w:val="en-US"/>
        </w:rPr>
        <w:t>/listings/nearby/</w:t>
      </w:r>
    </w:p>
    <w:p w14:paraId="237CA805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</w:rPr>
        <w:t>C'est le point d'entrée principal de la fonctionnalité (listings/views.py).</w:t>
      </w:r>
    </w:p>
    <w:p w14:paraId="00469632" w14:textId="77777777" w:rsidR="004B7A1C" w:rsidRPr="00AD39C9" w:rsidRDefault="004B7A1C" w:rsidP="005F3647">
      <w:pPr>
        <w:spacing w:after="100"/>
        <w:jc w:val="both"/>
        <w:rPr>
          <w:rFonts w:asciiTheme="majorBidi" w:hAnsiTheme="majorBidi" w:cstheme="majorBidi"/>
        </w:rPr>
      </w:pPr>
    </w:p>
    <w:p w14:paraId="2EFCAF7E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  <w:b/>
          <w:bCs/>
        </w:rPr>
        <w:t>Paramètres de requête :</w:t>
      </w:r>
    </w:p>
    <w:p w14:paraId="2EE53883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1300"/>
        <w:gridCol w:w="1500"/>
        <w:gridCol w:w="2726"/>
      </w:tblGrid>
      <w:tr w:rsidR="004B7A1C" w:rsidRPr="00AD39C9" w14:paraId="7B71060C" w14:textId="77777777" w:rsidTr="005C6255">
        <w:trPr>
          <w:tblHeader/>
        </w:trPr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5C33F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Paramètre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0109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86BDB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Requis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EA0F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Défaut</w:t>
            </w:r>
          </w:p>
        </w:tc>
        <w:tc>
          <w:tcPr>
            <w:tcW w:w="2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D0D0D" w:themeFill="text1" w:themeFillTint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175CE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</w:tr>
      <w:tr w:rsidR="004B7A1C" w:rsidRPr="00AD39C9" w14:paraId="4F69C6F5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1ECA0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latitude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F901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8882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oui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BC497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—</w:t>
            </w:r>
          </w:p>
        </w:tc>
        <w:tc>
          <w:tcPr>
            <w:tcW w:w="2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1A3E8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−90 à 90</w:t>
            </w:r>
          </w:p>
        </w:tc>
      </w:tr>
      <w:tr w:rsidR="004B7A1C" w:rsidRPr="00AD39C9" w14:paraId="791B2B14" w14:textId="77777777" w:rsidTr="005C6255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2906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longitude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997E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466E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oui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BC54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—</w:t>
            </w:r>
          </w:p>
        </w:tc>
        <w:tc>
          <w:tcPr>
            <w:tcW w:w="2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BA16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−180 à 180</w:t>
            </w:r>
          </w:p>
        </w:tc>
      </w:tr>
      <w:tr w:rsidR="004B7A1C" w:rsidRPr="00AD39C9" w14:paraId="7AAB5C2D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08F7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radius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D4D36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7B6D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non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DD549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10</w:t>
            </w:r>
          </w:p>
        </w:tc>
        <w:tc>
          <w:tcPr>
            <w:tcW w:w="2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C051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&gt; 0 (en km)</w:t>
            </w:r>
          </w:p>
        </w:tc>
      </w:tr>
    </w:tbl>
    <w:p w14:paraId="1AFC25FB" w14:textId="77777777" w:rsidR="004B7A1C" w:rsidRPr="00AD39C9" w:rsidRDefault="004B7A1C" w:rsidP="005F3647">
      <w:pPr>
        <w:spacing w:after="120"/>
        <w:jc w:val="both"/>
        <w:rPr>
          <w:rFonts w:asciiTheme="majorBidi" w:hAnsiTheme="majorBidi" w:cstheme="majorBidi"/>
        </w:rPr>
      </w:pPr>
    </w:p>
    <w:p w14:paraId="5649DCEF" w14:textId="77777777" w:rsidR="004B7A1C" w:rsidRPr="005C6255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Algorithme :</w:t>
      </w:r>
    </w:p>
    <w:p w14:paraId="6AAD92FD" w14:textId="77777777" w:rsidR="004B7A1C" w:rsidRPr="005C6255" w:rsidRDefault="004B7A1C" w:rsidP="005F3647">
      <w:pPr>
        <w:spacing w:after="60"/>
        <w:jc w:val="both"/>
        <w:rPr>
          <w:rFonts w:asciiTheme="majorBidi" w:hAnsiTheme="majorBidi" w:cstheme="majorBidi"/>
          <w:sz w:val="24"/>
          <w:szCs w:val="24"/>
        </w:rPr>
      </w:pPr>
    </w:p>
    <w:p w14:paraId="1FECEFC5" w14:textId="77777777" w:rsidR="004B7A1C" w:rsidRPr="005C6255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Lecture et validation des paramètres (type, présence, plages de valeurs).</w:t>
      </w:r>
    </w:p>
    <w:p w14:paraId="5FB715B5" w14:textId="77777777" w:rsidR="004B7A1C" w:rsidRPr="005C6255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 xml:space="preserve">Parcours de toutes les annonces ; pour chacune, calcul de la distance via </w:t>
      </w:r>
      <w:proofErr w:type="spellStart"/>
      <w:r w:rsidRPr="005C6255">
        <w:rPr>
          <w:rFonts w:asciiTheme="majorBidi" w:hAnsiTheme="majorBidi" w:cstheme="majorBidi"/>
          <w:sz w:val="24"/>
          <w:szCs w:val="24"/>
        </w:rPr>
        <w:t>haversine_km</w:t>
      </w:r>
      <w:proofErr w:type="spellEnd"/>
      <w:r w:rsidRPr="005C6255">
        <w:rPr>
          <w:rFonts w:asciiTheme="majorBidi" w:hAnsiTheme="majorBidi" w:cstheme="majorBidi"/>
          <w:sz w:val="24"/>
          <w:szCs w:val="24"/>
        </w:rPr>
        <w:t>().</w:t>
      </w:r>
    </w:p>
    <w:p w14:paraId="0DC8A2FD" w14:textId="77777777" w:rsidR="004B7A1C" w:rsidRPr="005C6255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Conservation des annonces dont la distance ≤ rayon demandé.</w:t>
      </w:r>
    </w:p>
    <w:p w14:paraId="65217C67" w14:textId="77777777" w:rsidR="004B7A1C" w:rsidRPr="005C6255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Tri du résultat du plus proche au plus loin.</w:t>
      </w:r>
    </w:p>
    <w:p w14:paraId="50AE79F9" w14:textId="77777777" w:rsidR="004B7A1C" w:rsidRPr="005C6255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sz w:val="24"/>
          <w:szCs w:val="24"/>
        </w:rPr>
        <w:t>Sérialisation et renvoi en JSON avec le champ distance.</w:t>
      </w:r>
    </w:p>
    <w:p w14:paraId="508A1747" w14:textId="77777777" w:rsidR="004B7A1C" w:rsidRPr="005C6255" w:rsidRDefault="004B7A1C" w:rsidP="005F3647">
      <w:pPr>
        <w:spacing w:after="120"/>
        <w:jc w:val="both"/>
        <w:rPr>
          <w:rFonts w:asciiTheme="majorBidi" w:hAnsiTheme="majorBidi" w:cstheme="majorBidi"/>
          <w:sz w:val="24"/>
          <w:szCs w:val="24"/>
        </w:rPr>
      </w:pPr>
    </w:p>
    <w:p w14:paraId="5CABE61E" w14:textId="77777777" w:rsidR="004B7A1C" w:rsidRPr="005C6255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C6255">
        <w:rPr>
          <w:rFonts w:asciiTheme="majorBidi" w:hAnsiTheme="majorBidi" w:cstheme="majorBidi"/>
          <w:b/>
          <w:bCs/>
          <w:sz w:val="24"/>
          <w:szCs w:val="24"/>
        </w:rPr>
        <w:t>Exemple de requête :</w:t>
      </w:r>
    </w:p>
    <w:p w14:paraId="49A7F93F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p w14:paraId="2B20C760" w14:textId="459FCAF2" w:rsidR="004B7A1C" w:rsidRPr="003548F2" w:rsidRDefault="005C6255" w:rsidP="005F3647">
      <w:pPr>
        <w:spacing w:after="100"/>
        <w:jc w:val="both"/>
        <w:rPr>
          <w:rFonts w:asciiTheme="majorBidi" w:eastAsia="Courier New" w:hAnsiTheme="majorBidi" w:cstheme="majorBidi"/>
          <w:color w:val="2C3E50"/>
          <w:sz w:val="24"/>
          <w:szCs w:val="24"/>
        </w:rPr>
      </w:pPr>
      <w:r w:rsidRPr="003548F2">
        <w:rPr>
          <w:rFonts w:asciiTheme="majorBidi" w:eastAsia="Courier New" w:hAnsiTheme="majorBidi" w:cstheme="majorBidi"/>
          <w:color w:val="2C3E50"/>
          <w:sz w:val="24"/>
          <w:szCs w:val="24"/>
        </w:rPr>
        <w:t>GET /api/listings/</w:t>
      </w:r>
      <w:proofErr w:type="spellStart"/>
      <w:r w:rsidRPr="003548F2">
        <w:rPr>
          <w:rFonts w:asciiTheme="majorBidi" w:eastAsia="Courier New" w:hAnsiTheme="majorBidi" w:cstheme="majorBidi"/>
          <w:color w:val="2C3E50"/>
          <w:sz w:val="24"/>
          <w:szCs w:val="24"/>
        </w:rPr>
        <w:t>nearby</w:t>
      </w:r>
      <w:proofErr w:type="spellEnd"/>
      <w:r w:rsidRPr="003548F2">
        <w:rPr>
          <w:rFonts w:asciiTheme="majorBidi" w:eastAsia="Courier New" w:hAnsiTheme="majorBidi" w:cstheme="majorBidi"/>
          <w:color w:val="2C3E50"/>
          <w:sz w:val="24"/>
          <w:szCs w:val="24"/>
        </w:rPr>
        <w:t>/?latitude=35.76&amp;longitude=-5.83&amp;radius=10</w:t>
      </w:r>
    </w:p>
    <w:p w14:paraId="3EF0394A" w14:textId="77777777" w:rsidR="005C6255" w:rsidRPr="003548F2" w:rsidRDefault="005C6255" w:rsidP="005F3647">
      <w:pPr>
        <w:spacing w:after="100"/>
        <w:jc w:val="both"/>
        <w:rPr>
          <w:rFonts w:asciiTheme="majorBidi" w:hAnsiTheme="majorBidi" w:cstheme="majorBidi"/>
          <w:sz w:val="24"/>
          <w:szCs w:val="24"/>
        </w:rPr>
      </w:pPr>
    </w:p>
    <w:p w14:paraId="238D8625" w14:textId="77777777" w:rsidR="004B7A1C" w:rsidRDefault="00000000" w:rsidP="005F3647">
      <w:pPr>
        <w:spacing w:before="80" w:after="80"/>
        <w:jc w:val="both"/>
        <w:rPr>
          <w:rFonts w:asciiTheme="majorBidi" w:hAnsiTheme="majorBidi" w:cstheme="majorBidi"/>
          <w:b/>
          <w:bCs/>
        </w:rPr>
      </w:pPr>
      <w:r w:rsidRPr="00AD39C9">
        <w:rPr>
          <w:rFonts w:asciiTheme="majorBidi" w:hAnsiTheme="majorBidi" w:cstheme="majorBidi"/>
          <w:b/>
          <w:bCs/>
        </w:rPr>
        <w:t>Exemple de réponse 200 OK :</w:t>
      </w:r>
    </w:p>
    <w:p w14:paraId="699A1AF2" w14:textId="5E9A9672" w:rsidR="006472DE" w:rsidRPr="00AD39C9" w:rsidRDefault="006472DE" w:rsidP="005F3647">
      <w:pPr>
        <w:spacing w:before="80" w:after="8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472DE" w:rsidRPr="00AD39C9" w14:paraId="2E6A3C02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B7A505F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[</w:t>
            </w:r>
          </w:p>
        </w:tc>
      </w:tr>
      <w:tr w:rsidR="006472DE" w:rsidRPr="00AD39C9" w14:paraId="0220A5F2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C8CD6FE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{</w:t>
            </w:r>
          </w:p>
        </w:tc>
      </w:tr>
      <w:tr w:rsidR="006472DE" w:rsidRPr="00AD39C9" w14:paraId="1E3EF5D2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98AD5F5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"id": 4,</w:t>
            </w:r>
          </w:p>
        </w:tc>
      </w:tr>
      <w:tr w:rsidR="006472DE" w:rsidRPr="00AD39C9" w14:paraId="0DFB4BF9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0692D49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title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 "Laptop gaming",</w:t>
            </w:r>
          </w:p>
        </w:tc>
      </w:tr>
      <w:tr w:rsidR="006472DE" w:rsidRPr="00AD39C9" w14:paraId="5FD94CB7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C9E4C12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"description": "...",</w:t>
            </w:r>
          </w:p>
        </w:tc>
      </w:tr>
      <w:tr w:rsidR="006472DE" w:rsidRPr="00AD39C9" w14:paraId="5AEA7B01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E610430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price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 "4500.00",</w:t>
            </w:r>
          </w:p>
        </w:tc>
      </w:tr>
      <w:tr w:rsidR="006472DE" w:rsidRPr="00AD39C9" w14:paraId="233552DB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07DBFD5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category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 "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electronics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",</w:t>
            </w:r>
          </w:p>
        </w:tc>
      </w:tr>
      <w:tr w:rsidR="006472DE" w:rsidRPr="00AD39C9" w14:paraId="6D8BD4A1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FB8546E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"image": "http://192.168.100.52:8000/media/listings/laptop.jpg",</w:t>
            </w:r>
          </w:p>
        </w:tc>
      </w:tr>
      <w:tr w:rsidR="006472DE" w:rsidRPr="00AD39C9" w14:paraId="60675D73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8690812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"latitude": 35.761,</w:t>
            </w:r>
          </w:p>
        </w:tc>
      </w:tr>
      <w:tr w:rsidR="006472DE" w:rsidRPr="00AD39C9" w14:paraId="512EF77E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878E67B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"longitude": -5.829,</w:t>
            </w:r>
          </w:p>
        </w:tc>
      </w:tr>
      <w:tr w:rsidR="006472DE" w:rsidRPr="00AD39C9" w14:paraId="5CFEC9D9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11D96B87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lastRenderedPageBreak/>
              <w:t xml:space="preserve">    "distance": 0.1,</w:t>
            </w:r>
          </w:p>
        </w:tc>
      </w:tr>
      <w:tr w:rsidR="006472DE" w:rsidRPr="00AD39C9" w14:paraId="4B5FD6A8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5925F54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"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created_at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": "2026-06-04T14:45:00Z"</w:t>
            </w:r>
          </w:p>
        </w:tc>
      </w:tr>
      <w:tr w:rsidR="006472DE" w:rsidRPr="00AD39C9" w14:paraId="37616233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6BACD43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}</w:t>
            </w:r>
          </w:p>
        </w:tc>
      </w:tr>
      <w:tr w:rsidR="006472DE" w:rsidRPr="00AD39C9" w14:paraId="7AD162AA" w14:textId="77777777" w:rsidTr="005C38D0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E0116B8" w14:textId="77777777" w:rsidR="006472DE" w:rsidRPr="00AD39C9" w:rsidRDefault="006472DE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]</w:t>
            </w:r>
          </w:p>
        </w:tc>
      </w:tr>
    </w:tbl>
    <w:p w14:paraId="075FEBDF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p w14:paraId="0D6C79A4" w14:textId="77777777" w:rsidR="004B7A1C" w:rsidRPr="00AD39C9" w:rsidRDefault="004B7A1C" w:rsidP="005F3647">
      <w:pPr>
        <w:spacing w:after="120"/>
        <w:jc w:val="both"/>
        <w:rPr>
          <w:rFonts w:asciiTheme="majorBidi" w:hAnsiTheme="majorBidi" w:cstheme="majorBidi"/>
        </w:rPr>
      </w:pPr>
    </w:p>
    <w:p w14:paraId="15834D5D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  <w:b/>
          <w:bCs/>
        </w:rPr>
        <w:t xml:space="preserve">Gestion des erreurs 400 Bad </w:t>
      </w:r>
      <w:proofErr w:type="spellStart"/>
      <w:r w:rsidRPr="00AD39C9">
        <w:rPr>
          <w:rFonts w:asciiTheme="majorBidi" w:hAnsiTheme="majorBidi" w:cstheme="majorBidi"/>
          <w:b/>
          <w:bCs/>
        </w:rPr>
        <w:t>Request</w:t>
      </w:r>
      <w:proofErr w:type="spellEnd"/>
      <w:r w:rsidRPr="00AD39C9">
        <w:rPr>
          <w:rFonts w:asciiTheme="majorBidi" w:hAnsiTheme="majorBidi" w:cstheme="majorBidi"/>
          <w:b/>
          <w:bCs/>
        </w:rPr>
        <w:t xml:space="preserve"> :</w:t>
      </w:r>
    </w:p>
    <w:p w14:paraId="693BB8E2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4B7A1C" w:rsidRPr="00AD39C9" w14:paraId="51844E5D" w14:textId="77777777" w:rsidTr="006472DE">
        <w:trPr>
          <w:tblHeader/>
        </w:trPr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0969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Cas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EB6B6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Message renvoyé</w:t>
            </w:r>
          </w:p>
        </w:tc>
      </w:tr>
      <w:tr w:rsidR="004B7A1C" w:rsidRPr="00AD39C9" w14:paraId="1D6175CB" w14:textId="77777777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F355A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Paramètre manquant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EA94B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 xml:space="preserve">'latitude' </w:t>
            </w: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is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required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</w:tr>
      <w:tr w:rsidR="004B7A1C" w:rsidRPr="003548F2" w14:paraId="4B1D86FF" w14:textId="77777777" w:rsidTr="006472DE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0B487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Valeur non numérique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A795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  <w:lang w:val="en-US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  <w:lang w:val="en-US"/>
              </w:rPr>
              <w:t>'latitude' must be a valid number.</w:t>
            </w:r>
          </w:p>
        </w:tc>
      </w:tr>
      <w:tr w:rsidR="004B7A1C" w:rsidRPr="00AD39C9" w14:paraId="5BC8F96B" w14:textId="77777777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0CBAA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Coordonnées hors limites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093B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hAnsiTheme="majorBidi" w:cstheme="majorBidi"/>
                <w:sz w:val="20"/>
                <w:szCs w:val="20"/>
              </w:rPr>
              <w:t>Coordinates</w:t>
            </w:r>
            <w:proofErr w:type="spellEnd"/>
            <w:r w:rsidRPr="00AD39C9">
              <w:rPr>
                <w:rFonts w:asciiTheme="majorBidi" w:hAnsiTheme="majorBidi" w:cstheme="majorBidi"/>
                <w:sz w:val="20"/>
                <w:szCs w:val="20"/>
              </w:rPr>
              <w:t xml:space="preserve"> out of range.</w:t>
            </w:r>
          </w:p>
        </w:tc>
      </w:tr>
      <w:tr w:rsidR="004B7A1C" w:rsidRPr="003548F2" w14:paraId="6FB7E37B" w14:textId="77777777" w:rsidTr="006472DE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567AB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Rayon ≤ 0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6F73D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  <w:lang w:val="en-US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  <w:lang w:val="en-US"/>
              </w:rPr>
              <w:t>'radius' must be greater than 0.</w:t>
            </w:r>
          </w:p>
        </w:tc>
      </w:tr>
    </w:tbl>
    <w:p w14:paraId="7C9EDD7E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  <w:lang w:val="en-US"/>
        </w:rPr>
      </w:pPr>
    </w:p>
    <w:p w14:paraId="75A415B1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4.4 Sérialisation</w:t>
      </w:r>
    </w:p>
    <w:p w14:paraId="03E0442A" w14:textId="3353B0A0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proofErr w:type="spellStart"/>
      <w:r w:rsidRPr="006472DE">
        <w:rPr>
          <w:rFonts w:asciiTheme="majorBidi" w:hAnsiTheme="majorBidi" w:cstheme="majorBidi"/>
          <w:sz w:val="24"/>
          <w:szCs w:val="24"/>
        </w:rPr>
        <w:t>ListingSerializer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(listings/serializers.py) expose les champs du modèle, ajoute le champ calculé distance (lecture seule) et transforme l'image en URL absolue (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get_image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>) pour qu'elle soit directement affichable sur le téléphone</w:t>
      </w:r>
      <w:r w:rsidRPr="00AD39C9">
        <w:rPr>
          <w:rFonts w:asciiTheme="majorBidi" w:hAnsiTheme="majorBidi" w:cstheme="majorBidi"/>
        </w:rPr>
        <w:t>.</w:t>
      </w:r>
    </w:p>
    <w:p w14:paraId="4DA3B2A8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4.5 Configuration Notable</w:t>
      </w:r>
    </w:p>
    <w:p w14:paraId="1C09C81A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</w:rPr>
        <w:t>CORS_ALLOW_ALL_ORIGINS = True et ALLOWED_HOSTS = ["*"] en développement, pour que l'app Expo (sur un autre appareil du même Wi-Fi) puisse appeler l'API.</w:t>
      </w:r>
    </w:p>
    <w:p w14:paraId="3E4E4498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</w:rPr>
        <w:t>Fuseau horaire Africa/Casablanca, base SQLite, fichiers média servis en mode DEBUG.</w:t>
      </w:r>
    </w:p>
    <w:p w14:paraId="5BAA4911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2EC206D1" w14:textId="77777777" w:rsidR="004B7A1C" w:rsidRPr="006472DE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6472DE">
        <w:rPr>
          <w:rFonts w:asciiTheme="majorBidi" w:hAnsiTheme="majorBidi" w:cstheme="majorBidi"/>
          <w:sz w:val="32"/>
          <w:szCs w:val="32"/>
        </w:rPr>
        <w:t>5. Le Frontend — Application Mobile</w:t>
      </w:r>
    </w:p>
    <w:p w14:paraId="648C3A25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5.1 Navigation</w:t>
      </w:r>
    </w:p>
    <w:p w14:paraId="729F7C73" w14:textId="77777777" w:rsidR="004B7A1C" w:rsidRPr="006472DE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L'application utilise une navigation simple basée sur l'état (App.js), avec trois écrans. Tous les écrans échangent le même contrat { latitude, longitude, radius }.</w:t>
      </w:r>
    </w:p>
    <w:p w14:paraId="6B762DE7" w14:textId="77777777" w:rsidR="004B7A1C" w:rsidRPr="00AD39C9" w:rsidRDefault="004B7A1C" w:rsidP="005F3647">
      <w:pPr>
        <w:spacing w:after="10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B7A1C" w:rsidRPr="00AD39C9" w14:paraId="3C674D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FCBE6F0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LocationSetupScreen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──(Voir les annonces)───────────────</w:t>
            </w:r>
            <w:r w:rsidRPr="00AD39C9">
              <w:rPr>
                <w:rFonts w:ascii="Cambria Math" w:eastAsia="Courier New" w:hAnsi="Cambria Math" w:cs="Cambria Math"/>
                <w:color w:val="2C3E50"/>
                <w:sz w:val="18"/>
                <w:szCs w:val="18"/>
              </w:rPr>
              <w:t>▶</w:t>
            </w: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NearbyListingsScreen</w:t>
            </w:r>
            <w:proofErr w:type="spellEnd"/>
          </w:p>
        </w:tc>
      </w:tr>
      <w:tr w:rsidR="004B7A1C" w:rsidRPr="00AD39C9" w14:paraId="66A90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225FEB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   │                                                         ▲</w:t>
            </w:r>
          </w:p>
        </w:tc>
      </w:tr>
      <w:tr w:rsidR="004B7A1C" w:rsidRPr="00AD39C9" w14:paraId="2D14E4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D3D208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      └────(Choisir sur la carte)──</w:t>
            </w:r>
            <w:r w:rsidRPr="00AD39C9">
              <w:rPr>
                <w:rFonts w:ascii="Cambria Math" w:eastAsia="Courier New" w:hAnsi="Cambria Math" w:cs="Cambria Math"/>
                <w:color w:val="2C3E50"/>
                <w:sz w:val="18"/>
                <w:szCs w:val="18"/>
              </w:rPr>
              <w:t>▶</w:t>
            </w: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MapScreen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</w:t>
            </w:r>
            <w:r w:rsidRPr="00AD39C9">
              <w:rPr>
                <w:rFonts w:ascii="Times New Roman" w:eastAsia="Courier New" w:hAnsi="Times New Roman" w:cs="Times New Roman"/>
                <w:color w:val="2C3E50"/>
                <w:sz w:val="18"/>
                <w:szCs w:val="18"/>
              </w:rPr>
              <w:t>──</w:t>
            </w: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(Rechercher)</w:t>
            </w:r>
            <w:r w:rsidRPr="00AD39C9">
              <w:rPr>
                <w:rFonts w:ascii="Times New Roman" w:eastAsia="Courier New" w:hAnsi="Times New Roman" w:cs="Times New Roman"/>
                <w:color w:val="2C3E50"/>
                <w:sz w:val="18"/>
                <w:szCs w:val="18"/>
              </w:rPr>
              <w:t>──┘</w:t>
            </w:r>
          </w:p>
        </w:tc>
      </w:tr>
    </w:tbl>
    <w:p w14:paraId="15867BE5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634BBC95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5.2 Service de Localisation (locationService.js)</w:t>
      </w:r>
    </w:p>
    <w:p w14:paraId="6B8E8967" w14:textId="77777777" w:rsidR="004B7A1C" w:rsidRPr="006472DE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 xml:space="preserve">Construit sur expo-location, il centralise les fonctions essentielles de géolocalisation. Les fonctions renvoient des objets simples avec un champ 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status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(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granted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/ 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denied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/ 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error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>), ce qui permet aux écrans de réagir sans gérer d'exceptions.</w:t>
      </w:r>
    </w:p>
    <w:p w14:paraId="563A1620" w14:textId="77777777" w:rsidR="004B7A1C" w:rsidRPr="00AD39C9" w:rsidRDefault="004B7A1C" w:rsidP="005F3647">
      <w:pPr>
        <w:spacing w:after="80"/>
        <w:jc w:val="both"/>
        <w:rPr>
          <w:rFonts w:asciiTheme="majorBidi" w:hAnsiTheme="majorBidi" w:cstheme="majorBidi"/>
        </w:rPr>
      </w:pPr>
    </w:p>
    <w:p w14:paraId="0D6F9E13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proofErr w:type="spellStart"/>
      <w:r w:rsidRPr="00AD39C9">
        <w:rPr>
          <w:rFonts w:asciiTheme="majorBidi" w:hAnsiTheme="majorBidi" w:cstheme="majorBidi"/>
        </w:rPr>
        <w:lastRenderedPageBreak/>
        <w:t>requestLocationPermission</w:t>
      </w:r>
      <w:proofErr w:type="spellEnd"/>
      <w:r w:rsidRPr="00AD39C9">
        <w:rPr>
          <w:rFonts w:asciiTheme="majorBidi" w:hAnsiTheme="majorBidi" w:cstheme="majorBidi"/>
        </w:rPr>
        <w:t>() — demande la permission GPS au premier plan ;</w:t>
      </w:r>
    </w:p>
    <w:p w14:paraId="0E0FE738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proofErr w:type="spellStart"/>
      <w:r w:rsidRPr="00AD39C9">
        <w:rPr>
          <w:rFonts w:asciiTheme="majorBidi" w:hAnsiTheme="majorBidi" w:cstheme="majorBidi"/>
        </w:rPr>
        <w:t>getCurrentLocation</w:t>
      </w:r>
      <w:proofErr w:type="spellEnd"/>
      <w:r w:rsidRPr="00AD39C9">
        <w:rPr>
          <w:rFonts w:asciiTheme="majorBidi" w:hAnsiTheme="majorBidi" w:cstheme="majorBidi"/>
        </w:rPr>
        <w:t>() — récupère les coordonnées courantes ;</w:t>
      </w:r>
    </w:p>
    <w:p w14:paraId="1325F82F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proofErr w:type="spellStart"/>
      <w:r w:rsidRPr="00AD39C9">
        <w:rPr>
          <w:rFonts w:asciiTheme="majorBidi" w:hAnsiTheme="majorBidi" w:cstheme="majorBidi"/>
        </w:rPr>
        <w:t>ensureLocation</w:t>
      </w:r>
      <w:proofErr w:type="spellEnd"/>
      <w:r w:rsidRPr="00AD39C9">
        <w:rPr>
          <w:rFonts w:asciiTheme="majorBidi" w:hAnsiTheme="majorBidi" w:cstheme="majorBidi"/>
        </w:rPr>
        <w:t>() — enchaîne permission + position en un seul appel ;</w:t>
      </w:r>
    </w:p>
    <w:p w14:paraId="32AED654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proofErr w:type="spellStart"/>
      <w:r w:rsidRPr="00AD39C9">
        <w:rPr>
          <w:rFonts w:asciiTheme="majorBidi" w:hAnsiTheme="majorBidi" w:cstheme="majorBidi"/>
        </w:rPr>
        <w:t>reverseGeocode</w:t>
      </w:r>
      <w:proofErr w:type="spellEnd"/>
      <w:r w:rsidRPr="00AD39C9">
        <w:rPr>
          <w:rFonts w:asciiTheme="majorBidi" w:hAnsiTheme="majorBidi" w:cstheme="majorBidi"/>
        </w:rPr>
        <w:t>() — convertit des coordonnées en libellé « Ville, Pays » ;</w:t>
      </w:r>
    </w:p>
    <w:p w14:paraId="78611148" w14:textId="77777777" w:rsidR="004B7A1C" w:rsidRPr="00AD39C9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</w:rPr>
      </w:pPr>
      <w:proofErr w:type="spellStart"/>
      <w:r w:rsidRPr="00AD39C9">
        <w:rPr>
          <w:rFonts w:asciiTheme="majorBidi" w:hAnsiTheme="majorBidi" w:cstheme="majorBidi"/>
        </w:rPr>
        <w:t>calculateDistance</w:t>
      </w:r>
      <w:proofErr w:type="spellEnd"/>
      <w:r w:rsidRPr="00AD39C9">
        <w:rPr>
          <w:rFonts w:asciiTheme="majorBidi" w:hAnsiTheme="majorBidi" w:cstheme="majorBidi"/>
        </w:rPr>
        <w:t xml:space="preserve">() — version client de la formule de </w:t>
      </w:r>
      <w:proofErr w:type="spellStart"/>
      <w:r w:rsidRPr="00AD39C9">
        <w:rPr>
          <w:rFonts w:asciiTheme="majorBidi" w:hAnsiTheme="majorBidi" w:cstheme="majorBidi"/>
        </w:rPr>
        <w:t>Haversine</w:t>
      </w:r>
      <w:proofErr w:type="spellEnd"/>
      <w:r w:rsidRPr="00AD39C9">
        <w:rPr>
          <w:rFonts w:asciiTheme="majorBidi" w:hAnsiTheme="majorBidi" w:cstheme="majorBidi"/>
        </w:rPr>
        <w:t>.</w:t>
      </w:r>
    </w:p>
    <w:p w14:paraId="3EE0DCE9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5387A3E5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t>5.3 Écran de Configuration (</w:t>
      </w:r>
      <w:proofErr w:type="spellStart"/>
      <w:r w:rsidRPr="006472DE">
        <w:rPr>
          <w:rFonts w:asciiTheme="majorBidi" w:hAnsiTheme="majorBidi" w:cstheme="majorBidi"/>
          <w:sz w:val="28"/>
          <w:szCs w:val="28"/>
        </w:rPr>
        <w:t>LocationSetupScreen</w:t>
      </w:r>
      <w:proofErr w:type="spellEnd"/>
      <w:r w:rsidRPr="006472DE">
        <w:rPr>
          <w:rFonts w:asciiTheme="majorBidi" w:hAnsiTheme="majorBidi" w:cstheme="majorBidi"/>
          <w:sz w:val="28"/>
          <w:szCs w:val="28"/>
        </w:rPr>
        <w:t>)</w:t>
      </w:r>
    </w:p>
    <w:p w14:paraId="15A76C73" w14:textId="77777777" w:rsidR="004B7A1C" w:rsidRPr="006472DE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Au démarrage, l'écran demande la permission et la position, puis affiche la localisation courante (ville si disponible, sinon coordonnées), un badge GPS actif, et un sélecteur de rayon (1 / 5 / 10 / 20 / 50 km).</w:t>
      </w:r>
    </w:p>
    <w:p w14:paraId="52F82C9A" w14:textId="77777777" w:rsidR="004B7A1C" w:rsidRPr="006472DE" w:rsidRDefault="004B7A1C" w:rsidP="005F3647">
      <w:pPr>
        <w:spacing w:after="80"/>
        <w:jc w:val="both"/>
        <w:rPr>
          <w:rFonts w:asciiTheme="majorBidi" w:hAnsiTheme="majorBidi" w:cstheme="majorBidi"/>
          <w:sz w:val="24"/>
          <w:szCs w:val="24"/>
        </w:rPr>
      </w:pPr>
    </w:p>
    <w:p w14:paraId="15D3EBF6" w14:textId="77777777" w:rsidR="004B7A1C" w:rsidRPr="006472DE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En cas de refus de permission, un écran de repli convivial propose :</w:t>
      </w:r>
    </w:p>
    <w:p w14:paraId="7E0FF1F0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Réessayer</w:t>
      </w:r>
    </w:p>
    <w:p w14:paraId="44C17F85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Choisir sur la carte</w:t>
      </w:r>
    </w:p>
    <w:p w14:paraId="4E45EA8E" w14:textId="77777777" w:rsidR="004B7A1C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Continuer sans localisation (mode démonstration)</w:t>
      </w:r>
    </w:p>
    <w:p w14:paraId="39B641F4" w14:textId="77777777" w:rsidR="001B57A6" w:rsidRDefault="001B57A6" w:rsidP="005F3647">
      <w:pPr>
        <w:pStyle w:val="ListParagraph"/>
        <w:spacing w:before="60" w:after="60"/>
        <w:ind w:left="720"/>
        <w:jc w:val="both"/>
        <w:rPr>
          <w:rFonts w:asciiTheme="majorBidi" w:hAnsiTheme="majorBidi" w:cstheme="majorBidi"/>
          <w:sz w:val="24"/>
          <w:szCs w:val="24"/>
        </w:rPr>
      </w:pPr>
    </w:p>
    <w:p w14:paraId="6B44303C" w14:textId="712EA50A" w:rsidR="004B7A1C" w:rsidRPr="00ED2275" w:rsidRDefault="00ED2275" w:rsidP="00ED2275">
      <w:p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ED2275">
        <w:rPr>
          <w:rFonts w:asciiTheme="majorBidi" w:hAnsiTheme="majorBidi" w:cstheme="majorBidi"/>
          <w:sz w:val="24"/>
          <w:szCs w:val="24"/>
        </w:rPr>
        <w:t xml:space="preserve">   </w:t>
      </w:r>
      <w:r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257E5318" wp14:editId="3731550D">
            <wp:extent cx="2903855" cy="4984031"/>
            <wp:effectExtent l="0" t="0" r="0" b="7620"/>
            <wp:docPr id="14957249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24931" name="Picture 149572493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332" cy="5008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B57A6">
        <w:rPr>
          <w:noProof/>
        </w:rPr>
        <w:drawing>
          <wp:inline distT="0" distB="0" distL="0" distR="0" wp14:anchorId="49B5BADB" wp14:editId="24EA6712">
            <wp:extent cx="2772460" cy="4914265"/>
            <wp:effectExtent l="0" t="0" r="8890" b="635"/>
            <wp:docPr id="14657009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00997" name="Picture 1465700997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287" cy="4986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sz w:val="24"/>
          <w:szCs w:val="24"/>
        </w:rPr>
        <w:t xml:space="preserve">        </w:t>
      </w:r>
    </w:p>
    <w:p w14:paraId="31FB6828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lastRenderedPageBreak/>
        <w:t>5.4 Écran Cartographique (</w:t>
      </w:r>
      <w:proofErr w:type="spellStart"/>
      <w:r w:rsidRPr="006472DE">
        <w:rPr>
          <w:rFonts w:asciiTheme="majorBidi" w:hAnsiTheme="majorBidi" w:cstheme="majorBidi"/>
          <w:sz w:val="28"/>
          <w:szCs w:val="28"/>
        </w:rPr>
        <w:t>MapScreen</w:t>
      </w:r>
      <w:proofErr w:type="spellEnd"/>
      <w:r w:rsidRPr="006472DE">
        <w:rPr>
          <w:rFonts w:asciiTheme="majorBidi" w:hAnsiTheme="majorBidi" w:cstheme="majorBidi"/>
          <w:sz w:val="28"/>
          <w:szCs w:val="28"/>
        </w:rPr>
        <w:t>)</w:t>
      </w:r>
    </w:p>
    <w:p w14:paraId="2D028746" w14:textId="07E985CA" w:rsidR="004B7A1C" w:rsidRPr="006472DE" w:rsidRDefault="00000000" w:rsidP="00591B5F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C'est la pièce maîtresse de la cartographie. Il permet de définir le centre de recherche de trois façons :</w:t>
      </w:r>
    </w:p>
    <w:p w14:paraId="550C5BAD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Manuel — toucher la carte ou faire glisser l'épingle ;</w:t>
      </w:r>
    </w:p>
    <w:p w14:paraId="5625CE1E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GPS — bouton de localisation pour se recentrer sur l'appareil ;</w:t>
      </w:r>
    </w:p>
    <w:p w14:paraId="03613FAD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Repli — centre par défaut (Tanger) si aucune position.</w:t>
      </w:r>
    </w:p>
    <w:p w14:paraId="44D47D1B" w14:textId="77777777" w:rsidR="004B7A1C" w:rsidRPr="006472DE" w:rsidRDefault="004B7A1C" w:rsidP="005F3647">
      <w:pPr>
        <w:spacing w:after="100"/>
        <w:jc w:val="both"/>
        <w:rPr>
          <w:rFonts w:asciiTheme="majorBidi" w:hAnsiTheme="majorBidi" w:cstheme="majorBidi"/>
          <w:sz w:val="24"/>
          <w:szCs w:val="24"/>
        </w:rPr>
      </w:pPr>
    </w:p>
    <w:p w14:paraId="1EBC9B1E" w14:textId="24BE4464" w:rsidR="004B7A1C" w:rsidRPr="006472DE" w:rsidRDefault="00000000" w:rsidP="00591B5F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b/>
          <w:bCs/>
          <w:sz w:val="24"/>
          <w:szCs w:val="24"/>
        </w:rPr>
        <w:t>Caractéristiques techniques notables :</w:t>
      </w:r>
    </w:p>
    <w:p w14:paraId="4497A364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Un cercle bleu semi-transparent matérialise la zone de recherche et se redimensionne en direct avec le curseur de rayon (Circle, rayon converti de km en mètres).</w:t>
      </w:r>
    </w:p>
    <w:p w14:paraId="086416D6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Les annonces situées dans le rayon sont chargées en direct depuis l'API et affichées comme marqueurs (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ListingMarker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>).</w:t>
      </w:r>
    </w:p>
    <w:p w14:paraId="02CCCB9D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Les appels sont temporisés (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debounce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de 400 ms) pour ne pas surcharger le serveur à chaque micro-déplacement.</w:t>
      </w:r>
    </w:p>
    <w:p w14:paraId="05ABFE89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Un jeton de requête monotone évite qu'une réponse lente n'écrase une réponse plus récente.</w:t>
      </w:r>
    </w:p>
    <w:p w14:paraId="32507F9A" w14:textId="77777777" w:rsidR="004B7A1C" w:rsidRPr="006472DE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Toucher un marqueur ouvre un aperçu rapide (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QuickPreviewModal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>).</w:t>
      </w:r>
    </w:p>
    <w:p w14:paraId="553BF965" w14:textId="77F29A8B" w:rsidR="004B7A1C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 xml:space="preserve">Le bouton « Search </w:t>
      </w:r>
      <w:proofErr w:type="spellStart"/>
      <w:r w:rsidRPr="006472DE">
        <w:rPr>
          <w:rFonts w:asciiTheme="majorBidi" w:hAnsiTheme="majorBidi" w:cstheme="majorBidi"/>
          <w:sz w:val="24"/>
          <w:szCs w:val="24"/>
        </w:rPr>
        <w:t>this</w:t>
      </w:r>
      <w:proofErr w:type="spellEnd"/>
      <w:r w:rsidRPr="006472DE">
        <w:rPr>
          <w:rFonts w:asciiTheme="majorBidi" w:hAnsiTheme="majorBidi" w:cstheme="majorBidi"/>
          <w:sz w:val="24"/>
          <w:szCs w:val="24"/>
        </w:rPr>
        <w:t xml:space="preserve"> area » renvoie </w:t>
      </w:r>
      <w:r w:rsidR="006472DE" w:rsidRPr="006472DE">
        <w:rPr>
          <w:rFonts w:asciiTheme="majorBidi" w:hAnsiTheme="majorBidi" w:cstheme="majorBidi"/>
          <w:sz w:val="24"/>
          <w:szCs w:val="24"/>
        </w:rPr>
        <w:t>{latitude</w:t>
      </w:r>
      <w:r w:rsidRPr="006472DE">
        <w:rPr>
          <w:rFonts w:asciiTheme="majorBidi" w:hAnsiTheme="majorBidi" w:cstheme="majorBidi"/>
          <w:sz w:val="24"/>
          <w:szCs w:val="24"/>
        </w:rPr>
        <w:t xml:space="preserve">, longitude, </w:t>
      </w:r>
      <w:r w:rsidR="006472DE" w:rsidRPr="006472DE">
        <w:rPr>
          <w:rFonts w:asciiTheme="majorBidi" w:hAnsiTheme="majorBidi" w:cstheme="majorBidi"/>
          <w:sz w:val="24"/>
          <w:szCs w:val="24"/>
        </w:rPr>
        <w:t>radius}</w:t>
      </w:r>
      <w:r w:rsidRPr="006472DE">
        <w:rPr>
          <w:rFonts w:asciiTheme="majorBidi" w:hAnsiTheme="majorBidi" w:cstheme="majorBidi"/>
          <w:sz w:val="24"/>
          <w:szCs w:val="24"/>
        </w:rPr>
        <w:t xml:space="preserve"> à l'application.</w:t>
      </w:r>
    </w:p>
    <w:p w14:paraId="78DB8D10" w14:textId="109476FD" w:rsidR="004B7A1C" w:rsidRPr="001B57A6" w:rsidRDefault="00591B5F" w:rsidP="00591B5F">
      <w:pPr>
        <w:pStyle w:val="ListParagraph"/>
        <w:spacing w:before="60" w:after="60"/>
        <w:ind w:left="72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6E391825" wp14:editId="7F0D7BF1">
            <wp:extent cx="2574925" cy="5054600"/>
            <wp:effectExtent l="0" t="0" r="0" b="0"/>
            <wp:docPr id="9394825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82530" name="Picture 939482530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242" cy="5137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2AA5940A" wp14:editId="2AD3165B">
            <wp:extent cx="2675890" cy="5056433"/>
            <wp:effectExtent l="0" t="0" r="0" b="0"/>
            <wp:docPr id="14401946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94617" name="Picture 1440194617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801" cy="5084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BFA097" w14:textId="77777777" w:rsidR="004B7A1C" w:rsidRPr="006472DE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6472DE">
        <w:rPr>
          <w:rFonts w:asciiTheme="majorBidi" w:hAnsiTheme="majorBidi" w:cstheme="majorBidi"/>
          <w:sz w:val="28"/>
          <w:szCs w:val="28"/>
        </w:rPr>
        <w:lastRenderedPageBreak/>
        <w:t>5.5 Écran de Résultats (</w:t>
      </w:r>
      <w:proofErr w:type="spellStart"/>
      <w:r w:rsidRPr="006472DE">
        <w:rPr>
          <w:rFonts w:asciiTheme="majorBidi" w:hAnsiTheme="majorBidi" w:cstheme="majorBidi"/>
          <w:sz w:val="28"/>
          <w:szCs w:val="28"/>
        </w:rPr>
        <w:t>NearbyListingsScreen</w:t>
      </w:r>
      <w:proofErr w:type="spellEnd"/>
      <w:r w:rsidRPr="006472DE">
        <w:rPr>
          <w:rFonts w:asciiTheme="majorBidi" w:hAnsiTheme="majorBidi" w:cstheme="majorBidi"/>
          <w:sz w:val="28"/>
          <w:szCs w:val="28"/>
        </w:rPr>
        <w:t>)</w:t>
      </w:r>
    </w:p>
    <w:p w14:paraId="67808B68" w14:textId="77777777" w:rsidR="004B7A1C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6472DE">
        <w:rPr>
          <w:rFonts w:asciiTheme="majorBidi" w:hAnsiTheme="majorBidi" w:cstheme="majorBidi"/>
          <w:sz w:val="24"/>
          <w:szCs w:val="24"/>
        </w:rPr>
        <w:t>Affiche les annonces renvoyées par l'API dans une grille à deux colonnes de style marketplace, avec un en-tête de localisation et le nombre de résultats. Une logique de repli intelligent garantit qu'on voit toujours des produits : si la position réelle ne renvoie rien, l'écran interroge la zone de démonstration (Tanger) avec un rayon élargi et affiche une bannière explicative.</w:t>
      </w:r>
    </w:p>
    <w:p w14:paraId="1DA0463E" w14:textId="77777777" w:rsidR="00542983" w:rsidRDefault="00542983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</w:p>
    <w:p w14:paraId="481B9B47" w14:textId="7390AD0A" w:rsidR="00542983" w:rsidRDefault="00ED2275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 </w:t>
      </w:r>
      <w:r w:rsidR="00542983"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30C8DDAB" wp14:editId="09CCA78F">
            <wp:extent cx="2781718" cy="6150635"/>
            <wp:effectExtent l="0" t="0" r="0" b="2540"/>
            <wp:docPr id="7959242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924247" name="Picture 795924247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287" cy="62292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B57A6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 xml:space="preserve">      </w:t>
      </w:r>
      <w:r w:rsidRPr="00ED2275">
        <w:rPr>
          <w:rFonts w:asciiTheme="majorBidi" w:hAnsiTheme="majorBidi" w:cstheme="majorBidi"/>
          <w:sz w:val="24"/>
          <w:szCs w:val="24"/>
        </w:rPr>
        <w:drawing>
          <wp:inline distT="0" distB="0" distL="0" distR="0" wp14:anchorId="093F3A04" wp14:editId="78F6B037">
            <wp:extent cx="2793365" cy="6216713"/>
            <wp:effectExtent l="0" t="0" r="6985" b="0"/>
            <wp:docPr id="68837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7124" name=""/>
                    <pic:cNvPicPr/>
                  </pic:nvPicPr>
                  <pic:blipFill rotWithShape="1">
                    <a:blip r:embed="rId17"/>
                    <a:srcRect t="104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044" cy="6282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4815F" w14:textId="6054D7CC" w:rsidR="00CE5373" w:rsidRDefault="00CE5373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</w:p>
    <w:p w14:paraId="7F239CDB" w14:textId="53319D08" w:rsidR="00CE5373" w:rsidRDefault="00802FED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  </w:t>
      </w:r>
    </w:p>
    <w:p w14:paraId="1AE35252" w14:textId="77777777" w:rsidR="00802FED" w:rsidRDefault="00802FED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</w:p>
    <w:p w14:paraId="47FC1252" w14:textId="77777777" w:rsidR="00802FED" w:rsidRDefault="00802FED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</w:p>
    <w:p w14:paraId="3C95752D" w14:textId="77777777" w:rsidR="00802FED" w:rsidRDefault="00802FED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</w:p>
    <w:p w14:paraId="49710AB8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10B50AF1" w14:textId="77777777" w:rsidR="004B7A1C" w:rsidRPr="00542983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542983">
        <w:rPr>
          <w:rFonts w:asciiTheme="majorBidi" w:hAnsiTheme="majorBidi" w:cstheme="majorBidi"/>
          <w:sz w:val="28"/>
          <w:szCs w:val="28"/>
        </w:rPr>
        <w:lastRenderedPageBreak/>
        <w:t>5.6 Configuration de l'URL de l'API</w:t>
      </w:r>
    </w:p>
    <w:p w14:paraId="0C7167B7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542983">
        <w:rPr>
          <w:rFonts w:asciiTheme="majorBidi" w:hAnsiTheme="majorBidi" w:cstheme="majorBidi"/>
          <w:sz w:val="24"/>
          <w:szCs w:val="24"/>
        </w:rPr>
        <w:t xml:space="preserve">Le frontend cible l'API via API_BASE_URL (src/services/api.js), 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surchargeable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 sans modifier le code grâce à la variable d'environnement Expo EXPO_PUBLIC_API_URL</w:t>
      </w:r>
      <w:r w:rsidRPr="00AD39C9">
        <w:rPr>
          <w:rFonts w:asciiTheme="majorBidi" w:hAnsiTheme="majorBidi" w:cstheme="majorBidi"/>
        </w:rPr>
        <w:t xml:space="preserve"> :</w:t>
      </w:r>
    </w:p>
    <w:p w14:paraId="75A498BD" w14:textId="77777777" w:rsidR="004B7A1C" w:rsidRPr="00AD39C9" w:rsidRDefault="004B7A1C" w:rsidP="005F3647">
      <w:pPr>
        <w:spacing w:after="8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4B7A1C" w:rsidRPr="00AD39C9" w14:paraId="11C1BF70" w14:textId="77777777" w:rsidTr="00542983">
        <w:trPr>
          <w:tblHeader/>
        </w:trPr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492E1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Environnement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000000" w:themeFill="text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3A44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4B7A1C" w:rsidRPr="00AD39C9" w14:paraId="4B407554" w14:textId="77777777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9F36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Émulateur Android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B3D0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http://10.0.2.2:8000</w:t>
            </w:r>
          </w:p>
        </w:tc>
      </w:tr>
      <w:tr w:rsidR="004B7A1C" w:rsidRPr="00AD39C9" w14:paraId="6B58F7A0" w14:textId="77777777" w:rsidTr="00542983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1FE2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Simulateur iOS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08B9E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http://127.0.0.1:8000</w:t>
            </w:r>
          </w:p>
        </w:tc>
      </w:tr>
      <w:tr w:rsidR="004B7A1C" w:rsidRPr="00AD39C9" w14:paraId="3766A76E" w14:textId="77777777">
        <w:tc>
          <w:tcPr>
            <w:tcW w:w="4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0B40E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Téléphone physique (Expo Go)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84B89" w14:textId="32AB031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hAnsiTheme="majorBidi" w:cstheme="majorBidi"/>
                <w:sz w:val="20"/>
                <w:szCs w:val="20"/>
              </w:rPr>
              <w:t>http://</w:t>
            </w:r>
            <w:r w:rsidR="00542983">
              <w:rPr>
                <w:rFonts w:asciiTheme="majorBidi" w:hAnsiTheme="majorBidi" w:cstheme="majorBidi"/>
                <w:sz w:val="20"/>
                <w:szCs w:val="20"/>
              </w:rPr>
              <w:t>0.0.0.0</w:t>
            </w:r>
            <w:r w:rsidRPr="00AD39C9">
              <w:rPr>
                <w:rFonts w:asciiTheme="majorBidi" w:hAnsiTheme="majorBidi" w:cstheme="majorBidi"/>
                <w:sz w:val="20"/>
                <w:szCs w:val="20"/>
              </w:rPr>
              <w:t>:8000</w:t>
            </w:r>
          </w:p>
        </w:tc>
      </w:tr>
    </w:tbl>
    <w:p w14:paraId="0626B0F1" w14:textId="77777777" w:rsidR="00CE5373" w:rsidRPr="00AD39C9" w:rsidRDefault="00CE5373" w:rsidP="005F3647">
      <w:pPr>
        <w:spacing w:after="160"/>
        <w:jc w:val="both"/>
        <w:rPr>
          <w:rFonts w:asciiTheme="majorBidi" w:hAnsiTheme="majorBidi" w:cstheme="majorBidi"/>
        </w:rPr>
      </w:pPr>
    </w:p>
    <w:p w14:paraId="2D677769" w14:textId="77777777" w:rsidR="004B7A1C" w:rsidRPr="00542983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542983">
        <w:rPr>
          <w:rFonts w:asciiTheme="majorBidi" w:hAnsiTheme="majorBidi" w:cstheme="majorBidi"/>
          <w:sz w:val="32"/>
          <w:szCs w:val="32"/>
        </w:rPr>
        <w:t>6. Flux Complet (De Bout en Bout)</w:t>
      </w:r>
    </w:p>
    <w:p w14:paraId="755CC119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L'utilisateur ouvre l'application ; celle-ci demande la permission GPS.</w:t>
      </w:r>
    </w:p>
    <w:p w14:paraId="0268C0A4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La position est récupérée puis convertie en nom de ville (reverse-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geocoding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>).</w:t>
      </w:r>
    </w:p>
    <w:p w14:paraId="07B2FE11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L'utilisateur choisit un rayon de recherche.</w:t>
      </w:r>
    </w:p>
    <w:p w14:paraId="78C98547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(Optionnel) Il ajuste le centre de recherche sur la carte.</w:t>
      </w:r>
    </w:p>
    <w:p w14:paraId="660AE0FA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Le frontend appelle GET /api/listings/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nearby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>/ avec latitude, longitude, radius.</w:t>
      </w:r>
    </w:p>
    <w:p w14:paraId="4A65D2FA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Le backend calcule la distance de chaque annonce, filtre par rayon et trie du plus proche au plus loin.</w:t>
      </w:r>
    </w:p>
    <w:p w14:paraId="3F5B99D6" w14:textId="77777777" w:rsidR="004B7A1C" w:rsidRPr="00542983" w:rsidRDefault="00000000" w:rsidP="005F3647">
      <w:pPr>
        <w:pStyle w:val="ListParagraph"/>
        <w:numPr>
          <w:ilvl w:val="0"/>
          <w:numId w:val="13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Les annonces (avec leur distance) s'affichent sous forme de liste et de marqueurs sur la carte.</w:t>
      </w:r>
    </w:p>
    <w:p w14:paraId="3829787D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2A0033C5" w14:textId="77777777" w:rsidR="004B7A1C" w:rsidRPr="00542983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542983">
        <w:rPr>
          <w:rFonts w:asciiTheme="majorBidi" w:hAnsiTheme="majorBidi" w:cstheme="majorBidi"/>
          <w:sz w:val="32"/>
          <w:szCs w:val="32"/>
        </w:rPr>
        <w:t>7. Tests</w:t>
      </w:r>
    </w:p>
    <w:p w14:paraId="64CED6AB" w14:textId="77777777" w:rsidR="004B7A1C" w:rsidRPr="00542983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Les tests sont définis dans backend/listings/tests.py et couvrent deux suites :</w:t>
      </w:r>
    </w:p>
    <w:p w14:paraId="6E0E509C" w14:textId="77777777" w:rsidR="004B7A1C" w:rsidRPr="00542983" w:rsidRDefault="004B7A1C" w:rsidP="005F3647">
      <w:pPr>
        <w:spacing w:after="80"/>
        <w:jc w:val="both"/>
        <w:rPr>
          <w:rFonts w:asciiTheme="majorBidi" w:hAnsiTheme="majorBidi" w:cstheme="majorBidi"/>
          <w:sz w:val="24"/>
          <w:szCs w:val="24"/>
        </w:rPr>
      </w:pPr>
    </w:p>
    <w:p w14:paraId="36375F7E" w14:textId="77777777" w:rsidR="004B7A1C" w:rsidRPr="00542983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proofErr w:type="spellStart"/>
      <w:r w:rsidRPr="00542983">
        <w:rPr>
          <w:rFonts w:asciiTheme="majorBidi" w:hAnsiTheme="majorBidi" w:cstheme="majorBidi"/>
          <w:sz w:val="24"/>
          <w:szCs w:val="24"/>
        </w:rPr>
        <w:t>HaversineTests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 : distance nulle pour un point identique, et cohérence/arrondi pour deux points connus.</w:t>
      </w:r>
    </w:p>
    <w:p w14:paraId="27F681BF" w14:textId="4E0E964A" w:rsidR="00542983" w:rsidRPr="001B57A6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proofErr w:type="spellStart"/>
      <w:r w:rsidRPr="00542983">
        <w:rPr>
          <w:rFonts w:asciiTheme="majorBidi" w:hAnsiTheme="majorBidi" w:cstheme="majorBidi"/>
          <w:sz w:val="24"/>
          <w:szCs w:val="24"/>
        </w:rPr>
        <w:t>NearbyListingsApiTests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 : filtrage correct par rayon (une annonce proche incluse, une lointaine exclue) et renvoi d'une erreur 400 lorsqu'un paramètre obligatoire est manquant.</w:t>
      </w:r>
    </w:p>
    <w:p w14:paraId="3C919001" w14:textId="77777777" w:rsidR="00542983" w:rsidRPr="00542983" w:rsidRDefault="00542983" w:rsidP="005F3647">
      <w:pPr>
        <w:spacing w:after="120"/>
        <w:jc w:val="both"/>
        <w:rPr>
          <w:rFonts w:asciiTheme="majorBidi" w:hAnsiTheme="majorBidi" w:cstheme="majorBidi"/>
          <w:sz w:val="24"/>
          <w:szCs w:val="24"/>
        </w:rPr>
      </w:pPr>
    </w:p>
    <w:p w14:paraId="2F2F2AD3" w14:textId="77777777" w:rsidR="004B7A1C" w:rsidRPr="00542983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b/>
          <w:bCs/>
          <w:sz w:val="24"/>
          <w:szCs w:val="24"/>
        </w:rPr>
        <w:t>Commande d'exécution :</w:t>
      </w:r>
    </w:p>
    <w:p w14:paraId="3F8AB83E" w14:textId="77777777" w:rsidR="004B7A1C" w:rsidRPr="00542983" w:rsidRDefault="004B7A1C" w:rsidP="005F3647">
      <w:pPr>
        <w:spacing w:after="60"/>
        <w:jc w:val="both"/>
        <w:rPr>
          <w:rFonts w:asciiTheme="majorBidi" w:hAnsiTheme="majorBidi" w:cstheme="majorBidi"/>
          <w:sz w:val="24"/>
          <w:szCs w:val="24"/>
        </w:rPr>
      </w:pP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B7A1C" w:rsidRPr="00542983" w14:paraId="533197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7CB0953" w14:textId="77777777" w:rsidR="004B7A1C" w:rsidRPr="00542983" w:rsidRDefault="00000000" w:rsidP="005F3647">
            <w:pPr>
              <w:jc w:val="both"/>
              <w:rPr>
                <w:rFonts w:asciiTheme="majorBidi" w:hAnsiTheme="majorBidi" w:cstheme="majorBidi"/>
                <w:sz w:val="24"/>
                <w:szCs w:val="24"/>
              </w:rPr>
            </w:pPr>
            <w:r w:rsidRPr="00542983">
              <w:rPr>
                <w:rFonts w:asciiTheme="majorBidi" w:eastAsia="Courier New" w:hAnsiTheme="majorBidi" w:cstheme="majorBidi"/>
                <w:color w:val="2C3E50"/>
                <w:sz w:val="24"/>
                <w:szCs w:val="24"/>
              </w:rPr>
              <w:t>cd backend</w:t>
            </w:r>
          </w:p>
        </w:tc>
      </w:tr>
      <w:tr w:rsidR="004B7A1C" w:rsidRPr="003548F2" w14:paraId="698604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07DE9FB" w14:textId="77777777" w:rsidR="004B7A1C" w:rsidRPr="00542983" w:rsidRDefault="00000000" w:rsidP="005F3647">
            <w:pPr>
              <w:jc w:val="both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 w:rsidRPr="00542983">
              <w:rPr>
                <w:rFonts w:asciiTheme="majorBidi" w:eastAsia="Courier New" w:hAnsiTheme="majorBidi" w:cstheme="majorBidi"/>
                <w:color w:val="2C3E50"/>
                <w:sz w:val="24"/>
                <w:szCs w:val="24"/>
                <w:lang w:val="en-US"/>
              </w:rPr>
              <w:t>python manage.py test listings</w:t>
            </w:r>
          </w:p>
        </w:tc>
      </w:tr>
      <w:tr w:rsidR="001B57A6" w:rsidRPr="003548F2" w14:paraId="7976D1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6D23637" w14:textId="77777777" w:rsidR="001B57A6" w:rsidRPr="00542983" w:rsidRDefault="001B57A6" w:rsidP="005F3647">
            <w:pPr>
              <w:jc w:val="both"/>
              <w:rPr>
                <w:rFonts w:asciiTheme="majorBidi" w:eastAsia="Courier New" w:hAnsiTheme="majorBidi" w:cstheme="majorBidi"/>
                <w:color w:val="2C3E50"/>
                <w:sz w:val="24"/>
                <w:szCs w:val="24"/>
                <w:lang w:val="en-US"/>
              </w:rPr>
            </w:pPr>
          </w:p>
        </w:tc>
      </w:tr>
    </w:tbl>
    <w:p w14:paraId="2379B266" w14:textId="1E33DADF" w:rsidR="00CE5373" w:rsidRDefault="001B57A6" w:rsidP="005F3647">
      <w:pPr>
        <w:spacing w:after="160"/>
        <w:jc w:val="both"/>
        <w:rPr>
          <w:rFonts w:asciiTheme="majorBidi" w:hAnsiTheme="majorBidi" w:cstheme="majorBidi"/>
          <w:sz w:val="24"/>
          <w:szCs w:val="24"/>
          <w:lang w:val="en-US"/>
        </w:rPr>
      </w:pPr>
      <w:r w:rsidRPr="001B57A6">
        <w:rPr>
          <w:rFonts w:asciiTheme="majorBidi" w:hAnsiTheme="majorBidi" w:cstheme="majorBidi"/>
          <w:noProof/>
          <w:sz w:val="24"/>
          <w:szCs w:val="24"/>
          <w:lang w:val="en-US"/>
        </w:rPr>
        <w:lastRenderedPageBreak/>
        <w:drawing>
          <wp:inline distT="0" distB="0" distL="0" distR="0" wp14:anchorId="540202A9" wp14:editId="6C347565">
            <wp:extent cx="5845810" cy="1269365"/>
            <wp:effectExtent l="0" t="0" r="2540" b="6985"/>
            <wp:docPr id="200222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205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581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26739" w14:textId="77777777" w:rsidR="00802FED" w:rsidRPr="00542983" w:rsidRDefault="00802FED" w:rsidP="005F3647">
      <w:pPr>
        <w:spacing w:after="160"/>
        <w:jc w:val="both"/>
        <w:rPr>
          <w:rFonts w:asciiTheme="majorBidi" w:hAnsiTheme="majorBidi" w:cstheme="majorBidi"/>
          <w:sz w:val="24"/>
          <w:szCs w:val="24"/>
          <w:lang w:val="en-US"/>
        </w:rPr>
      </w:pPr>
    </w:p>
    <w:p w14:paraId="76ED19EA" w14:textId="77777777" w:rsidR="004B7A1C" w:rsidRPr="00542983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542983">
        <w:rPr>
          <w:rFonts w:asciiTheme="majorBidi" w:hAnsiTheme="majorBidi" w:cstheme="majorBidi"/>
          <w:sz w:val="32"/>
          <w:szCs w:val="32"/>
        </w:rPr>
        <w:t>8. Mise en Route du Projet</w:t>
      </w:r>
    </w:p>
    <w:p w14:paraId="0108180E" w14:textId="77777777" w:rsidR="004B7A1C" w:rsidRPr="00542983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542983">
        <w:rPr>
          <w:rFonts w:asciiTheme="majorBidi" w:hAnsiTheme="majorBidi" w:cstheme="majorBidi"/>
          <w:sz w:val="28"/>
          <w:szCs w:val="28"/>
        </w:rPr>
        <w:t>8.1 Lancement Automatique (Windows)</w:t>
      </w: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B7A1C" w:rsidRPr="00AD39C9" w14:paraId="4FC3FD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2E8F6FE2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start-all.bat</w:t>
            </w:r>
          </w:p>
        </w:tc>
      </w:tr>
    </w:tbl>
    <w:p w14:paraId="2CE7D39E" w14:textId="77777777" w:rsidR="004B7A1C" w:rsidRPr="00AD39C9" w:rsidRDefault="004B7A1C" w:rsidP="005F3647">
      <w:pPr>
        <w:spacing w:after="80"/>
        <w:jc w:val="both"/>
        <w:rPr>
          <w:rFonts w:asciiTheme="majorBidi" w:hAnsiTheme="majorBidi" w:cstheme="majorBidi"/>
        </w:rPr>
      </w:pPr>
    </w:p>
    <w:p w14:paraId="54AE16A2" w14:textId="77777777" w:rsidR="004B7A1C" w:rsidRPr="00542983" w:rsidRDefault="00000000" w:rsidP="005F3647">
      <w:pPr>
        <w:spacing w:before="80" w:after="8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Installe les dépendances backend et frontend, applique les migrations, puis ouvre deux fenêtres (API Django + serveur Expo avec QR code).</w:t>
      </w:r>
    </w:p>
    <w:p w14:paraId="35A73492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6A989835" w14:textId="77777777" w:rsidR="004B7A1C" w:rsidRPr="00542983" w:rsidRDefault="00000000" w:rsidP="005F3647">
      <w:pPr>
        <w:pStyle w:val="Heading2"/>
        <w:jc w:val="both"/>
        <w:rPr>
          <w:rFonts w:asciiTheme="majorBidi" w:hAnsiTheme="majorBidi" w:cstheme="majorBidi"/>
          <w:sz w:val="28"/>
          <w:szCs w:val="28"/>
        </w:rPr>
      </w:pPr>
      <w:r w:rsidRPr="00542983">
        <w:rPr>
          <w:rFonts w:asciiTheme="majorBidi" w:hAnsiTheme="majorBidi" w:cstheme="majorBidi"/>
          <w:sz w:val="28"/>
          <w:szCs w:val="28"/>
        </w:rPr>
        <w:t>8.2 Lancement Manuel</w:t>
      </w:r>
    </w:p>
    <w:p w14:paraId="7B141AEB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  <w:b/>
          <w:bCs/>
        </w:rPr>
        <w:t>Backend :</w:t>
      </w:r>
    </w:p>
    <w:p w14:paraId="4D599844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B7A1C" w:rsidRPr="00AD39C9" w14:paraId="258FAB8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01333BF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cd backend</w:t>
            </w:r>
          </w:p>
        </w:tc>
      </w:tr>
      <w:tr w:rsidR="004B7A1C" w:rsidRPr="00AD39C9" w14:paraId="227F99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13B504A3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python -m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venv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.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venv</w:t>
            </w:r>
            <w:proofErr w:type="spellEnd"/>
          </w:p>
        </w:tc>
      </w:tr>
      <w:tr w:rsidR="004B7A1C" w:rsidRPr="003548F2" w14:paraId="603A22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1442C2D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  <w:lang w:val="en-US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source .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venv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/bin/activate        # Windows : .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venv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\Scripts\activate</w:t>
            </w:r>
          </w:p>
        </w:tc>
      </w:tr>
      <w:tr w:rsidR="004B7A1C" w:rsidRPr="003548F2" w14:paraId="793B39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13C815A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  <w:lang w:val="en-US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  <w:lang w:val="en-US"/>
              </w:rPr>
              <w:t>pip install -r requirements.txt</w:t>
            </w:r>
          </w:p>
        </w:tc>
      </w:tr>
      <w:tr w:rsidR="004B7A1C" w:rsidRPr="00AD39C9" w14:paraId="1B677D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702375B4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python manage.py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migrate</w:t>
            </w:r>
            <w:proofErr w:type="spellEnd"/>
          </w:p>
        </w:tc>
      </w:tr>
      <w:tr w:rsidR="004B7A1C" w:rsidRPr="00AD39C9" w14:paraId="0D749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C44260C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python manage.py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runserver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0.0.0.0:8000</w:t>
            </w:r>
          </w:p>
        </w:tc>
      </w:tr>
    </w:tbl>
    <w:p w14:paraId="4DDBB22A" w14:textId="77777777" w:rsidR="004B7A1C" w:rsidRPr="00AD39C9" w:rsidRDefault="004B7A1C" w:rsidP="005F3647">
      <w:pPr>
        <w:spacing w:after="100"/>
        <w:jc w:val="both"/>
        <w:rPr>
          <w:rFonts w:asciiTheme="majorBidi" w:hAnsiTheme="majorBidi" w:cstheme="majorBidi"/>
        </w:rPr>
      </w:pPr>
    </w:p>
    <w:p w14:paraId="004ED505" w14:textId="77777777" w:rsidR="004B7A1C" w:rsidRPr="00AD39C9" w:rsidRDefault="00000000" w:rsidP="005F3647">
      <w:pPr>
        <w:spacing w:before="80" w:after="80"/>
        <w:jc w:val="both"/>
        <w:rPr>
          <w:rFonts w:asciiTheme="majorBidi" w:hAnsiTheme="majorBidi" w:cstheme="majorBidi"/>
        </w:rPr>
      </w:pPr>
      <w:r w:rsidRPr="00AD39C9">
        <w:rPr>
          <w:rFonts w:asciiTheme="majorBidi" w:hAnsiTheme="majorBidi" w:cstheme="majorBidi"/>
          <w:b/>
          <w:bCs/>
        </w:rPr>
        <w:t>Frontend :</w:t>
      </w:r>
    </w:p>
    <w:p w14:paraId="6B4ED989" w14:textId="77777777" w:rsidR="004B7A1C" w:rsidRPr="00AD39C9" w:rsidRDefault="004B7A1C" w:rsidP="005F3647">
      <w:pPr>
        <w:spacing w:after="60"/>
        <w:jc w:val="both"/>
        <w:rPr>
          <w:rFonts w:asciiTheme="majorBidi" w:hAnsiTheme="majorBidi" w:cstheme="majorBidi"/>
        </w:rPr>
      </w:pPr>
    </w:p>
    <w:tbl>
      <w:tblPr>
        <w:tblW w:w="9026" w:type="dxa"/>
        <w:tblBorders>
          <w:top w:val="single" w:sz="2" w:space="0" w:color="BDC3C7"/>
          <w:left w:val="single" w:sz="8" w:space="0" w:color="2E86C1"/>
          <w:bottom w:val="single" w:sz="2" w:space="0" w:color="BDC3C7"/>
          <w:right w:val="single" w:sz="2" w:space="0" w:color="BDC3C7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B7A1C" w:rsidRPr="00AD39C9" w14:paraId="4BAA9D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4AFC49DE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cd frontend</w:t>
            </w:r>
          </w:p>
        </w:tc>
      </w:tr>
      <w:tr w:rsidR="004B7A1C" w:rsidRPr="00AD39C9" w14:paraId="2EC41B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B68CE6D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npm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</w:t>
            </w: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install</w:t>
            </w:r>
            <w:proofErr w:type="spellEnd"/>
          </w:p>
        </w:tc>
      </w:tr>
      <w:tr w:rsidR="004B7A1C" w:rsidRPr="00AD39C9" w14:paraId="624AA5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46A04E5" w14:textId="77777777" w:rsidR="004B7A1C" w:rsidRPr="00AD39C9" w:rsidRDefault="00000000" w:rsidP="005F3647">
            <w:pPr>
              <w:jc w:val="both"/>
              <w:rPr>
                <w:rFonts w:asciiTheme="majorBidi" w:hAnsiTheme="majorBidi" w:cstheme="majorBidi"/>
              </w:rPr>
            </w:pPr>
            <w:proofErr w:type="spellStart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>npx</w:t>
            </w:r>
            <w:proofErr w:type="spellEnd"/>
            <w:r w:rsidRPr="00AD39C9">
              <w:rPr>
                <w:rFonts w:asciiTheme="majorBidi" w:eastAsia="Courier New" w:hAnsiTheme="majorBidi" w:cstheme="majorBidi"/>
                <w:color w:val="2C3E50"/>
                <w:sz w:val="18"/>
                <w:szCs w:val="18"/>
              </w:rPr>
              <w:t xml:space="preserve"> expo start</w:t>
            </w:r>
          </w:p>
        </w:tc>
      </w:tr>
    </w:tbl>
    <w:p w14:paraId="64AC9D1A" w14:textId="77777777" w:rsidR="004B7A1C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4E68F3AD" w14:textId="77777777" w:rsidR="001B57A6" w:rsidRPr="00AD39C9" w:rsidRDefault="001B57A6" w:rsidP="005F3647">
      <w:pPr>
        <w:spacing w:after="160"/>
        <w:jc w:val="both"/>
        <w:rPr>
          <w:rFonts w:asciiTheme="majorBidi" w:hAnsiTheme="majorBidi" w:cstheme="majorBidi"/>
        </w:rPr>
      </w:pPr>
    </w:p>
    <w:p w14:paraId="00D7D589" w14:textId="2B591255" w:rsidR="001B57A6" w:rsidRPr="00542983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542983">
        <w:rPr>
          <w:rFonts w:asciiTheme="majorBidi" w:hAnsiTheme="majorBidi" w:cstheme="majorBidi"/>
          <w:sz w:val="32"/>
          <w:szCs w:val="32"/>
        </w:rPr>
        <w:t>9. Choix de Conception et Points Forts</w:t>
      </w:r>
    </w:p>
    <w:p w14:paraId="0C9DF72F" w14:textId="77777777" w:rsidR="004B7A1C" w:rsidRPr="00542983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Séparation claire des responsabilités : services (GPS, API), composants d'affichage, écrans et constantes sont isolés.</w:t>
      </w:r>
    </w:p>
    <w:p w14:paraId="2320811F" w14:textId="77777777" w:rsidR="004B7A1C" w:rsidRPr="00542983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Source de vérité unique pour les couleurs et catégories, partagée entre la carte et la liste.</w:t>
      </w:r>
    </w:p>
    <w:p w14:paraId="31063AD5" w14:textId="77777777" w:rsidR="004B7A1C" w:rsidRPr="00542983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Robustesse réseau : temporisation des requêtes, gestion des réponses obsolètes, repli sur des données de démonstration.</w:t>
      </w:r>
    </w:p>
    <w:p w14:paraId="570BDC89" w14:textId="77777777" w:rsidR="004B7A1C" w:rsidRPr="00542983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lastRenderedPageBreak/>
        <w:t>Expérience dégradée maîtrisée : refus de permission, absence de réseau ou zone sans annonce sont tous gérés avec des messages clairs.</w:t>
      </w:r>
    </w:p>
    <w:p w14:paraId="2C543E15" w14:textId="1AEE4C8E" w:rsidR="004B7A1C" w:rsidRDefault="00000000" w:rsidP="005F3647">
      <w:pPr>
        <w:pStyle w:val="ListParagraph"/>
        <w:numPr>
          <w:ilvl w:val="0"/>
          <w:numId w:val="2"/>
        </w:numPr>
        <w:spacing w:before="60" w:after="6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Validation côté serveur des coordonnées et du rayon.</w:t>
      </w:r>
    </w:p>
    <w:p w14:paraId="66E4B48A" w14:textId="77777777" w:rsidR="004B7A1C" w:rsidRPr="00AD39C9" w:rsidRDefault="004B7A1C" w:rsidP="005F3647">
      <w:pPr>
        <w:spacing w:after="160"/>
        <w:jc w:val="both"/>
        <w:rPr>
          <w:rFonts w:asciiTheme="majorBidi" w:hAnsiTheme="majorBidi" w:cstheme="majorBidi"/>
        </w:rPr>
      </w:pPr>
    </w:p>
    <w:p w14:paraId="7541F66F" w14:textId="017E746B" w:rsidR="00542983" w:rsidRPr="00542983" w:rsidRDefault="00000000" w:rsidP="005F3647">
      <w:pPr>
        <w:pStyle w:val="Heading1"/>
        <w:jc w:val="both"/>
        <w:rPr>
          <w:rFonts w:asciiTheme="majorBidi" w:hAnsiTheme="majorBidi" w:cstheme="majorBidi"/>
          <w:sz w:val="32"/>
          <w:szCs w:val="32"/>
        </w:rPr>
      </w:pPr>
      <w:r w:rsidRPr="00542983">
        <w:rPr>
          <w:rFonts w:asciiTheme="majorBidi" w:hAnsiTheme="majorBidi" w:cstheme="majorBidi"/>
          <w:sz w:val="32"/>
          <w:szCs w:val="32"/>
        </w:rPr>
        <w:t>1</w:t>
      </w:r>
      <w:r w:rsidR="001B57A6">
        <w:rPr>
          <w:rFonts w:asciiTheme="majorBidi" w:hAnsiTheme="majorBidi" w:cstheme="majorBidi"/>
          <w:sz w:val="32"/>
          <w:szCs w:val="32"/>
        </w:rPr>
        <w:t>0</w:t>
      </w:r>
      <w:r w:rsidRPr="00542983">
        <w:rPr>
          <w:rFonts w:asciiTheme="majorBidi" w:hAnsiTheme="majorBidi" w:cstheme="majorBidi"/>
          <w:sz w:val="32"/>
          <w:szCs w:val="32"/>
        </w:rPr>
        <w:t>. Conclusion</w:t>
      </w:r>
    </w:p>
    <w:p w14:paraId="4AC05684" w14:textId="77777777" w:rsidR="00542983" w:rsidRPr="00542983" w:rsidRDefault="00542983" w:rsidP="005F3647">
      <w:pPr>
        <w:spacing w:before="80" w:after="80"/>
        <w:ind w:firstLine="51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Ce projet a permis de concevoir et d'implémenter, de bout en bout, un module de géolocalisation complet au sein de la marketplace e-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Joutia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. De la récupération de la position GPS à l'affichage cartographique des annonces, en passant par le calcul de distance via la formule de 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Haversine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 et la construction d'une API REST robuste sous Django, chaque brique technique a été pensée pour allier fiabilité, lisibilité du code et expérience utilisateur soignée.</w:t>
      </w:r>
    </w:p>
    <w:p w14:paraId="4FC3DAEC" w14:textId="77777777" w:rsidR="00542983" w:rsidRPr="00542983" w:rsidRDefault="00542983" w:rsidP="005F3647">
      <w:pPr>
        <w:spacing w:before="80" w:after="80"/>
        <w:ind w:firstLine="51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Au-delà des fonctionnalités livrées, ce travail illustre une démarche d'ingénierie rigoureuse : séparation des responsabilités entre client et serveur, gestion des cas d'échec à chaque niveau, validation des données en entrée et tests automatisés couvrant les cas limites. Ces choix garantissent une base saine, maintenable et prête à évoluer.</w:t>
      </w:r>
    </w:p>
    <w:p w14:paraId="27B268D3" w14:textId="77777777" w:rsidR="00542983" w:rsidRPr="00542983" w:rsidRDefault="00542983" w:rsidP="005F3647">
      <w:pPr>
        <w:spacing w:before="80" w:after="80"/>
        <w:ind w:firstLine="510"/>
        <w:jc w:val="both"/>
        <w:rPr>
          <w:rFonts w:asciiTheme="majorBidi" w:hAnsiTheme="majorBidi" w:cstheme="majorBidi"/>
          <w:sz w:val="24"/>
          <w:szCs w:val="24"/>
        </w:rPr>
      </w:pPr>
      <w:r w:rsidRPr="00542983">
        <w:rPr>
          <w:rFonts w:asciiTheme="majorBidi" w:hAnsiTheme="majorBidi" w:cstheme="majorBidi"/>
          <w:sz w:val="24"/>
          <w:szCs w:val="24"/>
        </w:rPr>
        <w:t>Les perspectives identifiées — passage à PostgreSQL/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PostGIS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>, authentification, filtres avancés et mise à jour en temps réel — ouvrent la voie à une version production à part entière. e-</w:t>
      </w:r>
      <w:proofErr w:type="spellStart"/>
      <w:r w:rsidRPr="00542983">
        <w:rPr>
          <w:rFonts w:asciiTheme="majorBidi" w:hAnsiTheme="majorBidi" w:cstheme="majorBidi"/>
          <w:sz w:val="24"/>
          <w:szCs w:val="24"/>
        </w:rPr>
        <w:t>Joutia</w:t>
      </w:r>
      <w:proofErr w:type="spellEnd"/>
      <w:r w:rsidRPr="00542983">
        <w:rPr>
          <w:rFonts w:asciiTheme="majorBidi" w:hAnsiTheme="majorBidi" w:cstheme="majorBidi"/>
          <w:sz w:val="24"/>
          <w:szCs w:val="24"/>
        </w:rPr>
        <w:t xml:space="preserve"> n'est donc pas simplement un prototype : c'est une fondation solide sur laquelle une véritable place de marché de proximité peut être construite.</w:t>
      </w:r>
    </w:p>
    <w:p w14:paraId="68C456F2" w14:textId="4FAA13A4" w:rsidR="004B7A1C" w:rsidRPr="00AD39C9" w:rsidRDefault="004B7A1C" w:rsidP="005F3647">
      <w:pPr>
        <w:spacing w:before="80" w:after="80"/>
        <w:jc w:val="both"/>
        <w:rPr>
          <w:rFonts w:asciiTheme="majorBidi" w:hAnsiTheme="majorBidi" w:cstheme="majorBidi"/>
        </w:rPr>
      </w:pPr>
    </w:p>
    <w:sectPr w:rsidR="004B7A1C" w:rsidRPr="00AD39C9">
      <w:headerReference w:type="default" r:id="rId19"/>
      <w:footerReference w:type="default" r:id="rId20"/>
      <w:pgSz w:w="11906" w:h="16838"/>
      <w:pgMar w:top="1440" w:right="126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F8E73" w14:textId="77777777" w:rsidR="003942EA" w:rsidRDefault="003942EA">
      <w:r>
        <w:separator/>
      </w:r>
    </w:p>
  </w:endnote>
  <w:endnote w:type="continuationSeparator" w:id="0">
    <w:p w14:paraId="50438214" w14:textId="77777777" w:rsidR="003942EA" w:rsidRDefault="003942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4B981" w14:textId="516BF32A" w:rsidR="004B7A1C" w:rsidRDefault="00000000" w:rsidP="00AD39C9">
    <w:pPr>
      <w:tabs>
        <w:tab w:val="right" w:pos="8526"/>
      </w:tabs>
      <w:spacing w:before="100"/>
    </w:pPr>
    <w:r>
      <w:rPr>
        <w:color w:val="7F8C8D"/>
        <w:sz w:val="18"/>
        <w:szCs w:val="18"/>
      </w:rPr>
      <w:tab/>
      <w:t xml:space="preserve">Page </w:t>
    </w:r>
    <w:r>
      <w:fldChar w:fldCharType="begin"/>
    </w:r>
    <w:r>
      <w:instrText>PAGE</w:instrText>
    </w:r>
    <w:r>
      <w:fldChar w:fldCharType="separate"/>
    </w:r>
    <w:r w:rsidR="00AD39C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0F32B" w14:textId="77777777" w:rsidR="003942EA" w:rsidRDefault="003942EA">
      <w:r>
        <w:separator/>
      </w:r>
    </w:p>
  </w:footnote>
  <w:footnote w:type="continuationSeparator" w:id="0">
    <w:p w14:paraId="55DDC7C0" w14:textId="77777777" w:rsidR="003942EA" w:rsidRDefault="003942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92024" w14:textId="673FBC5C" w:rsidR="004B7A1C" w:rsidRDefault="004B7A1C" w:rsidP="00AD39C9">
    <w:pPr>
      <w:tabs>
        <w:tab w:val="right" w:pos="8526"/>
      </w:tabs>
      <w:spacing w:after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92872"/>
    <w:multiLevelType w:val="multilevel"/>
    <w:tmpl w:val="AA0AD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3C5EF2"/>
    <w:multiLevelType w:val="multilevel"/>
    <w:tmpl w:val="7FDC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DF2B49"/>
    <w:multiLevelType w:val="hybridMultilevel"/>
    <w:tmpl w:val="A640566E"/>
    <w:lvl w:ilvl="0" w:tplc="0CDEFC34">
      <w:start w:val="1"/>
      <w:numFmt w:val="bullet"/>
      <w:lvlText w:val="•"/>
      <w:lvlJc w:val="left"/>
      <w:pPr>
        <w:ind w:left="720" w:hanging="360"/>
      </w:pPr>
    </w:lvl>
    <w:lvl w:ilvl="1" w:tplc="E5406E08">
      <w:numFmt w:val="decimal"/>
      <w:lvlText w:val=""/>
      <w:lvlJc w:val="left"/>
    </w:lvl>
    <w:lvl w:ilvl="2" w:tplc="CAE662BC">
      <w:numFmt w:val="decimal"/>
      <w:lvlText w:val=""/>
      <w:lvlJc w:val="left"/>
    </w:lvl>
    <w:lvl w:ilvl="3" w:tplc="5C2EEE4A">
      <w:numFmt w:val="decimal"/>
      <w:lvlText w:val=""/>
      <w:lvlJc w:val="left"/>
    </w:lvl>
    <w:lvl w:ilvl="4" w:tplc="4F90A51C">
      <w:numFmt w:val="decimal"/>
      <w:lvlText w:val=""/>
      <w:lvlJc w:val="left"/>
    </w:lvl>
    <w:lvl w:ilvl="5" w:tplc="B24A5CE0">
      <w:numFmt w:val="decimal"/>
      <w:lvlText w:val=""/>
      <w:lvlJc w:val="left"/>
    </w:lvl>
    <w:lvl w:ilvl="6" w:tplc="5664A206">
      <w:numFmt w:val="decimal"/>
      <w:lvlText w:val=""/>
      <w:lvlJc w:val="left"/>
    </w:lvl>
    <w:lvl w:ilvl="7" w:tplc="3B42AB0C">
      <w:numFmt w:val="decimal"/>
      <w:lvlText w:val=""/>
      <w:lvlJc w:val="left"/>
    </w:lvl>
    <w:lvl w:ilvl="8" w:tplc="A0E276DA">
      <w:numFmt w:val="decimal"/>
      <w:lvlText w:val=""/>
      <w:lvlJc w:val="left"/>
    </w:lvl>
  </w:abstractNum>
  <w:abstractNum w:abstractNumId="3" w15:restartNumberingAfterBreak="0">
    <w:nsid w:val="4056540B"/>
    <w:multiLevelType w:val="multilevel"/>
    <w:tmpl w:val="BD54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081747"/>
    <w:multiLevelType w:val="hybridMultilevel"/>
    <w:tmpl w:val="8522D318"/>
    <w:lvl w:ilvl="0" w:tplc="E50C9F5E">
      <w:start w:val="1"/>
      <w:numFmt w:val="decimal"/>
      <w:lvlText w:val="%1."/>
      <w:lvlJc w:val="left"/>
      <w:pPr>
        <w:ind w:left="720" w:hanging="360"/>
      </w:pPr>
    </w:lvl>
    <w:lvl w:ilvl="1" w:tplc="7DBAA944">
      <w:numFmt w:val="decimal"/>
      <w:lvlText w:val=""/>
      <w:lvlJc w:val="left"/>
    </w:lvl>
    <w:lvl w:ilvl="2" w:tplc="33BE7170">
      <w:numFmt w:val="decimal"/>
      <w:lvlText w:val=""/>
      <w:lvlJc w:val="left"/>
    </w:lvl>
    <w:lvl w:ilvl="3" w:tplc="762E391A">
      <w:numFmt w:val="decimal"/>
      <w:lvlText w:val=""/>
      <w:lvlJc w:val="left"/>
    </w:lvl>
    <w:lvl w:ilvl="4" w:tplc="220C9150">
      <w:numFmt w:val="decimal"/>
      <w:lvlText w:val=""/>
      <w:lvlJc w:val="left"/>
    </w:lvl>
    <w:lvl w:ilvl="5" w:tplc="33D82E86">
      <w:numFmt w:val="decimal"/>
      <w:lvlText w:val=""/>
      <w:lvlJc w:val="left"/>
    </w:lvl>
    <w:lvl w:ilvl="6" w:tplc="51605EFA">
      <w:numFmt w:val="decimal"/>
      <w:lvlText w:val=""/>
      <w:lvlJc w:val="left"/>
    </w:lvl>
    <w:lvl w:ilvl="7" w:tplc="1F1A96F8">
      <w:numFmt w:val="decimal"/>
      <w:lvlText w:val=""/>
      <w:lvlJc w:val="left"/>
    </w:lvl>
    <w:lvl w:ilvl="8" w:tplc="11148546">
      <w:numFmt w:val="decimal"/>
      <w:lvlText w:val=""/>
      <w:lvlJc w:val="left"/>
    </w:lvl>
  </w:abstractNum>
  <w:abstractNum w:abstractNumId="5" w15:restartNumberingAfterBreak="0">
    <w:nsid w:val="4F750B54"/>
    <w:multiLevelType w:val="multilevel"/>
    <w:tmpl w:val="8160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DA43F4"/>
    <w:multiLevelType w:val="multilevel"/>
    <w:tmpl w:val="4526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261A8C"/>
    <w:multiLevelType w:val="hybridMultilevel"/>
    <w:tmpl w:val="FFC49456"/>
    <w:lvl w:ilvl="0" w:tplc="13A4E8A4">
      <w:start w:val="1"/>
      <w:numFmt w:val="bullet"/>
      <w:lvlText w:val="●"/>
      <w:lvlJc w:val="left"/>
      <w:pPr>
        <w:ind w:left="720" w:hanging="360"/>
      </w:pPr>
    </w:lvl>
    <w:lvl w:ilvl="1" w:tplc="5986CB4A">
      <w:start w:val="1"/>
      <w:numFmt w:val="bullet"/>
      <w:lvlText w:val="○"/>
      <w:lvlJc w:val="left"/>
      <w:pPr>
        <w:ind w:left="1440" w:hanging="360"/>
      </w:pPr>
    </w:lvl>
    <w:lvl w:ilvl="2" w:tplc="75F6C72A">
      <w:start w:val="1"/>
      <w:numFmt w:val="bullet"/>
      <w:lvlText w:val="■"/>
      <w:lvlJc w:val="left"/>
      <w:pPr>
        <w:ind w:left="2160" w:hanging="360"/>
      </w:pPr>
    </w:lvl>
    <w:lvl w:ilvl="3" w:tplc="3D344422">
      <w:start w:val="1"/>
      <w:numFmt w:val="bullet"/>
      <w:lvlText w:val="●"/>
      <w:lvlJc w:val="left"/>
      <w:pPr>
        <w:ind w:left="2880" w:hanging="360"/>
      </w:pPr>
    </w:lvl>
    <w:lvl w:ilvl="4" w:tplc="3248459C">
      <w:start w:val="1"/>
      <w:numFmt w:val="bullet"/>
      <w:lvlText w:val="○"/>
      <w:lvlJc w:val="left"/>
      <w:pPr>
        <w:ind w:left="3600" w:hanging="360"/>
      </w:pPr>
    </w:lvl>
    <w:lvl w:ilvl="5" w:tplc="FA8ED914">
      <w:start w:val="1"/>
      <w:numFmt w:val="bullet"/>
      <w:lvlText w:val="■"/>
      <w:lvlJc w:val="left"/>
      <w:pPr>
        <w:ind w:left="4320" w:hanging="360"/>
      </w:pPr>
    </w:lvl>
    <w:lvl w:ilvl="6" w:tplc="6A522FFE">
      <w:start w:val="1"/>
      <w:numFmt w:val="bullet"/>
      <w:lvlText w:val="●"/>
      <w:lvlJc w:val="left"/>
      <w:pPr>
        <w:ind w:left="5040" w:hanging="360"/>
      </w:pPr>
    </w:lvl>
    <w:lvl w:ilvl="7" w:tplc="9E886D6A">
      <w:start w:val="1"/>
      <w:numFmt w:val="bullet"/>
      <w:lvlText w:val="●"/>
      <w:lvlJc w:val="left"/>
      <w:pPr>
        <w:ind w:left="5760" w:hanging="360"/>
      </w:pPr>
    </w:lvl>
    <w:lvl w:ilvl="8" w:tplc="E8105586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B9402F3"/>
    <w:multiLevelType w:val="multilevel"/>
    <w:tmpl w:val="B096D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6379D5"/>
    <w:multiLevelType w:val="multilevel"/>
    <w:tmpl w:val="6006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6072A0"/>
    <w:multiLevelType w:val="hybridMultilevel"/>
    <w:tmpl w:val="6BA62DCE"/>
    <w:lvl w:ilvl="0" w:tplc="1084DCD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B5B1579"/>
    <w:multiLevelType w:val="multilevel"/>
    <w:tmpl w:val="F210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557260">
    <w:abstractNumId w:val="7"/>
    <w:lvlOverride w:ilvl="0">
      <w:startOverride w:val="1"/>
    </w:lvlOverride>
  </w:num>
  <w:num w:numId="2" w16cid:durableId="257369710">
    <w:abstractNumId w:val="2"/>
    <w:lvlOverride w:ilvl="0">
      <w:startOverride w:val="1"/>
    </w:lvlOverride>
  </w:num>
  <w:num w:numId="3" w16cid:durableId="1198203663">
    <w:abstractNumId w:val="4"/>
    <w:lvlOverride w:ilvl="0">
      <w:startOverride w:val="1"/>
    </w:lvlOverride>
  </w:num>
  <w:num w:numId="4" w16cid:durableId="1326474629">
    <w:abstractNumId w:val="6"/>
  </w:num>
  <w:num w:numId="5" w16cid:durableId="1074469601">
    <w:abstractNumId w:val="9"/>
  </w:num>
  <w:num w:numId="6" w16cid:durableId="842277144">
    <w:abstractNumId w:val="5"/>
  </w:num>
  <w:num w:numId="7" w16cid:durableId="1401561899">
    <w:abstractNumId w:val="3"/>
  </w:num>
  <w:num w:numId="8" w16cid:durableId="529730113">
    <w:abstractNumId w:val="1"/>
  </w:num>
  <w:num w:numId="9" w16cid:durableId="1237130824">
    <w:abstractNumId w:val="0"/>
  </w:num>
  <w:num w:numId="10" w16cid:durableId="1705866160">
    <w:abstractNumId w:val="8"/>
  </w:num>
  <w:num w:numId="11" w16cid:durableId="1437557910">
    <w:abstractNumId w:val="11"/>
  </w:num>
  <w:num w:numId="12" w16cid:durableId="502597235">
    <w:abstractNumId w:val="4"/>
  </w:num>
  <w:num w:numId="13" w16cid:durableId="17472216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A1C"/>
    <w:rsid w:val="00091713"/>
    <w:rsid w:val="000D1AAE"/>
    <w:rsid w:val="001B57A6"/>
    <w:rsid w:val="003548F2"/>
    <w:rsid w:val="0038264E"/>
    <w:rsid w:val="003942EA"/>
    <w:rsid w:val="004B7A1C"/>
    <w:rsid w:val="00542983"/>
    <w:rsid w:val="00551CD7"/>
    <w:rsid w:val="00591B5F"/>
    <w:rsid w:val="005A5727"/>
    <w:rsid w:val="005C6255"/>
    <w:rsid w:val="005F3647"/>
    <w:rsid w:val="006472DE"/>
    <w:rsid w:val="0069613D"/>
    <w:rsid w:val="00802FED"/>
    <w:rsid w:val="008B1051"/>
    <w:rsid w:val="00AD39C9"/>
    <w:rsid w:val="00C26ABD"/>
    <w:rsid w:val="00C664EE"/>
    <w:rsid w:val="00CE5373"/>
    <w:rsid w:val="00E2227A"/>
    <w:rsid w:val="00ED2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31BD5"/>
  <w15:docId w15:val="{329B9185-DFC7-4085-B545-CAD26B665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56A0"/>
      <w:sz w:val="28"/>
      <w:szCs w:val="28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86C1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D39C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9C9"/>
  </w:style>
  <w:style w:type="paragraph" w:styleId="Footer">
    <w:name w:val="footer"/>
    <w:basedOn w:val="Normal"/>
    <w:link w:val="FooterChar"/>
    <w:uiPriority w:val="99"/>
    <w:unhideWhenUsed/>
    <w:rsid w:val="00AD39C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9C9"/>
  </w:style>
  <w:style w:type="character" w:styleId="UnresolvedMention">
    <w:name w:val="Unresolved Mention"/>
    <w:basedOn w:val="DefaultParagraphFont"/>
    <w:uiPriority w:val="99"/>
    <w:semiHidden/>
    <w:unhideWhenUsed/>
    <w:rsid w:val="005A5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57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ahidzaid-ai/E-joutia-%20%20" TargetMode="External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13</Pages>
  <Words>2016</Words>
  <Characters>11091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Zaid Chahid</cp:lastModifiedBy>
  <cp:revision>9</cp:revision>
  <dcterms:created xsi:type="dcterms:W3CDTF">2026-06-13T13:58:00Z</dcterms:created>
  <dcterms:modified xsi:type="dcterms:W3CDTF">2026-06-15T12:59:00Z</dcterms:modified>
</cp:coreProperties>
</file>