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"http://www.cnblogs.com/fish-li/archive/2012/02/21/2361982.html"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color w:val="78AFD3"/>
          <w:sz w:val="21"/>
          <w:szCs w:val="21"/>
          <w:u w:val="single"/>
        </w:rPr>
        <w:t>yMVC DEMO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所需的配置如下：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829300" cy="1323975"/>
            <wp:effectExtent l="0" t="0" r="0" b="9525"/>
            <wp:docPr id="4" name="图片 4" descr="http://pic002.cnblogs.com/images/2012/281816/201202262011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81816/2012022620113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以上这些配置会反映在</w:t>
      </w:r>
      <w:r>
        <w:rPr>
          <w:rFonts w:ascii="Arial" w:hAnsi="Arial" w:cs="Arial"/>
          <w:sz w:val="21"/>
          <w:szCs w:val="21"/>
        </w:rPr>
        <w:t>IIS7.5</w:t>
      </w:r>
      <w:r>
        <w:rPr>
          <w:rFonts w:ascii="Arial" w:hAnsi="Arial" w:cs="Arial"/>
          <w:sz w:val="21"/>
          <w:szCs w:val="21"/>
        </w:rPr>
        <w:t>的哪些地方看到呢？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请看下图：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bookmarkStart w:id="0" w:name="_GoBack"/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829300" cy="2486025"/>
            <wp:effectExtent l="0" t="0" r="0" b="9525"/>
            <wp:docPr id="3" name="图片 3" descr="http://pic002.cnblogs.com/images/2012/281816/2012022620114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81816/20120226201145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在这个【处理器映射】列表中，前三个不正是我在</w:t>
      </w:r>
      <w:proofErr w:type="spellStart"/>
      <w:r>
        <w:rPr>
          <w:rFonts w:ascii="Arial" w:hAnsi="Arial" w:cs="Arial"/>
          <w:sz w:val="21"/>
          <w:szCs w:val="21"/>
        </w:rPr>
        <w:t>web.config</w:t>
      </w:r>
      <w:proofErr w:type="spellEnd"/>
      <w:r>
        <w:rPr>
          <w:rFonts w:ascii="Arial" w:hAnsi="Arial" w:cs="Arial"/>
          <w:sz w:val="21"/>
          <w:szCs w:val="21"/>
        </w:rPr>
        <w:t>中的配置嘛。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前面还有一块</w:t>
      </w:r>
      <w:proofErr w:type="spellStart"/>
      <w:r>
        <w:rPr>
          <w:rFonts w:ascii="Arial" w:hAnsi="Arial" w:cs="Arial"/>
          <w:sz w:val="21"/>
          <w:szCs w:val="21"/>
        </w:rPr>
        <w:t>fileExtensions</w:t>
      </w:r>
      <w:proofErr w:type="spellEnd"/>
      <w:r>
        <w:rPr>
          <w:rFonts w:ascii="Arial" w:hAnsi="Arial" w:cs="Arial"/>
          <w:sz w:val="21"/>
          <w:szCs w:val="21"/>
        </w:rPr>
        <w:t>的配置又是做什么的呢？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请看下图：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4848225" cy="3048000"/>
            <wp:effectExtent l="0" t="0" r="9525" b="0"/>
            <wp:docPr id="2" name="图片 2" descr="http://pic002.cnblogs.com/images/2012/281816/201202262011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81816/20120226201158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"http://www.cnblogs.com/fish-li/archive/2011/05/02/2034010.html"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color w:val="78AFD3"/>
          <w:sz w:val="21"/>
          <w:szCs w:val="21"/>
          <w:u w:val="single"/>
        </w:rPr>
        <w:t>FishWebLib DEMO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来说，它使用了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ascx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这样的扩展名，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而且这二个扩展名按照默认的配置是禁止访问的，所以在那个示例中，这段配置的用途是将这二个扩展名变成允许访问。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我在使用</w:t>
      </w:r>
      <w:r>
        <w:rPr>
          <w:rFonts w:ascii="Arial" w:hAnsi="Arial" w:cs="Arial"/>
          <w:sz w:val="21"/>
          <w:szCs w:val="21"/>
        </w:rPr>
        <w:t>Windows7</w:t>
      </w:r>
      <w:r>
        <w:rPr>
          <w:rFonts w:ascii="Arial" w:hAnsi="Arial" w:cs="Arial"/>
          <w:sz w:val="21"/>
          <w:szCs w:val="21"/>
        </w:rPr>
        <w:t>的</w:t>
      </w:r>
      <w:r>
        <w:rPr>
          <w:rFonts w:ascii="Arial" w:hAnsi="Arial" w:cs="Arial"/>
          <w:sz w:val="21"/>
          <w:szCs w:val="21"/>
        </w:rPr>
        <w:t>IIS7.5</w:t>
      </w:r>
      <w:r>
        <w:rPr>
          <w:rFonts w:ascii="Arial" w:hAnsi="Arial" w:cs="Arial"/>
          <w:sz w:val="21"/>
          <w:szCs w:val="21"/>
        </w:rPr>
        <w:t>时，还发现一个与</w:t>
      </w:r>
      <w:r>
        <w:rPr>
          <w:rFonts w:ascii="Arial" w:hAnsi="Arial" w:cs="Arial"/>
          <w:sz w:val="21"/>
          <w:szCs w:val="21"/>
        </w:rPr>
        <w:t>IIS6</w:t>
      </w:r>
      <w:r>
        <w:rPr>
          <w:rFonts w:ascii="Arial" w:hAnsi="Arial" w:cs="Arial"/>
          <w:sz w:val="21"/>
          <w:szCs w:val="21"/>
        </w:rPr>
        <w:t>不同的地方，它会默认为每个网站创建一个独立的应用程序池，而且运行</w:t>
      </w:r>
      <w:proofErr w:type="gramStart"/>
      <w:r>
        <w:rPr>
          <w:rFonts w:ascii="Arial" w:hAnsi="Arial" w:cs="Arial"/>
          <w:sz w:val="21"/>
          <w:szCs w:val="21"/>
        </w:rPr>
        <w:t>帐号</w:t>
      </w:r>
      <w:proofErr w:type="gramEnd"/>
      <w:r>
        <w:rPr>
          <w:rFonts w:ascii="Arial" w:hAnsi="Arial" w:cs="Arial"/>
          <w:sz w:val="21"/>
          <w:szCs w:val="21"/>
        </w:rPr>
        <w:t>也不是</w:t>
      </w:r>
      <w:r>
        <w:rPr>
          <w:rFonts w:ascii="Arial" w:hAnsi="Arial" w:cs="Arial"/>
          <w:sz w:val="21"/>
          <w:szCs w:val="21"/>
        </w:rPr>
        <w:t>NETWORK SERVICE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不过，我们可以容易地在【应用程序池】的属性中去修改它。</w:t>
      </w:r>
    </w:p>
    <w:p w:rsidR="00DA6B12" w:rsidRDefault="00DA6B12" w:rsidP="00DA6B12">
      <w:pPr>
        <w:pStyle w:val="a3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934075" cy="3114675"/>
            <wp:effectExtent l="0" t="0" r="9525" b="9525"/>
            <wp:docPr id="1" name="图片 1" descr="http://pic002.cnblogs.com/images/2012/281816/201202262012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81816/20120226201211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D0" w:rsidRPr="00DA6B12" w:rsidRDefault="003F70D0" w:rsidP="00DA6B12"/>
    <w:sectPr w:rsidR="003F70D0" w:rsidRPr="00DA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2A"/>
    <w:rsid w:val="000B5C2A"/>
    <w:rsid w:val="00205DD1"/>
    <w:rsid w:val="003F70D0"/>
    <w:rsid w:val="008E637F"/>
    <w:rsid w:val="00DA6B12"/>
    <w:rsid w:val="00F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B1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6B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6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B1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6B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6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62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93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33592826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07678007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210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5</cp:revision>
  <dcterms:created xsi:type="dcterms:W3CDTF">2012-12-31T15:20:00Z</dcterms:created>
  <dcterms:modified xsi:type="dcterms:W3CDTF">2013-01-14T14:51:00Z</dcterms:modified>
</cp:coreProperties>
</file>