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EE7" w:rsidRDefault="00313EE7" w:rsidP="00313EE7">
      <w:pPr>
        <w:jc w:val="center"/>
      </w:pPr>
      <w:r>
        <w:t>.</w:t>
      </w:r>
      <w:r>
        <w:rPr>
          <w:sz w:val="32"/>
          <w:szCs w:val="32"/>
        </w:rPr>
        <w:t xml:space="preserve">net4.5 </w:t>
      </w:r>
      <w:r>
        <w:rPr>
          <w:rFonts w:ascii="宋体" w:hAnsi="宋体" w:hint="eastAsia"/>
          <w:sz w:val="32"/>
          <w:szCs w:val="32"/>
        </w:rPr>
        <w:t>异步编程</w:t>
      </w:r>
      <w:r>
        <w:rPr>
          <w:sz w:val="32"/>
          <w:szCs w:val="32"/>
        </w:rPr>
        <w:t xml:space="preserve"> Async </w:t>
      </w:r>
      <w:r>
        <w:rPr>
          <w:rFonts w:ascii="宋体" w:hAnsi="宋体" w:hint="eastAsia"/>
          <w:sz w:val="32"/>
          <w:szCs w:val="32"/>
        </w:rPr>
        <w:t>和</w:t>
      </w:r>
      <w:r>
        <w:rPr>
          <w:sz w:val="32"/>
          <w:szCs w:val="32"/>
        </w:rPr>
        <w:t xml:space="preserve"> Await</w:t>
      </w:r>
    </w:p>
    <w:p w:rsidR="00313EE7" w:rsidRDefault="00313EE7" w:rsidP="00313EE7"/>
    <w:p w:rsidR="00313EE7" w:rsidRDefault="00313EE7" w:rsidP="00313EE7"/>
    <w:p w:rsidR="00313EE7" w:rsidRDefault="00313EE7" w:rsidP="00313EE7">
      <w:r>
        <w:rPr>
          <w:rFonts w:ascii="宋体" w:hAnsi="宋体" w:hint="eastAsia"/>
        </w:rPr>
        <w:t>先引入别人的一段话</w:t>
      </w:r>
    </w:p>
    <w:p w:rsidR="00313EE7" w:rsidRDefault="00313EE7" w:rsidP="00313EE7"/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hint="eastAsia"/>
          <w:color w:val="00B0F0"/>
          <w:sz w:val="24"/>
          <w:szCs w:val="24"/>
          <w:shd w:val="clear" w:color="auto" w:fill="FFFFFF"/>
        </w:rPr>
        <w:t>从</w:t>
      </w:r>
      <w:r>
        <w:rPr>
          <w:rFonts w:ascii="Arial" w:hAnsi="Arial" w:cs="Arial"/>
          <w:color w:val="00B0F0"/>
          <w:sz w:val="24"/>
          <w:szCs w:val="24"/>
          <w:shd w:val="clear" w:color="auto" w:fill="FFFFFF"/>
        </w:rPr>
        <w:t>4.0</w:t>
      </w:r>
      <w:r>
        <w:rPr>
          <w:rFonts w:ascii="宋体" w:hAnsi="宋体" w:hint="eastAsia"/>
          <w:color w:val="00B0F0"/>
          <w:sz w:val="24"/>
          <w:szCs w:val="24"/>
          <w:shd w:val="clear" w:color="auto" w:fill="FFFFFF"/>
        </w:rPr>
        <w:t>版本开始</w:t>
      </w:r>
      <w:r>
        <w:rPr>
          <w:rFonts w:ascii="Arial" w:hAnsi="Arial" w:cs="Arial"/>
          <w:color w:val="00B0F0"/>
          <w:sz w:val="24"/>
          <w:szCs w:val="24"/>
          <w:shd w:val="clear" w:color="auto" w:fill="FFFFFF"/>
        </w:rPr>
        <w:t>.NET</w:t>
      </w:r>
      <w:r>
        <w:rPr>
          <w:rFonts w:ascii="宋体" w:hAnsi="宋体" w:hint="eastAsia"/>
          <w:color w:val="00B0F0"/>
          <w:sz w:val="24"/>
          <w:szCs w:val="24"/>
          <w:shd w:val="clear" w:color="auto" w:fill="FFFFFF"/>
        </w:rPr>
        <w:t>引入并行编程库，用户能够通过这个库快捷的开发并行计算和并行任务处理的程序。在</w:t>
      </w:r>
      <w:r>
        <w:rPr>
          <w:rFonts w:ascii="Arial" w:hAnsi="Arial" w:cs="Arial"/>
          <w:color w:val="00B0F0"/>
          <w:sz w:val="24"/>
          <w:szCs w:val="24"/>
          <w:shd w:val="clear" w:color="auto" w:fill="FFFFFF"/>
        </w:rPr>
        <w:t>4.5</w:t>
      </w:r>
      <w:r>
        <w:rPr>
          <w:rFonts w:ascii="宋体" w:hAnsi="宋体" w:hint="eastAsia"/>
          <w:color w:val="00B0F0"/>
          <w:sz w:val="24"/>
          <w:szCs w:val="24"/>
          <w:shd w:val="clear" w:color="auto" w:fill="FFFFFF"/>
        </w:rPr>
        <w:t>版本中</w:t>
      </w:r>
      <w:r>
        <w:rPr>
          <w:rFonts w:ascii="Arial" w:hAnsi="Arial" w:cs="Arial"/>
          <w:color w:val="00B0F0"/>
          <w:sz w:val="24"/>
          <w:szCs w:val="24"/>
          <w:shd w:val="clear" w:color="auto" w:fill="FFFFFF"/>
        </w:rPr>
        <w:t>.NET</w:t>
      </w:r>
      <w:r>
        <w:rPr>
          <w:rFonts w:ascii="宋体" w:hAnsi="宋体" w:hint="eastAsia"/>
          <w:color w:val="00B0F0"/>
          <w:sz w:val="24"/>
          <w:szCs w:val="24"/>
          <w:shd w:val="clear" w:color="auto" w:fill="FFFFFF"/>
        </w:rPr>
        <w:t>又引入了</w:t>
      </w:r>
      <w:r>
        <w:rPr>
          <w:rFonts w:ascii="Arial" w:hAnsi="Arial" w:cs="Arial"/>
          <w:color w:val="00B0F0"/>
          <w:sz w:val="24"/>
          <w:szCs w:val="24"/>
          <w:shd w:val="clear" w:color="auto" w:fill="FFFFFF"/>
        </w:rPr>
        <w:t>Async</w:t>
      </w:r>
      <w:r>
        <w:rPr>
          <w:rFonts w:ascii="宋体" w:hAnsi="宋体" w:hint="eastAsia"/>
          <w:color w:val="00B0F0"/>
          <w:sz w:val="24"/>
          <w:szCs w:val="24"/>
          <w:shd w:val="clear" w:color="auto" w:fill="FFFFFF"/>
        </w:rPr>
        <w:t>和</w:t>
      </w:r>
      <w:r>
        <w:rPr>
          <w:rFonts w:ascii="Arial" w:hAnsi="Arial" w:cs="Arial"/>
          <w:color w:val="00B0F0"/>
          <w:sz w:val="24"/>
          <w:szCs w:val="24"/>
          <w:shd w:val="clear" w:color="auto" w:fill="FFFFFF"/>
        </w:rPr>
        <w:t>Await</w:t>
      </w:r>
      <w:r>
        <w:rPr>
          <w:rFonts w:ascii="宋体" w:hAnsi="宋体" w:hint="eastAsia"/>
          <w:color w:val="00B0F0"/>
          <w:sz w:val="24"/>
          <w:szCs w:val="24"/>
          <w:shd w:val="clear" w:color="auto" w:fill="FFFFFF"/>
        </w:rPr>
        <w:t>两个新的关键字，在语言层面对并行编程给予进一步的支持，使得用户能以一种简洁直观的方式实现并行编程。因为在很多文档里针对</w:t>
      </w:r>
      <w:r>
        <w:rPr>
          <w:rFonts w:ascii="Arial" w:hAnsi="Arial" w:cs="Arial"/>
          <w:color w:val="00B0F0"/>
          <w:sz w:val="24"/>
          <w:szCs w:val="24"/>
          <w:shd w:val="clear" w:color="auto" w:fill="FFFFFF"/>
        </w:rPr>
        <w:t>Async</w:t>
      </w:r>
      <w:r>
        <w:rPr>
          <w:rFonts w:ascii="宋体" w:hAnsi="宋体" w:hint="eastAsia"/>
          <w:color w:val="00B0F0"/>
          <w:sz w:val="24"/>
          <w:szCs w:val="24"/>
          <w:shd w:val="clear" w:color="auto" w:fill="FFFFFF"/>
        </w:rPr>
        <w:t>和</w:t>
      </w:r>
      <w:r>
        <w:rPr>
          <w:rFonts w:ascii="Arial" w:hAnsi="Arial" w:cs="Arial"/>
          <w:color w:val="00B0F0"/>
          <w:sz w:val="24"/>
          <w:szCs w:val="24"/>
          <w:shd w:val="clear" w:color="auto" w:fill="FFFFFF"/>
        </w:rPr>
        <w:t>Await</w:t>
      </w:r>
      <w:r>
        <w:rPr>
          <w:rFonts w:ascii="宋体" w:hAnsi="宋体" w:hint="eastAsia"/>
          <w:color w:val="00B0F0"/>
          <w:sz w:val="24"/>
          <w:szCs w:val="24"/>
          <w:shd w:val="clear" w:color="auto" w:fill="FFFFFF"/>
        </w:rPr>
        <w:t>这两个关键字的使用都被称为异步编程，为了更符合大众的阅读习惯，我们使用异步编程这个叫法，意思上和并行编程完全一样</w:t>
      </w:r>
      <w:r>
        <w:rPr>
          <w:rFonts w:ascii="宋体" w:hAnsi="宋体" w:hint="eastAsia"/>
          <w:sz w:val="24"/>
          <w:szCs w:val="24"/>
        </w:rPr>
        <w:t>。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13EE7" w:rsidRDefault="00313EE7" w:rsidP="00313EE7">
      <w:pPr>
        <w:ind w:firstLine="4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嗯，《并行开发》，这并不是新技术，老技术新包装而已，本质还是多线程，我的理解。</w:t>
      </w:r>
    </w:p>
    <w:p w:rsidR="00313EE7" w:rsidRDefault="00313EE7" w:rsidP="00313EE7">
      <w:pPr>
        <w:rPr>
          <w:sz w:val="24"/>
          <w:szCs w:val="24"/>
        </w:rPr>
      </w:pP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而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4.5</w:t>
      </w: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的新关键字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 xml:space="preserve">Async </w:t>
      </w:r>
      <w:r>
        <w:rPr>
          <w:rFonts w:ascii="宋体" w:hAnsi="宋体" w:hint="eastAsia"/>
          <w:sz w:val="24"/>
          <w:szCs w:val="24"/>
        </w:rPr>
        <w:t>和</w:t>
      </w:r>
      <w:r>
        <w:rPr>
          <w:sz w:val="24"/>
          <w:szCs w:val="24"/>
        </w:rPr>
        <w:t xml:space="preserve"> Await </w:t>
      </w:r>
      <w:r>
        <w:rPr>
          <w:rFonts w:ascii="宋体" w:hAnsi="宋体" w:hint="eastAsia"/>
          <w:sz w:val="24"/>
          <w:szCs w:val="24"/>
        </w:rPr>
        <w:t>只是让他实现了简洁直观的编程方式，已同步开发的编程方式，实现异步执行的效果，不必你再去写什么回调之类的东西。</w:t>
      </w:r>
    </w:p>
    <w:p w:rsidR="00313EE7" w:rsidRDefault="00313EE7" w:rsidP="00313EE7">
      <w:pPr>
        <w:rPr>
          <w:sz w:val="24"/>
          <w:szCs w:val="24"/>
        </w:rPr>
      </w:pP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hint="eastAsia"/>
          <w:sz w:val="24"/>
          <w:szCs w:val="24"/>
        </w:rPr>
        <w:t>事实上我对</w:t>
      </w:r>
      <w:r>
        <w:rPr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使用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Async</w:t>
      </w: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和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Await </w:t>
      </w: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关键字上，还不太适应，毕竟已经习惯了，异步回调的方式开发，我还在慢慢的适应当中。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       </w:t>
      </w: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闲话少说，进入正题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       </w:t>
      </w: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说起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这两个关键字，就不能不说起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.net</w:t>
      </w: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的并行库。并行库，新名词，本质还是多线程，而线程大家应该已经不陌生了，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4.0</w:t>
      </w: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的并行库，提供了一种更简单的多线程使用方式（这是语法糖），如：创建线程，线程池，阻塞，信号量，等待，取消，回调，使得对线程的操作更加简单便捷，而异步带来的好处是很多的，最大的方面还是性能，最常见的应用场景应该就是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winform</w:t>
      </w: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程序了，大量耗时操作会阻塞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UI</w:t>
      </w: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的主线程，界面假死。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让我们来看一个简单的例子吧！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13EE7" w:rsidRDefault="00313EE7" w:rsidP="00313EE7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hint="eastAsia"/>
          <w:color w:val="FF0000"/>
          <w:sz w:val="24"/>
          <w:szCs w:val="24"/>
          <w:shd w:val="clear" w:color="auto" w:fill="FFFFFF"/>
        </w:rPr>
        <w:t>同步开发方式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static void Main(string[] args)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 {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            // </w:t>
      </w: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同步方式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     Console.WriteLine("</w:t>
      </w: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同步方式测试开始！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");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     SyncMethod(0);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     Console.WriteLine("</w:t>
      </w: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同步方式结束！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");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     Console.ReadKey();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 }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        // </w:t>
      </w: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同步操作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 private static void SyncMethod(int input)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        {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     Console.WriteLine("</w:t>
      </w: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进入同步操作！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");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     var result = SyancWork(input);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     Console.WriteLine("</w:t>
      </w: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最终结果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{0}", result);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     Console.WriteLine("</w:t>
      </w: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退出同步操作！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");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 }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        // </w:t>
      </w: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模拟耗时操作（同步方法）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 private static int SyancWork(int val)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 {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     for (int i = 0; i &lt; 5; ++i)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     {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         Console.WriteLine("</w:t>
      </w:r>
      <w:r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耗时操作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{0}", i);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         Thread.Sleep(100);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         val++;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     }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     return val;</w:t>
      </w:r>
    </w:p>
    <w:p w:rsidR="00313EE7" w:rsidRDefault="00313EE7" w:rsidP="00313E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        }</w:t>
      </w:r>
    </w:p>
    <w:p w:rsidR="00313EE7" w:rsidRDefault="00313EE7" w:rsidP="00313EE7">
      <w:pPr>
        <w:rPr>
          <w:sz w:val="24"/>
          <w:szCs w:val="24"/>
        </w:rPr>
      </w:pPr>
    </w:p>
    <w:p w:rsidR="00313EE7" w:rsidRDefault="00313EE7" w:rsidP="00313EE7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同步运行结果截图，</w:t>
      </w:r>
    </w:p>
    <w:p w:rsidR="00313EE7" w:rsidRDefault="00313EE7" w:rsidP="00313E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295400" cy="1543050"/>
            <wp:effectExtent l="0" t="0" r="0" b="0"/>
            <wp:docPr id="2" name="图片 2" descr="cid:image001.png@01CF9625.680EC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id:image001.png@01CF9625.680ECAF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EE7" w:rsidRDefault="00313EE7" w:rsidP="00313EE7">
      <w:pPr>
        <w:rPr>
          <w:sz w:val="24"/>
          <w:szCs w:val="24"/>
        </w:rPr>
      </w:pPr>
    </w:p>
    <w:p w:rsidR="00313EE7" w:rsidRDefault="00313EE7" w:rsidP="00313EE7">
      <w:pPr>
        <w:rPr>
          <w:sz w:val="24"/>
          <w:szCs w:val="24"/>
        </w:rPr>
      </w:pPr>
    </w:p>
    <w:p w:rsidR="00313EE7" w:rsidRDefault="00313EE7" w:rsidP="00313EE7">
      <w:pPr>
        <w:rPr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异步开发</w:t>
      </w:r>
      <w:r>
        <w:rPr>
          <w:rFonts w:ascii="宋体" w:hAnsi="宋体" w:hint="eastAsia"/>
          <w:color w:val="FF0000"/>
          <w:sz w:val="24"/>
          <w:szCs w:val="24"/>
          <w:shd w:val="clear" w:color="auto" w:fill="FFFFFF"/>
        </w:rPr>
        <w:t>方式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static void Main(string[] args)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        {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 xml:space="preserve">            // </w:t>
      </w:r>
      <w:r>
        <w:rPr>
          <w:rFonts w:ascii="宋体" w:hAnsi="宋体" w:hint="eastAsia"/>
          <w:sz w:val="24"/>
          <w:szCs w:val="24"/>
        </w:rPr>
        <w:t>异步方式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            Console.WriteLine("\n</w:t>
      </w:r>
      <w:r>
        <w:rPr>
          <w:rFonts w:ascii="宋体" w:hAnsi="宋体" w:hint="eastAsia"/>
          <w:sz w:val="24"/>
          <w:szCs w:val="24"/>
        </w:rPr>
        <w:t>异步方式测试开始！</w:t>
      </w:r>
      <w:r>
        <w:rPr>
          <w:sz w:val="24"/>
          <w:szCs w:val="24"/>
        </w:rPr>
        <w:t>");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            AsyncMethod(0);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            Console.WriteLine("</w:t>
      </w:r>
      <w:r>
        <w:rPr>
          <w:rFonts w:ascii="宋体" w:hAnsi="宋体" w:hint="eastAsia"/>
          <w:sz w:val="24"/>
          <w:szCs w:val="24"/>
        </w:rPr>
        <w:t>异步方式结束！</w:t>
      </w:r>
      <w:r>
        <w:rPr>
          <w:sz w:val="24"/>
          <w:szCs w:val="24"/>
        </w:rPr>
        <w:t>");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 xml:space="preserve">            Console.ReadKey(); 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 xml:space="preserve">        }  </w:t>
      </w:r>
    </w:p>
    <w:p w:rsidR="00313EE7" w:rsidRDefault="00313EE7" w:rsidP="00313EE7">
      <w:pPr>
        <w:rPr>
          <w:sz w:val="24"/>
          <w:szCs w:val="24"/>
        </w:rPr>
      </w:pP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 xml:space="preserve">        // </w:t>
      </w:r>
      <w:r>
        <w:rPr>
          <w:rFonts w:ascii="宋体" w:hAnsi="宋体" w:hint="eastAsia"/>
          <w:sz w:val="24"/>
          <w:szCs w:val="24"/>
        </w:rPr>
        <w:t>异步操作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        private static async void AsyncMethod(int input)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        {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            Console.WriteLine("</w:t>
      </w:r>
      <w:r>
        <w:rPr>
          <w:rFonts w:ascii="宋体" w:hAnsi="宋体" w:hint="eastAsia"/>
          <w:sz w:val="24"/>
          <w:szCs w:val="24"/>
        </w:rPr>
        <w:t>进入异步操作！</w:t>
      </w:r>
      <w:r>
        <w:rPr>
          <w:sz w:val="24"/>
          <w:szCs w:val="24"/>
        </w:rPr>
        <w:t>");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           var result = await AsyncWork(input);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            Console.WriteLine("</w:t>
      </w:r>
      <w:r>
        <w:rPr>
          <w:rFonts w:ascii="宋体" w:hAnsi="宋体" w:hint="eastAsia"/>
          <w:sz w:val="24"/>
          <w:szCs w:val="24"/>
        </w:rPr>
        <w:t>最终结果</w:t>
      </w:r>
      <w:r>
        <w:rPr>
          <w:sz w:val="24"/>
          <w:szCs w:val="24"/>
        </w:rPr>
        <w:t>{0}", result);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            Console.WriteLine("</w:t>
      </w:r>
      <w:r>
        <w:rPr>
          <w:rFonts w:ascii="宋体" w:hAnsi="宋体" w:hint="eastAsia"/>
          <w:sz w:val="24"/>
          <w:szCs w:val="24"/>
        </w:rPr>
        <w:t>退出异步操作！</w:t>
      </w:r>
      <w:r>
        <w:rPr>
          <w:sz w:val="24"/>
          <w:szCs w:val="24"/>
        </w:rPr>
        <w:t>");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        }</w:t>
      </w:r>
    </w:p>
    <w:p w:rsidR="00313EE7" w:rsidRDefault="00313EE7" w:rsidP="00313EE7">
      <w:pPr>
        <w:rPr>
          <w:sz w:val="24"/>
          <w:szCs w:val="24"/>
        </w:rPr>
      </w:pP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 xml:space="preserve">        // </w:t>
      </w:r>
      <w:r>
        <w:rPr>
          <w:rFonts w:ascii="宋体" w:hAnsi="宋体" w:hint="eastAsia"/>
          <w:sz w:val="24"/>
          <w:szCs w:val="24"/>
        </w:rPr>
        <w:t>模拟耗时操作（异步方法）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        private static async Task&lt;int&gt; AsyncWork(int val)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        {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            for (int i = 0; i &lt; 5; ++i)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            {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                Console.WriteLine("</w:t>
      </w:r>
      <w:r>
        <w:rPr>
          <w:rFonts w:ascii="宋体" w:hAnsi="宋体" w:hint="eastAsia"/>
          <w:sz w:val="24"/>
          <w:szCs w:val="24"/>
        </w:rPr>
        <w:t>耗时操作</w:t>
      </w:r>
      <w:r>
        <w:rPr>
          <w:sz w:val="24"/>
          <w:szCs w:val="24"/>
        </w:rPr>
        <w:t>{0}", i);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                await Task.Delay(100);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                val++;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            }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            return val;</w:t>
      </w:r>
    </w:p>
    <w:p w:rsidR="00313EE7" w:rsidRDefault="00313EE7" w:rsidP="00313EE7">
      <w:pPr>
        <w:rPr>
          <w:sz w:val="24"/>
          <w:szCs w:val="24"/>
        </w:rPr>
      </w:pPr>
      <w:r>
        <w:rPr>
          <w:sz w:val="24"/>
          <w:szCs w:val="24"/>
        </w:rPr>
        <w:t>        }</w:t>
      </w:r>
    </w:p>
    <w:p w:rsidR="00313EE7" w:rsidRDefault="00313EE7" w:rsidP="00313EE7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异步结果截图</w:t>
      </w:r>
    </w:p>
    <w:p w:rsidR="00313EE7" w:rsidRDefault="00313EE7" w:rsidP="00313E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304925" cy="1600200"/>
            <wp:effectExtent l="0" t="0" r="9525" b="0"/>
            <wp:docPr id="1" name="图片 1" descr="cid:image002.png@01CF9625.680EC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image002.png@01CF9625.680ECAF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EE7" w:rsidRDefault="00313EE7" w:rsidP="00313EE7">
      <w:pPr>
        <w:rPr>
          <w:sz w:val="24"/>
          <w:szCs w:val="24"/>
        </w:rPr>
      </w:pPr>
    </w:p>
    <w:p w:rsidR="00313EE7" w:rsidRDefault="00313EE7" w:rsidP="00313EE7">
      <w:pPr>
        <w:rPr>
          <w:sz w:val="24"/>
          <w:szCs w:val="24"/>
        </w:rPr>
      </w:pPr>
    </w:p>
    <w:p w:rsidR="00313EE7" w:rsidRDefault="00313EE7" w:rsidP="00313EE7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异步执行的代码结构跟同步执行的代码结构一模一样的</w:t>
      </w:r>
      <w:r>
        <w:rPr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除了新关键字修饰符</w:t>
      </w:r>
      <w:r>
        <w:rPr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，这在代码可读性上面是十分有帮助的，</w:t>
      </w:r>
      <w:r>
        <w:rPr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这就是我在上面说到的新关键字</w:t>
      </w:r>
      <w:r>
        <w:rPr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带来的效果（事实上新关键字本身没有什么神秘的）。</w:t>
      </w:r>
    </w:p>
    <w:p w:rsidR="00313EE7" w:rsidRDefault="00313EE7" w:rsidP="00313EE7">
      <w:pPr>
        <w:rPr>
          <w:sz w:val="24"/>
          <w:szCs w:val="24"/>
        </w:rPr>
      </w:pPr>
    </w:p>
    <w:p w:rsidR="00313EE7" w:rsidRDefault="00313EE7" w:rsidP="00313EE7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目前</w:t>
      </w:r>
      <w:r>
        <w:rPr>
          <w:sz w:val="24"/>
          <w:szCs w:val="24"/>
        </w:rPr>
        <w:t>net</w:t>
      </w:r>
      <w:r>
        <w:rPr>
          <w:rFonts w:ascii="宋体" w:hAnsi="宋体" w:hint="eastAsia"/>
          <w:sz w:val="24"/>
          <w:szCs w:val="24"/>
        </w:rPr>
        <w:t>框架中，很多函数都已经提供了对</w:t>
      </w:r>
      <w:r>
        <w:rPr>
          <w:rFonts w:ascii="Verdana" w:hAnsi="Verdana"/>
          <w:color w:val="000000"/>
          <w:sz w:val="24"/>
          <w:szCs w:val="24"/>
        </w:rPr>
        <w:t>await</w:t>
      </w:r>
      <w:r>
        <w:rPr>
          <w:rFonts w:ascii="宋体" w:hAnsi="宋体" w:hint="eastAsia"/>
          <w:color w:val="000000"/>
          <w:sz w:val="24"/>
          <w:szCs w:val="24"/>
        </w:rPr>
        <w:t>修饰符的调用</w:t>
      </w:r>
      <w:r>
        <w:rPr>
          <w:rFonts w:ascii="宋体" w:hAnsi="宋体" w:hint="eastAsia"/>
          <w:sz w:val="24"/>
          <w:szCs w:val="24"/>
        </w:rPr>
        <w:t>方式，</w:t>
      </w:r>
      <w:r>
        <w:rPr>
          <w:sz w:val="24"/>
          <w:szCs w:val="24"/>
        </w:rPr>
        <w:t>IO</w:t>
      </w:r>
      <w:r>
        <w:rPr>
          <w:rFonts w:ascii="宋体" w:hAnsi="宋体" w:hint="eastAsia"/>
          <w:sz w:val="24"/>
          <w:szCs w:val="24"/>
        </w:rPr>
        <w:t>库就提供了，大家可以去看看</w:t>
      </w:r>
      <w:r>
        <w:rPr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文件服务器的代码，这里已经实现了，对</w:t>
      </w:r>
      <w:r>
        <w:rPr>
          <w:sz w:val="24"/>
          <w:szCs w:val="24"/>
        </w:rPr>
        <w:t>http</w:t>
      </w:r>
      <w:r>
        <w:rPr>
          <w:rFonts w:ascii="宋体" w:hAnsi="宋体" w:hint="eastAsia"/>
          <w:sz w:val="24"/>
          <w:szCs w:val="24"/>
        </w:rPr>
        <w:t>请求的异步执行（节约</w:t>
      </w:r>
      <w:r>
        <w:rPr>
          <w:sz w:val="24"/>
          <w:szCs w:val="24"/>
        </w:rPr>
        <w:t>http</w:t>
      </w:r>
      <w:r>
        <w:rPr>
          <w:rFonts w:ascii="宋体" w:hAnsi="宋体" w:hint="eastAsia"/>
          <w:sz w:val="24"/>
          <w:szCs w:val="24"/>
        </w:rPr>
        <w:t>链接资源，提高</w:t>
      </w:r>
      <w:r>
        <w:rPr>
          <w:sz w:val="24"/>
          <w:szCs w:val="24"/>
        </w:rPr>
        <w:t>IIS</w:t>
      </w:r>
      <w:r>
        <w:rPr>
          <w:rFonts w:ascii="宋体" w:hAnsi="宋体" w:hint="eastAsia"/>
          <w:sz w:val="24"/>
          <w:szCs w:val="24"/>
        </w:rPr>
        <w:t>的吞吐量），与文件读取写入的异步执行（提高</w:t>
      </w:r>
      <w:r>
        <w:rPr>
          <w:sz w:val="24"/>
          <w:szCs w:val="24"/>
        </w:rPr>
        <w:t>IO</w:t>
      </w:r>
      <w:r>
        <w:rPr>
          <w:rFonts w:ascii="宋体" w:hAnsi="宋体" w:hint="eastAsia"/>
          <w:sz w:val="24"/>
          <w:szCs w:val="24"/>
        </w:rPr>
        <w:t>性能，不阻塞主线程代码执行）。</w:t>
      </w:r>
    </w:p>
    <w:p w:rsidR="00313EE7" w:rsidRDefault="00313EE7" w:rsidP="00313EE7">
      <w:pPr>
        <w:rPr>
          <w:sz w:val="24"/>
          <w:szCs w:val="24"/>
        </w:rPr>
      </w:pPr>
    </w:p>
    <w:p w:rsidR="00313EE7" w:rsidRDefault="00313EE7" w:rsidP="00313EE7">
      <w:pPr>
        <w:rPr>
          <w:rFonts w:ascii="Verdana" w:hAnsi="Verdana"/>
          <w:color w:val="00000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如何知道</w:t>
      </w:r>
      <w:r>
        <w:rPr>
          <w:sz w:val="24"/>
          <w:szCs w:val="24"/>
        </w:rPr>
        <w:t xml:space="preserve"> .net</w:t>
      </w:r>
      <w:r>
        <w:rPr>
          <w:rFonts w:ascii="宋体" w:hAnsi="宋体" w:hint="eastAsia"/>
          <w:sz w:val="24"/>
          <w:szCs w:val="24"/>
        </w:rPr>
        <w:t>提供的内</w:t>
      </w:r>
      <w:r>
        <w:rPr>
          <w:sz w:val="24"/>
          <w:szCs w:val="24"/>
        </w:rPr>
        <w:t>API</w:t>
      </w:r>
      <w:r>
        <w:rPr>
          <w:rFonts w:ascii="宋体" w:hAnsi="宋体" w:hint="eastAsia"/>
          <w:sz w:val="24"/>
          <w:szCs w:val="24"/>
        </w:rPr>
        <w:t>支持</w:t>
      </w:r>
      <w:r>
        <w:rPr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await</w:t>
      </w:r>
      <w:r>
        <w:rPr>
          <w:rFonts w:ascii="宋体" w:hAnsi="宋体" w:hint="eastAsia"/>
          <w:sz w:val="24"/>
          <w:szCs w:val="24"/>
        </w:rPr>
        <w:t>修饰符，一般情况下，</w:t>
      </w:r>
      <w:r>
        <w:rPr>
          <w:sz w:val="24"/>
          <w:szCs w:val="24"/>
        </w:rPr>
        <w:t>API</w:t>
      </w:r>
      <w:r>
        <w:rPr>
          <w:rFonts w:ascii="宋体" w:hAnsi="宋体" w:hint="eastAsia"/>
          <w:sz w:val="24"/>
          <w:szCs w:val="24"/>
        </w:rPr>
        <w:t>名字后面带有</w:t>
      </w:r>
      <w:r>
        <w:rPr>
          <w:rFonts w:ascii="Verdana" w:hAnsi="Verdana"/>
          <w:color w:val="000000"/>
          <w:sz w:val="24"/>
          <w:szCs w:val="24"/>
        </w:rPr>
        <w:t>Async</w:t>
      </w:r>
      <w:r>
        <w:rPr>
          <w:rFonts w:ascii="宋体" w:hAnsi="宋体" w:hint="eastAsia"/>
          <w:color w:val="000000"/>
          <w:sz w:val="24"/>
          <w:szCs w:val="24"/>
        </w:rPr>
        <w:t>字样的都是支持的（命名规范）。</w:t>
      </w:r>
    </w:p>
    <w:p w:rsidR="00313EE7" w:rsidRDefault="00313EE7" w:rsidP="00313EE7">
      <w:pPr>
        <w:rPr>
          <w:sz w:val="24"/>
          <w:szCs w:val="24"/>
        </w:rPr>
      </w:pPr>
    </w:p>
    <w:p w:rsidR="00313EE7" w:rsidRDefault="00313EE7" w:rsidP="00313EE7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细心的同学应该明白上一句的伏笔了，“如何知道</w:t>
      </w:r>
      <w:r>
        <w:rPr>
          <w:sz w:val="24"/>
          <w:szCs w:val="24"/>
        </w:rPr>
        <w:t>.net</w:t>
      </w:r>
      <w:r>
        <w:rPr>
          <w:rFonts w:ascii="宋体" w:hAnsi="宋体" w:hint="eastAsia"/>
          <w:sz w:val="24"/>
          <w:szCs w:val="24"/>
        </w:rPr>
        <w:t>提供的</w:t>
      </w:r>
      <w:r>
        <w:rPr>
          <w:sz w:val="24"/>
          <w:szCs w:val="24"/>
        </w:rPr>
        <w:t>API</w:t>
      </w:r>
      <w:r>
        <w:rPr>
          <w:rFonts w:ascii="宋体" w:hAnsi="宋体" w:hint="eastAsia"/>
          <w:sz w:val="24"/>
          <w:szCs w:val="24"/>
        </w:rPr>
        <w:t>支持修饰符“</w:t>
      </w:r>
    </w:p>
    <w:p w:rsidR="00313EE7" w:rsidRDefault="00313EE7" w:rsidP="00313EE7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换句话说，并不是所有的都支持。</w:t>
      </w:r>
    </w:p>
    <w:p w:rsidR="00313EE7" w:rsidRDefault="00313EE7" w:rsidP="00313EE7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那么如何让它们支持，或让自己写的函数</w:t>
      </w:r>
      <w:r>
        <w:rPr>
          <w:sz w:val="24"/>
          <w:szCs w:val="24"/>
        </w:rPr>
        <w:t xml:space="preserve"> API </w:t>
      </w:r>
      <w:r>
        <w:rPr>
          <w:rFonts w:ascii="宋体" w:hAnsi="宋体" w:hint="eastAsia"/>
          <w:sz w:val="24"/>
          <w:szCs w:val="24"/>
        </w:rPr>
        <w:t>支持新关键的使用？</w:t>
      </w:r>
    </w:p>
    <w:p w:rsidR="00313EE7" w:rsidRDefault="00313EE7" w:rsidP="00313EE7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答案是使用并行库的</w:t>
      </w:r>
      <w:r>
        <w:rPr>
          <w:sz w:val="24"/>
          <w:szCs w:val="24"/>
        </w:rPr>
        <w:t>Task</w:t>
      </w:r>
      <w:r>
        <w:rPr>
          <w:rFonts w:ascii="宋体" w:hAnsi="宋体" w:hint="eastAsia"/>
          <w:sz w:val="24"/>
          <w:szCs w:val="24"/>
        </w:rPr>
        <w:t>任务类，</w:t>
      </w:r>
    </w:p>
    <w:p w:rsidR="00313EE7" w:rsidRDefault="00313EE7" w:rsidP="00313EE7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你的</w:t>
      </w:r>
      <w:r>
        <w:rPr>
          <w:sz w:val="24"/>
          <w:szCs w:val="24"/>
        </w:rPr>
        <w:t xml:space="preserve">API </w:t>
      </w:r>
      <w:r>
        <w:rPr>
          <w:rFonts w:ascii="宋体" w:hAnsi="宋体" w:hint="eastAsia"/>
          <w:sz w:val="24"/>
          <w:szCs w:val="24"/>
        </w:rPr>
        <w:t>返回值是</w:t>
      </w:r>
      <w:r>
        <w:rPr>
          <w:sz w:val="24"/>
          <w:szCs w:val="24"/>
        </w:rPr>
        <w:t xml:space="preserve"> Task</w:t>
      </w:r>
      <w:r>
        <w:rPr>
          <w:rFonts w:ascii="宋体" w:hAnsi="宋体" w:hint="eastAsia"/>
          <w:sz w:val="24"/>
          <w:szCs w:val="24"/>
        </w:rPr>
        <w:t>或者</w:t>
      </w:r>
      <w:r>
        <w:rPr>
          <w:sz w:val="24"/>
          <w:szCs w:val="24"/>
        </w:rPr>
        <w:t xml:space="preserve"> Task&lt;T&gt; </w:t>
      </w:r>
      <w:r>
        <w:rPr>
          <w:rFonts w:ascii="宋体" w:hAnsi="宋体" w:hint="eastAsia"/>
          <w:sz w:val="24"/>
          <w:szCs w:val="24"/>
        </w:rPr>
        <w:t>就行了</w:t>
      </w:r>
    </w:p>
    <w:p w:rsidR="00313EE7" w:rsidRDefault="00313EE7" w:rsidP="00313EE7">
      <w:pPr>
        <w:rPr>
          <w:sz w:val="24"/>
          <w:szCs w:val="24"/>
        </w:rPr>
      </w:pPr>
    </w:p>
    <w:p w:rsidR="00313EE7" w:rsidRDefault="00313EE7" w:rsidP="00313EE7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例如：</w:t>
      </w:r>
    </w:p>
    <w:p w:rsidR="00313EE7" w:rsidRDefault="00313EE7" w:rsidP="00313EE7">
      <w:pPr>
        <w:shd w:val="clear" w:color="auto" w:fill="FFFFFF"/>
        <w:spacing w:line="390" w:lineRule="atLeast"/>
        <w:jc w:val="left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FF"/>
          <w:sz w:val="24"/>
          <w:szCs w:val="24"/>
        </w:rPr>
        <w:t>public</w:t>
      </w:r>
      <w:r>
        <w:rPr>
          <w:rFonts w:ascii="宋体" w:hAnsi="宋体" w:hint="eastAsia"/>
          <w:color w:val="333333"/>
          <w:sz w:val="24"/>
          <w:szCs w:val="24"/>
        </w:rPr>
        <w:t xml:space="preserve"> Task&lt;</w:t>
      </w:r>
      <w:r>
        <w:rPr>
          <w:rFonts w:ascii="宋体" w:hAnsi="宋体" w:hint="eastAsia"/>
          <w:color w:val="0000FF"/>
          <w:sz w:val="24"/>
          <w:szCs w:val="24"/>
        </w:rPr>
        <w:t>string</w:t>
      </w:r>
      <w:r>
        <w:rPr>
          <w:rFonts w:ascii="宋体" w:hAnsi="宋体" w:hint="eastAsia"/>
          <w:color w:val="333333"/>
          <w:sz w:val="24"/>
          <w:szCs w:val="24"/>
        </w:rPr>
        <w:t>&gt;</w:t>
      </w:r>
      <w:r>
        <w:rPr>
          <w:rFonts w:ascii="宋体" w:hAnsi="宋体" w:hint="eastAsia"/>
          <w:color w:val="000000"/>
          <w:sz w:val="24"/>
          <w:szCs w:val="24"/>
        </w:rPr>
        <w:t xml:space="preserve"> MyAsync()</w:t>
      </w:r>
    </w:p>
    <w:p w:rsidR="00313EE7" w:rsidRDefault="00313EE7" w:rsidP="00313EE7">
      <w:pPr>
        <w:shd w:val="clear" w:color="auto" w:fill="FFFFFF"/>
        <w:spacing w:line="390" w:lineRule="atLeast"/>
        <w:jc w:val="left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        {</w:t>
      </w:r>
    </w:p>
    <w:p w:rsidR="00313EE7" w:rsidRDefault="00313EE7" w:rsidP="00313EE7">
      <w:pPr>
        <w:shd w:val="clear" w:color="auto" w:fill="FFFFFF"/>
        <w:spacing w:line="390" w:lineRule="atLeast"/>
        <w:jc w:val="left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            </w:t>
      </w:r>
      <w:r>
        <w:rPr>
          <w:rFonts w:ascii="宋体" w:hAnsi="宋体" w:hint="eastAsia"/>
          <w:color w:val="0000FF"/>
          <w:sz w:val="24"/>
          <w:szCs w:val="24"/>
        </w:rPr>
        <w:t>var</w:t>
      </w:r>
      <w:r>
        <w:rPr>
          <w:rFonts w:ascii="宋体" w:hAnsi="宋体" w:hint="eastAsia"/>
          <w:color w:val="333333"/>
          <w:sz w:val="24"/>
          <w:szCs w:val="24"/>
        </w:rPr>
        <w:t xml:space="preserve"> t = </w:t>
      </w:r>
      <w:r>
        <w:rPr>
          <w:rFonts w:ascii="宋体" w:hAnsi="宋体" w:hint="eastAsia"/>
          <w:color w:val="0000FF"/>
          <w:sz w:val="24"/>
          <w:szCs w:val="24"/>
        </w:rPr>
        <w:t>new</w:t>
      </w:r>
      <w:r>
        <w:rPr>
          <w:rFonts w:ascii="宋体" w:hAnsi="宋体" w:hint="eastAsia"/>
          <w:color w:val="333333"/>
          <w:sz w:val="24"/>
          <w:szCs w:val="24"/>
        </w:rPr>
        <w:t xml:space="preserve"> Task&lt;</w:t>
      </w:r>
      <w:r>
        <w:rPr>
          <w:rFonts w:ascii="宋体" w:hAnsi="宋体" w:hint="eastAsia"/>
          <w:color w:val="0000FF"/>
          <w:sz w:val="24"/>
          <w:szCs w:val="24"/>
        </w:rPr>
        <w:t>string</w:t>
      </w:r>
      <w:r>
        <w:rPr>
          <w:rFonts w:ascii="宋体" w:hAnsi="宋体" w:hint="eastAsia"/>
          <w:color w:val="333333"/>
          <w:sz w:val="24"/>
          <w:szCs w:val="24"/>
        </w:rPr>
        <w:t>&gt;((str) =&gt;</w:t>
      </w:r>
    </w:p>
    <w:p w:rsidR="00313EE7" w:rsidRDefault="00313EE7" w:rsidP="00313EE7">
      <w:pPr>
        <w:shd w:val="clear" w:color="auto" w:fill="FFFFFF"/>
        <w:spacing w:line="390" w:lineRule="atLeast"/>
        <w:jc w:val="left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                {</w:t>
      </w:r>
    </w:p>
    <w:p w:rsidR="00313EE7" w:rsidRDefault="00313EE7" w:rsidP="00313EE7">
      <w:pPr>
        <w:shd w:val="clear" w:color="auto" w:fill="FFFFFF"/>
        <w:spacing w:line="390" w:lineRule="atLeast"/>
        <w:jc w:val="left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                    </w:t>
      </w:r>
      <w:r>
        <w:rPr>
          <w:rFonts w:ascii="宋体" w:hAnsi="宋体" w:hint="eastAsia"/>
          <w:color w:val="0000FF"/>
          <w:sz w:val="24"/>
          <w:szCs w:val="24"/>
        </w:rPr>
        <w:t>var</w:t>
      </w:r>
      <w:r>
        <w:rPr>
          <w:rFonts w:ascii="宋体" w:hAnsi="宋体" w:hint="eastAsia"/>
          <w:color w:val="333333"/>
          <w:sz w:val="24"/>
          <w:szCs w:val="24"/>
        </w:rPr>
        <w:t xml:space="preserve"> dt =</w:t>
      </w:r>
      <w:r>
        <w:rPr>
          <w:rFonts w:ascii="宋体" w:hAnsi="宋体" w:hint="eastAsia"/>
          <w:color w:val="000000"/>
          <w:sz w:val="24"/>
          <w:szCs w:val="24"/>
        </w:rPr>
        <w:t xml:space="preserve"> DateTime.Now;</w:t>
      </w:r>
    </w:p>
    <w:p w:rsidR="00313EE7" w:rsidRDefault="00313EE7" w:rsidP="00313EE7">
      <w:pPr>
        <w:shd w:val="clear" w:color="auto" w:fill="FFFFFF"/>
        <w:spacing w:line="390" w:lineRule="atLeast"/>
        <w:jc w:val="left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                    Thread.Sleep(</w:t>
      </w:r>
      <w:r>
        <w:rPr>
          <w:rFonts w:ascii="宋体" w:hAnsi="宋体" w:hint="eastAsia"/>
          <w:color w:val="800080"/>
          <w:sz w:val="24"/>
          <w:szCs w:val="24"/>
        </w:rPr>
        <w:t>4000</w:t>
      </w:r>
      <w:r>
        <w:rPr>
          <w:rFonts w:ascii="宋体" w:hAnsi="宋体" w:hint="eastAsia"/>
          <w:color w:val="000000"/>
          <w:sz w:val="24"/>
          <w:szCs w:val="24"/>
        </w:rPr>
        <w:t>);</w:t>
      </w:r>
    </w:p>
    <w:p w:rsidR="00313EE7" w:rsidRDefault="00313EE7" w:rsidP="00313EE7">
      <w:pPr>
        <w:shd w:val="clear" w:color="auto" w:fill="FFFFFF"/>
        <w:spacing w:line="390" w:lineRule="atLeast"/>
        <w:jc w:val="left"/>
        <w:rPr>
          <w:rFonts w:ascii="宋体" w:hAnsi="宋体" w:hint="eastAsia"/>
          <w:color w:val="000000"/>
          <w:sz w:val="24"/>
          <w:szCs w:val="24"/>
        </w:rPr>
      </w:pPr>
    </w:p>
    <w:p w:rsidR="00313EE7" w:rsidRDefault="00313EE7" w:rsidP="00313EE7">
      <w:pPr>
        <w:shd w:val="clear" w:color="auto" w:fill="FFFFFF"/>
        <w:spacing w:line="390" w:lineRule="atLeast"/>
        <w:jc w:val="left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                    </w:t>
      </w:r>
      <w:r>
        <w:rPr>
          <w:rFonts w:ascii="宋体" w:hAnsi="宋体" w:hint="eastAsia"/>
          <w:color w:val="0000FF"/>
          <w:sz w:val="24"/>
          <w:szCs w:val="24"/>
        </w:rPr>
        <w:t>return</w:t>
      </w:r>
      <w:r>
        <w:rPr>
          <w:rFonts w:ascii="宋体" w:hAnsi="宋体" w:hint="eastAsia"/>
          <w:color w:val="333333"/>
          <w:sz w:val="24"/>
          <w:szCs w:val="24"/>
        </w:rPr>
        <w:t xml:space="preserve"> String.Format(</w:t>
      </w:r>
      <w:r>
        <w:rPr>
          <w:rFonts w:ascii="宋体" w:hAnsi="宋体" w:hint="eastAsia"/>
          <w:color w:val="800000"/>
          <w:sz w:val="24"/>
          <w:szCs w:val="24"/>
        </w:rPr>
        <w:t>"({0}){1} - {2}"</w:t>
      </w:r>
      <w:r>
        <w:rPr>
          <w:rFonts w:ascii="宋体" w:hAnsi="宋体" w:hint="eastAsia"/>
          <w:color w:val="000000"/>
          <w:sz w:val="24"/>
          <w:szCs w:val="24"/>
        </w:rPr>
        <w:t xml:space="preserve">, </w:t>
      </w:r>
    </w:p>
    <w:p w:rsidR="00313EE7" w:rsidRDefault="00313EE7" w:rsidP="00313EE7">
      <w:pPr>
        <w:shd w:val="clear" w:color="auto" w:fill="FFFFFF"/>
        <w:spacing w:line="390" w:lineRule="atLeast"/>
        <w:jc w:val="left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                        Thread.CurrentThread.ManagedThreadId, dt, DateTime.Now);</w:t>
      </w:r>
    </w:p>
    <w:p w:rsidR="00313EE7" w:rsidRDefault="00313EE7" w:rsidP="00313EE7">
      <w:pPr>
        <w:shd w:val="clear" w:color="auto" w:fill="FFFFFF"/>
        <w:spacing w:line="390" w:lineRule="atLeast"/>
        <w:jc w:val="left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                }, </w:t>
      </w:r>
      <w:r>
        <w:rPr>
          <w:rFonts w:ascii="宋体" w:hAnsi="宋体" w:hint="eastAsia"/>
          <w:color w:val="0000FF"/>
          <w:sz w:val="24"/>
          <w:szCs w:val="24"/>
        </w:rPr>
        <w:t>null</w:t>
      </w:r>
      <w:r>
        <w:rPr>
          <w:rFonts w:ascii="宋体" w:hAnsi="宋体" w:hint="eastAsia"/>
          <w:color w:val="000000"/>
          <w:sz w:val="24"/>
          <w:szCs w:val="24"/>
        </w:rPr>
        <w:t>);</w:t>
      </w:r>
    </w:p>
    <w:p w:rsidR="00313EE7" w:rsidRDefault="00313EE7" w:rsidP="00313EE7">
      <w:pPr>
        <w:shd w:val="clear" w:color="auto" w:fill="FFFFFF"/>
        <w:spacing w:line="390" w:lineRule="atLeast"/>
        <w:jc w:val="left"/>
        <w:rPr>
          <w:rFonts w:ascii="宋体" w:hAnsi="宋体" w:hint="eastAsia"/>
          <w:color w:val="000000"/>
          <w:sz w:val="24"/>
          <w:szCs w:val="24"/>
        </w:rPr>
      </w:pPr>
    </w:p>
    <w:p w:rsidR="00313EE7" w:rsidRDefault="00313EE7" w:rsidP="00313EE7">
      <w:pPr>
        <w:shd w:val="clear" w:color="auto" w:fill="FFFFFF"/>
        <w:spacing w:line="390" w:lineRule="atLeast"/>
        <w:jc w:val="left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            t.Start();</w:t>
      </w:r>
    </w:p>
    <w:p w:rsidR="00313EE7" w:rsidRDefault="00313EE7" w:rsidP="00313EE7">
      <w:pPr>
        <w:shd w:val="clear" w:color="auto" w:fill="FFFFFF"/>
        <w:spacing w:line="390" w:lineRule="atLeast"/>
        <w:jc w:val="left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            </w:t>
      </w:r>
    </w:p>
    <w:p w:rsidR="00313EE7" w:rsidRDefault="00313EE7" w:rsidP="00313EE7">
      <w:pPr>
        <w:shd w:val="clear" w:color="auto" w:fill="FFFFFF"/>
        <w:spacing w:line="390" w:lineRule="atLeast"/>
        <w:jc w:val="left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            </w:t>
      </w:r>
      <w:r>
        <w:rPr>
          <w:rFonts w:ascii="宋体" w:hAnsi="宋体" w:hint="eastAsia"/>
          <w:color w:val="0000FF"/>
          <w:sz w:val="24"/>
          <w:szCs w:val="24"/>
        </w:rPr>
        <w:t>return</w:t>
      </w:r>
      <w:r>
        <w:rPr>
          <w:rFonts w:ascii="宋体" w:hAnsi="宋体" w:hint="eastAsia"/>
          <w:color w:val="000000"/>
          <w:sz w:val="24"/>
          <w:szCs w:val="24"/>
        </w:rPr>
        <w:t xml:space="preserve"> t;</w:t>
      </w:r>
    </w:p>
    <w:p w:rsidR="00313EE7" w:rsidRDefault="00313EE7" w:rsidP="00313EE7">
      <w:pPr>
        <w:shd w:val="clear" w:color="auto" w:fill="FFFFFF"/>
        <w:spacing w:line="390" w:lineRule="atLeast"/>
        <w:jc w:val="left"/>
        <w:rPr>
          <w:rFonts w:ascii="宋体" w:hAnsi="宋体" w:hint="eastAsia"/>
          <w:color w:val="333333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        }</w:t>
      </w:r>
    </w:p>
    <w:p w:rsidR="00313EE7" w:rsidRDefault="00313EE7" w:rsidP="00313EE7">
      <w:pPr>
        <w:rPr>
          <w:rFonts w:hint="eastAsia"/>
          <w:sz w:val="24"/>
          <w:szCs w:val="24"/>
        </w:rPr>
      </w:pPr>
    </w:p>
    <w:p w:rsidR="00313EE7" w:rsidRDefault="00313EE7" w:rsidP="00313EE7">
      <w:pPr>
        <w:rPr>
          <w:sz w:val="24"/>
          <w:szCs w:val="24"/>
        </w:rPr>
      </w:pPr>
    </w:p>
    <w:p w:rsidR="00313EE7" w:rsidRDefault="00313EE7" w:rsidP="00313EE7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那么这个函数</w:t>
      </w:r>
      <w:r>
        <w:rPr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就支持</w:t>
      </w:r>
      <w:r>
        <w:rPr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await</w:t>
      </w:r>
      <w:r>
        <w:rPr>
          <w:rFonts w:ascii="宋体" w:hAnsi="宋体" w:hint="eastAsia"/>
          <w:sz w:val="24"/>
          <w:szCs w:val="24"/>
        </w:rPr>
        <w:t>修饰符了，</w:t>
      </w:r>
    </w:p>
    <w:p w:rsidR="00313EE7" w:rsidRDefault="00313EE7" w:rsidP="00313EE7">
      <w:pPr>
        <w:rPr>
          <w:sz w:val="24"/>
          <w:szCs w:val="24"/>
        </w:rPr>
      </w:pPr>
    </w:p>
    <w:p w:rsidR="00313EE7" w:rsidRDefault="00313EE7" w:rsidP="00313EE7">
      <w:pPr>
        <w:pStyle w:val="HTML"/>
        <w:shd w:val="clear" w:color="auto" w:fill="FFFFFF"/>
        <w:spacing w:line="390" w:lineRule="atLeast"/>
      </w:pPr>
      <w:r>
        <w:rPr>
          <w:rFonts w:hint="eastAsia"/>
        </w:rPr>
        <w:t>嗯·还有</w:t>
      </w:r>
      <w:r>
        <w:rPr>
          <w:rFonts w:ascii="Verdana" w:hAnsi="Verdana"/>
          <w:color w:val="000000"/>
        </w:rPr>
        <w:t>await</w:t>
      </w:r>
      <w:r>
        <w:rPr>
          <w:rFonts w:hint="eastAsia"/>
        </w:rPr>
        <w:t xml:space="preserve">修饰符 是成双成对出现的 你API 里使用await修饰符，那你的这个API的 返回值声明就必须带上 </w:t>
      </w:r>
      <w:r>
        <w:rPr>
          <w:rFonts w:hint="eastAsia"/>
          <w:color w:val="0000FF"/>
        </w:rPr>
        <w:t>async</w:t>
      </w:r>
      <w:r>
        <w:rPr>
          <w:rFonts w:hint="eastAsia"/>
          <w:color w:val="333333"/>
        </w:rPr>
        <w:t xml:space="preserve"> </w:t>
      </w:r>
      <w:r>
        <w:rPr>
          <w:rFonts w:hint="eastAsia"/>
        </w:rPr>
        <w:t>修饰符。</w:t>
      </w:r>
    </w:p>
    <w:p w:rsidR="00313EE7" w:rsidRDefault="00313EE7" w:rsidP="00313EE7">
      <w:pPr>
        <w:pStyle w:val="HTML"/>
        <w:shd w:val="clear" w:color="auto" w:fill="FFFFFF"/>
        <w:spacing w:line="390" w:lineRule="atLeast"/>
        <w:rPr>
          <w:rFonts w:hint="eastAsia"/>
        </w:rPr>
      </w:pPr>
    </w:p>
    <w:p w:rsidR="00313EE7" w:rsidRDefault="00313EE7" w:rsidP="00313EE7">
      <w:pPr>
        <w:pStyle w:val="HTML"/>
        <w:shd w:val="clear" w:color="auto" w:fill="FFFFFF"/>
        <w:spacing w:line="390" w:lineRule="atLeast"/>
        <w:rPr>
          <w:rFonts w:hint="eastAsia"/>
          <w:color w:val="333333"/>
        </w:rPr>
      </w:pPr>
      <w:r>
        <w:rPr>
          <w:rFonts w:hint="eastAsia"/>
        </w:rPr>
        <w:t>下次在分享并行开发。</w:t>
      </w:r>
    </w:p>
    <w:p w:rsidR="00C044CE" w:rsidRDefault="00C044CE">
      <w:bookmarkStart w:id="0" w:name="_GoBack"/>
      <w:bookmarkEnd w:id="0"/>
    </w:p>
    <w:sectPr w:rsidR="00C04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092"/>
    <w:rsid w:val="00080092"/>
    <w:rsid w:val="00313EE7"/>
    <w:rsid w:val="00C0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EE7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13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3EE7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13E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3EE7"/>
    <w:rPr>
      <w:rFonts w:ascii="Calibri" w:eastAsia="宋体" w:hAnsi="Calibri" w:cs="Calibr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EE7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13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3EE7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13E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3EE7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CF9625.680ECAF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CF9625.680ECAF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2015-05-20T02:27:00Z</dcterms:created>
  <dcterms:modified xsi:type="dcterms:W3CDTF">2015-05-20T02:27:00Z</dcterms:modified>
</cp:coreProperties>
</file>