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8220"/>
            <w:tcBorders>
              <w:top w:val="none"/>
              <w:bottom w:val="single" w:sz="12" w:space="0" w:color="2D3748"/>
              <w:left w:val="none"/>
              <w:right w:val="none"/>
            </w:tcBorders>
            <w:tcMar>
              <w:top w:w="0" w:type="dxa"/>
              <w:bottom w:w="25" w:type="dxa"/>
              <w:left w:w="0" w:type="dxa"/>
              <w:right w:w="5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1A202C"/>
                <w:sz w:val="17"/>
              </w:rPr>
              <w:t>高校生物 実習：個体群の成長と密度効果「ふえるっち」実験シート</w:t>
            </w:r>
          </w:p>
          <w:p>
            <w:pPr>
              <w:spacing w:before="0" w:after="40" w:line="240" w:lineRule="auto"/>
            </w:pPr>
            <w:r>
              <w:rPr>
                <w:color w:val="718096"/>
                <w:sz w:val="13"/>
              </w:rPr>
              <w:t>【シミュレーター公開URL】 https://chai319.github.io/bio-summer-apps/fuerutchi_growth_sim.html</w:t>
            </w:r>
          </w:p>
        </w:tc>
        <w:tc>
          <w:tcPr>
            <w:tcW w:type="dxa" w:w="2665"/>
            <w:tcBorders>
              <w:top w:val="none"/>
              <w:bottom w:val="single" w:sz="12" w:space="0" w:color="2D3748"/>
              <w:left w:val="none"/>
              <w:right w:val="none"/>
            </w:tcBorders>
            <w:tcMar>
              <w:top w:w="0" w:type="dxa"/>
              <w:bottom w:w="25" w:type="dxa"/>
              <w:left w:w="5" w:type="dxa"/>
              <w:right w:w="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b/>
                <w:sz w:val="15"/>
              </w:rPr>
              <w:t>年　組　番　氏名：______________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4422"/>
            <w:shd w:fill="EDF2F7"/>
            <w:tcBorders>
              <w:top w:val="single" w:sz="4" w:space="0" w:color="CBD5E0"/>
              <w:bottom w:val="single" w:sz="4" w:space="0" w:color="CBD5E0"/>
              <w:left w:val="single" w:sz="24" w:space="0" w:color="3182CE"/>
              <w:right w:val="none"/>
            </w:tcBorders>
            <w:tcMar>
              <w:top w:w="12" w:type="dxa"/>
              <w:bottom w:w="12" w:type="dxa"/>
              <w:left w:w="35" w:type="dxa"/>
              <w:right w:w="5" w:type="dxa"/>
            </w:tcMar>
          </w:tcPr>
          <w:p>
            <w:pPr>
              <w:spacing w:before="0" w:after="0"/>
            </w:pPr>
            <w:r>
              <w:rPr>
                <w:b/>
                <w:color w:val="2B6CB0"/>
                <w:sz w:val="15"/>
              </w:rPr>
              <w:t>【実験 1】 通常環境（環境抵抗あり・S字型成長曲線）</w:t>
            </w:r>
          </w:p>
        </w:tc>
        <w:tc>
          <w:tcPr>
            <w:tcW w:type="dxa" w:w="6463"/>
            <w:shd w:fill="EDF2F7"/>
            <w:tcBorders>
              <w:top w:val="single" w:sz="4" w:space="0" w:color="CBD5E0"/>
              <w:bottom w:val="single" w:sz="4" w:space="0" w:color="CBD5E0"/>
              <w:left w:val="none"/>
              <w:right w:val="single" w:sz="4" w:space="0" w:color="CBD5E0"/>
            </w:tcBorders>
            <w:tcMar>
              <w:top w:w="12" w:type="dxa"/>
              <w:bottom w:w="12" w:type="dxa"/>
              <w:left w:w="5" w:type="dxa"/>
              <w:right w:w="2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color w:val="2D3748"/>
                <w:sz w:val="13"/>
              </w:rPr>
              <w:t>キャラ［　］  ①エサ［30/60/120］pt  ②広さ［30/60/120］匹  ③清掃［こまめ/サボり］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3288"/>
            <w:tcMar>
              <w:top w:w="10" w:type="dxa"/>
              <w:bottom w:w="5" w:type="dxa"/>
              <w:left w:w="0" w:type="dxa"/>
              <w:right w:w="10" w:type="dxa"/>
            </w:tcMar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822"/>
              <w:gridCol w:w="822"/>
              <w:gridCol w:w="822"/>
              <w:gridCol w:w="822"/>
            </w:tblGrid>
            <w:tr>
              <w:trPr>
                <w:cantSplit/>
                <w:trHeight w:val="220" w:hRule="exact"/>
              </w:trPr>
              <w:tc>
                <w:tcPr>
                  <w:tcW w:type="dxa" w:w="567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日数</w:t>
                  </w:r>
                </w:p>
              </w:tc>
              <w:tc>
                <w:tcPr>
                  <w:tcW w:type="dxa" w:w="1020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個体数</w:t>
                  </w:r>
                </w:p>
              </w:tc>
              <w:tc>
                <w:tcPr>
                  <w:tcW w:type="dxa" w:w="567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日数</w:t>
                  </w:r>
                </w:p>
              </w:tc>
              <w:tc>
                <w:tcPr>
                  <w:tcW w:type="dxa" w:w="1020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個体数</w:t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30日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</w:tbl>
          <w:p/>
        </w:tc>
        <w:tc>
          <w:tcPr>
            <w:tcW w:type="dxa" w:w="7597"/>
            <w:tcMar>
              <w:top w:w="10" w:type="dxa"/>
              <w:bottom w:w="5" w:type="dxa"/>
              <w:left w:w="1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72000" cy="23338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_grid_1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0" cy="2333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4422"/>
            <w:shd w:fill="EDF2F7"/>
            <w:tcBorders>
              <w:top w:val="single" w:sz="4" w:space="0" w:color="CBD5E0"/>
              <w:bottom w:val="single" w:sz="4" w:space="0" w:color="CBD5E0"/>
              <w:left w:val="single" w:sz="24" w:space="0" w:color="E53E3E"/>
              <w:right w:val="none"/>
            </w:tcBorders>
            <w:tcMar>
              <w:top w:w="12" w:type="dxa"/>
              <w:bottom w:w="12" w:type="dxa"/>
              <w:left w:w="35" w:type="dxa"/>
              <w:right w:w="5" w:type="dxa"/>
            </w:tcMar>
          </w:tcPr>
          <w:p>
            <w:pPr>
              <w:spacing w:before="0" w:after="0"/>
            </w:pPr>
            <w:r>
              <w:rPr>
                <w:b/>
                <w:color w:val="C53030"/>
                <w:sz w:val="15"/>
              </w:rPr>
              <w:t>【実験 2】 理想環境（環境抵抗ゼロ・J字型成長曲線）/ 条件変更</w:t>
            </w:r>
          </w:p>
        </w:tc>
        <w:tc>
          <w:tcPr>
            <w:tcW w:type="dxa" w:w="6463"/>
            <w:shd w:fill="EDF2F7"/>
            <w:tcBorders>
              <w:top w:val="single" w:sz="4" w:space="0" w:color="CBD5E0"/>
              <w:bottom w:val="single" w:sz="4" w:space="0" w:color="CBD5E0"/>
              <w:left w:val="none"/>
              <w:right w:val="single" w:sz="4" w:space="0" w:color="CBD5E0"/>
            </w:tcBorders>
            <w:tcMar>
              <w:top w:w="12" w:type="dxa"/>
              <w:bottom w:w="12" w:type="dxa"/>
              <w:left w:w="5" w:type="dxa"/>
              <w:right w:w="2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color w:val="2D3748"/>
                <w:sz w:val="13"/>
              </w:rPr>
              <w:t>キャラ［　］  ①エサ［無限/　］  ②広さ［無限/　］  ③清掃［うんち無/　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3288"/>
            <w:tcMar>
              <w:top w:w="10" w:type="dxa"/>
              <w:bottom w:w="5" w:type="dxa"/>
              <w:left w:w="0" w:type="dxa"/>
              <w:right w:w="10" w:type="dxa"/>
            </w:tcMar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822"/>
              <w:gridCol w:w="822"/>
              <w:gridCol w:w="822"/>
              <w:gridCol w:w="822"/>
            </w:tblGrid>
            <w:tr>
              <w:trPr>
                <w:cantSplit/>
                <w:trHeight w:val="220" w:hRule="exact"/>
              </w:trPr>
              <w:tc>
                <w:tcPr>
                  <w:tcW w:type="dxa" w:w="567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日数</w:t>
                  </w:r>
                </w:p>
              </w:tc>
              <w:tc>
                <w:tcPr>
                  <w:tcW w:type="dxa" w:w="1020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個体数</w:t>
                  </w:r>
                </w:p>
              </w:tc>
              <w:tc>
                <w:tcPr>
                  <w:tcW w:type="dxa" w:w="567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日数</w:t>
                  </w:r>
                </w:p>
              </w:tc>
              <w:tc>
                <w:tcPr>
                  <w:tcW w:type="dxa" w:w="1020"/>
                  <w:shd w:fill="E2E8F0"/>
                  <w:tcBorders>
                    <w:top w:val="single" w:sz="6" w:space="0" w:color="718096"/>
                    <w:bottom w:val="single" w:sz="6" w:space="0" w:color="718096"/>
                    <w:left w:val="single" w:sz="6" w:space="0" w:color="718096"/>
                    <w:right w:val="single" w:sz="6" w:space="0" w:color="718096"/>
                  </w:tcBorders>
                  <w:tcMar>
                    <w:top w:w="5" w:type="dxa"/>
                    <w:bottom w:w="5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個体数</w:t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11日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26日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12日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27日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13日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28日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14日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29日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  <w:tr>
              <w:trPr>
                <w:cantSplit/>
                <w:trHeight w:val="210" w:hRule="exact"/>
              </w:trPr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15日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567"/>
                  <w:shd w:fill="F7FAFC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sz w:val="13"/>
                    </w:rPr>
                    <w:t>30日</w:t>
                  </w:r>
                </w:p>
              </w:tc>
              <w:tc>
                <w:tcPr>
                  <w:tcW w:type="dxa" w:w="1020"/>
                  <w:shd w:fill="FFFFFF"/>
                  <w:tcBorders>
                    <w:top w:val="single" w:sz="4" w:space="0" w:color="A0AEC0"/>
                    <w:bottom w:val="single" w:sz="4" w:space="0" w:color="A0AEC0"/>
                    <w:left w:val="single" w:sz="4" w:space="0" w:color="A0AEC0"/>
                    <w:right w:val="single" w:sz="4" w:space="0" w:color="A0AEC0"/>
                  </w:tcBorders>
                  <w:tcMar>
                    <w:top w:w="3" w:type="dxa"/>
                    <w:bottom w:w="3" w:type="dxa"/>
                    <w:left w:w="3" w:type="dxa"/>
                    <w:right w:w="3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13"/>
                    </w:rPr>
                  </w:r>
                </w:p>
              </w:tc>
            </w:tr>
          </w:tbl>
          <w:p/>
        </w:tc>
        <w:tc>
          <w:tcPr>
            <w:tcW w:type="dxa" w:w="7597"/>
            <w:tcMar>
              <w:top w:w="10" w:type="dxa"/>
              <w:bottom w:w="5" w:type="dxa"/>
              <w:left w:w="1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72000" cy="23338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h_grid_1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0" cy="2333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rPr>
          <w:cantSplit/>
        </w:trPr>
        <w:tc>
          <w:tcPr>
            <w:tcW w:type="dxa" w:w="10885"/>
            <w:shd w:fill="FFFFFF"/>
            <w:tcBorders>
              <w:top w:val="single" w:sz="10" w:space="0" w:color="2D3748"/>
              <w:bottom w:val="single" w:sz="10" w:space="0" w:color="2D3748"/>
              <w:left w:val="single" w:sz="10" w:space="0" w:color="2D3748"/>
              <w:right w:val="single" w:sz="10" w:space="0" w:color="2D3748"/>
            </w:tcBorders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20"/>
            </w:pPr>
            <w:r>
              <w:rPr>
                <w:b/>
                <w:color w:val="2B6CB0"/>
                <w:sz w:val="16"/>
              </w:rPr>
              <w:t>💡 気づいたこと・考察（密度の影響、増え方の違い、環境収容力など）</w:t>
            </w:r>
          </w:p>
          <w:p>
            <w:pPr>
              <w:spacing w:before="0" w:after="60"/>
            </w:pPr>
            <w:r>
              <w:rPr>
                <w:color w:val="718096"/>
                <w:sz w:val="13"/>
              </w:rPr>
              <w:t>【問いの例】 ① 通常環境と理想環境で増え方（グラフの曲線）はどう違ったか？ ② 最も急増した時期や頭打ちになった理由として何が考えられるか？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885"/>
            </w:tblGrid>
            <w:tr>
              <w:trPr>
                <w:cantSplit/>
                <w:trHeight w:val="280" w:hRule="exact"/>
              </w:trPr>
              <w:tc>
                <w:tcPr>
                  <w:tcW w:type="dxa" w:w="1054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bottom w:val="dashed" w:sz="4" w:space="0" w:color="A0AEC0"/>
                    <w:left w:val="none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cantSplit/>
                <w:trHeight w:val="280" w:hRule="exact"/>
              </w:trPr>
              <w:tc>
                <w:tcPr>
                  <w:tcW w:type="dxa" w:w="1054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bottom w:val="dashed" w:sz="4" w:space="0" w:color="A0AEC0"/>
                    <w:left w:val="none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cantSplit/>
                <w:trHeight w:val="280" w:hRule="exact"/>
              </w:trPr>
              <w:tc>
                <w:tcPr>
                  <w:tcW w:type="dxa" w:w="1054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bottom w:val="dashed" w:sz="4" w:space="0" w:color="A0AEC0"/>
                    <w:left w:val="none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Kaku Gothic ProN" w:hAnsi="Hiragino Kaku Gothic ProN"/>
      <w:color w:val="1A202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