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Extensible.xml" ContentType="application/vnd.openxmlformats-officedocument.wordprocessingml.commentsExtensible+xml"/>
  <Override PartName="/word/footer.xml" ContentType="application/vnd.openxmlformats-officedocument.wordprocessingml.footer+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510CFAA" w:rsidP="248F6060" w:rsidRDefault="1510CFAA" w14:paraId="1FAF93BA" w14:textId="4AE910EF">
      <w:pPr>
        <w:spacing w:before="480" w:beforeAutospacing="off" w:after="0" w:afterAutospacing="off" w:line="276" w:lineRule="auto"/>
        <w:jc w:val="center"/>
      </w:pPr>
      <w:r w:rsidRPr="677F4359" w:rsidR="1510CFAA">
        <w:rPr>
          <w:rFonts w:ascii="Calibri" w:hAnsi="Calibri" w:eastAsia="Calibri" w:cs="Calibri"/>
          <w:b w:val="1"/>
          <w:bCs w:val="1"/>
          <w:noProof w:val="0"/>
          <w:color w:val="365F91"/>
          <w:sz w:val="28"/>
          <w:szCs w:val="28"/>
          <w:lang w:val="es-ES"/>
        </w:rPr>
        <w:t xml:space="preserve">PROCESO DE GESTIÓN DE CASOS – MOTIVO DE DENEGACIÓN – </w:t>
      </w:r>
      <w:r w:rsidRPr="677F4359" w:rsidR="564EF613">
        <w:rPr>
          <w:rFonts w:ascii="Calibri" w:hAnsi="Calibri" w:eastAsia="Calibri" w:cs="Calibri"/>
          <w:b w:val="1"/>
          <w:bCs w:val="1"/>
          <w:noProof w:val="0"/>
          <w:color w:val="365F91"/>
          <w:sz w:val="28"/>
          <w:szCs w:val="28"/>
          <w:lang w:val="es-ES"/>
        </w:rPr>
        <w:t>COBRANDED</w:t>
      </w:r>
    </w:p>
    <w:p w:rsidR="1510CFAA" w:rsidP="248F6060" w:rsidRDefault="1510CFAA" w14:paraId="1C49B1CE" w14:textId="760D9840">
      <w:pPr>
        <w:spacing w:before="200" w:beforeAutospacing="off" w:after="0" w:afterAutospacing="off" w:line="276" w:lineRule="auto"/>
      </w:pPr>
      <w:r w:rsidRPr="248F6060" w:rsidR="1510CFAA">
        <w:rPr>
          <w:rFonts w:ascii="Calibri" w:hAnsi="Calibri" w:eastAsia="Calibri" w:cs="Calibri"/>
          <w:b w:val="1"/>
          <w:bCs w:val="1"/>
          <w:noProof w:val="0"/>
          <w:color w:val="4F81BD"/>
          <w:sz w:val="26"/>
          <w:szCs w:val="26"/>
          <w:lang w:val="es-ES"/>
        </w:rPr>
        <w:t>1. Canales de Gestión</w:t>
      </w:r>
    </w:p>
    <w:p w:rsidR="248F6060" w:rsidP="248F6060" w:rsidRDefault="248F6060" w14:paraId="7D58E461" w14:textId="25AB133C">
      <w:pPr>
        <w:spacing w:before="0" w:beforeAutospacing="off" w:after="200" w:afterAutospacing="off" w:line="276" w:lineRule="auto"/>
      </w:pPr>
    </w:p>
    <w:p w:rsidR="1510CFAA" w:rsidP="5840832B" w:rsidRDefault="1510CFAA" w14:paraId="54EC53F5" w14:textId="4A51E149">
      <w:pPr>
        <w:spacing w:before="0" w:beforeAutospacing="off" w:after="200" w:afterAutospacing="off" w:line="276" w:lineRule="auto"/>
        <w:rPr>
          <w:rFonts w:ascii="Cambria" w:hAnsi="Cambria" w:eastAsia="Cambria" w:cs="Cambria"/>
          <w:i w:val="1"/>
          <w:iCs w:val="1"/>
          <w:noProof w:val="0"/>
          <w:color w:val="000000" w:themeColor="text1" w:themeTint="FF" w:themeShade="FF"/>
          <w:sz w:val="22"/>
          <w:szCs w:val="22"/>
          <w:lang w:val="es-ES"/>
        </w:rPr>
      </w:pPr>
      <w:r w:rsidRPr="5840832B" w:rsidR="1510CFAA">
        <w:rPr>
          <w:rFonts w:ascii="Cambria" w:hAnsi="Cambria" w:eastAsia="Cambria" w:cs="Cambria"/>
          <w:noProof w:val="0"/>
          <w:color w:val="000000" w:themeColor="text1" w:themeTint="FF" w:themeShade="FF"/>
          <w:sz w:val="22"/>
          <w:szCs w:val="22"/>
          <w:lang w:val="es-ES"/>
        </w:rPr>
        <w:t>- Chat: Aplica</w:t>
      </w:r>
      <w:r>
        <w:br/>
      </w:r>
      <w:r w:rsidRPr="5840832B" w:rsidR="1510CFAA">
        <w:rPr>
          <w:rFonts w:ascii="Cambria" w:hAnsi="Cambria" w:eastAsia="Cambria" w:cs="Cambria"/>
          <w:noProof w:val="0"/>
          <w:color w:val="000000" w:themeColor="text1" w:themeTint="FF" w:themeShade="FF"/>
          <w:sz w:val="22"/>
          <w:szCs w:val="22"/>
          <w:lang w:val="es-ES"/>
        </w:rPr>
        <w:t xml:space="preserve"> - Llamada: Aplica</w:t>
      </w:r>
      <w:r>
        <w:br/>
      </w:r>
      <w:r w:rsidRPr="5840832B" w:rsidR="1510CFAA">
        <w:rPr>
          <w:rFonts w:ascii="Cambria" w:hAnsi="Cambria" w:eastAsia="Cambria" w:cs="Cambria"/>
          <w:noProof w:val="0"/>
          <w:color w:val="000000" w:themeColor="text1" w:themeTint="FF" w:themeShade="FF"/>
          <w:sz w:val="22"/>
          <w:szCs w:val="22"/>
          <w:lang w:val="es-ES"/>
        </w:rPr>
        <w:t xml:space="preserve"> - Email: No Aplica. Escalar siempre al buzón de GDPR (</w:t>
      </w:r>
      <w:r>
        <w:fldChar w:fldCharType="begin"/>
      </w:r>
      <w:r>
        <w:instrText xml:space="preserve">HYPERLINK "mailto:gdpr.de@cc.zinia.com)-" </w:instrText>
      </w:r>
      <w:r>
        <w:fldChar w:fldCharType="separate"/>
      </w:r>
      <w:r w:rsidRPr="5840832B" w:rsidR="1510CFAA">
        <w:rPr>
          <w:rStyle w:val="Hipervnculo"/>
          <w:rFonts w:ascii="Cambria" w:hAnsi="Cambria" w:eastAsia="Cambria" w:cs="Cambria"/>
          <w:strike w:val="0"/>
          <w:dstrike w:val="0"/>
          <w:noProof w:val="0"/>
          <w:color w:val="000000" w:themeColor="text1" w:themeTint="FF" w:themeShade="FF"/>
          <w:sz w:val="22"/>
          <w:szCs w:val="22"/>
          <w:u w:val="single"/>
          <w:lang w:val="es"/>
        </w:rPr>
        <w:t>gdpr.de@</w:t>
      </w:r>
      <w:r w:rsidRPr="5840832B" w:rsidR="6E5834DB">
        <w:rPr>
          <w:rStyle w:val="Hipervnculo"/>
          <w:rFonts w:ascii="Cambria" w:hAnsi="Cambria" w:eastAsia="Cambria" w:cs="Cambria"/>
          <w:strike w:val="0"/>
          <w:dstrike w:val="0"/>
          <w:noProof w:val="0"/>
          <w:color w:val="000000" w:themeColor="text1" w:themeTint="FF" w:themeShade="FF"/>
          <w:sz w:val="22"/>
          <w:szCs w:val="22"/>
          <w:u w:val="single"/>
          <w:lang w:val="es"/>
        </w:rPr>
        <w:t>openbankpay.</w:t>
      </w:r>
      <w:r w:rsidRPr="5840832B" w:rsidR="1510CFAA">
        <w:rPr>
          <w:rStyle w:val="Hipervnculo"/>
          <w:rFonts w:ascii="Cambria" w:hAnsi="Cambria" w:eastAsia="Cambria" w:cs="Cambria"/>
          <w:strike w:val="0"/>
          <w:dstrike w:val="0"/>
          <w:noProof w:val="0"/>
          <w:color w:val="000000" w:themeColor="text1" w:themeTint="FF" w:themeShade="FF"/>
          <w:sz w:val="22"/>
          <w:szCs w:val="22"/>
          <w:u w:val="single"/>
          <w:lang w:val="es"/>
        </w:rPr>
        <w:t>com)-</w:t>
      </w:r>
      <w:r>
        <w:fldChar w:fldCharType="end"/>
      </w:r>
      <w:r w:rsidRPr="5840832B" w:rsidR="1510CFAA">
        <w:rPr>
          <w:rFonts w:ascii="Cambria" w:hAnsi="Cambria" w:eastAsia="Cambria" w:cs="Cambria"/>
          <w:noProof w:val="0"/>
          <w:color w:val="000000" w:themeColor="text1" w:themeTint="FF" w:themeShade="FF"/>
          <w:sz w:val="22"/>
          <w:szCs w:val="22"/>
          <w:lang w:val="es-ES"/>
        </w:rPr>
        <w:t xml:space="preserve"> ver </w:t>
      </w:r>
      <w:r w:rsidRPr="5840832B" w:rsidR="1510CFAA">
        <w:rPr>
          <w:rFonts w:ascii="Cambria" w:hAnsi="Cambria" w:eastAsia="Cambria" w:cs="Cambria"/>
          <w:i w:val="1"/>
          <w:iCs w:val="1"/>
          <w:noProof w:val="0"/>
          <w:color w:val="000000" w:themeColor="text1" w:themeTint="FF" w:themeShade="FF"/>
          <w:sz w:val="22"/>
          <w:szCs w:val="22"/>
          <w:lang w:val="es-ES"/>
        </w:rPr>
        <w:t>Punto 5 Plantillas</w:t>
      </w:r>
      <w:r>
        <w:br/>
      </w:r>
      <w:r w:rsidRPr="5840832B" w:rsidR="1510CFAA">
        <w:rPr>
          <w:rFonts w:ascii="Cambria" w:hAnsi="Cambria" w:eastAsia="Cambria" w:cs="Cambria"/>
          <w:i w:val="1"/>
          <w:iCs w:val="1"/>
          <w:noProof w:val="0"/>
          <w:color w:val="000000" w:themeColor="text1" w:themeTint="FF" w:themeShade="FF"/>
          <w:sz w:val="22"/>
          <w:szCs w:val="22"/>
          <w:lang w:val="es-ES"/>
        </w:rPr>
        <w:t xml:space="preserve"> </w:t>
      </w:r>
      <w:r>
        <w:br/>
      </w:r>
    </w:p>
    <w:p w:rsidR="1510CFAA" w:rsidP="248F6060" w:rsidRDefault="1510CFAA" w14:paraId="5FA1A2D6" w14:textId="594CF5D6">
      <w:pPr>
        <w:spacing w:before="200" w:beforeAutospacing="off" w:after="0" w:afterAutospacing="off" w:line="276" w:lineRule="auto"/>
      </w:pPr>
      <w:r w:rsidRPr="248F6060" w:rsidR="1510CFAA">
        <w:rPr>
          <w:rFonts w:ascii="Calibri" w:hAnsi="Calibri" w:eastAsia="Calibri" w:cs="Calibri"/>
          <w:b w:val="1"/>
          <w:bCs w:val="1"/>
          <w:noProof w:val="0"/>
          <w:color w:val="4F81BD"/>
          <w:sz w:val="26"/>
          <w:szCs w:val="26"/>
          <w:lang w:val="es-ES"/>
        </w:rPr>
        <w:t>2. Herramientas Necesarias</w:t>
      </w:r>
    </w:p>
    <w:p w:rsidR="248F6060" w:rsidP="248F6060" w:rsidRDefault="248F6060" w14:paraId="7502E68F" w14:textId="0F30A11D">
      <w:pPr>
        <w:spacing w:before="0" w:beforeAutospacing="off" w:after="200" w:afterAutospacing="off" w:line="276" w:lineRule="auto"/>
      </w:pPr>
    </w:p>
    <w:p w:rsidR="1510CFAA" w:rsidP="5840832B" w:rsidRDefault="1510CFAA" w14:paraId="2B2E7EBC" w14:textId="0A2919A6">
      <w:pPr>
        <w:pStyle w:val="Normal"/>
        <w:spacing w:before="0" w:beforeAutospacing="off" w:after="200" w:afterAutospacing="off" w:line="276" w:lineRule="auto"/>
        <w:rPr>
          <w:rFonts w:ascii="Cambria" w:hAnsi="Cambria" w:eastAsia="Cambria" w:cs="Cambria"/>
          <w:noProof w:val="0"/>
          <w:sz w:val="22"/>
          <w:szCs w:val="22"/>
          <w:lang w:val="es-ES"/>
        </w:rPr>
      </w:pPr>
      <w:r w:rsidRPr="5840832B" w:rsidR="1510CFAA">
        <w:rPr>
          <w:rFonts w:ascii="Cambria" w:hAnsi="Cambria" w:eastAsia="Cambria" w:cs="Cambria"/>
          <w:noProof w:val="0"/>
          <w:color w:val="000000" w:themeColor="text1" w:themeTint="FF" w:themeShade="FF"/>
          <w:sz w:val="22"/>
          <w:szCs w:val="22"/>
          <w:lang w:val="es-ES"/>
        </w:rPr>
        <w:t xml:space="preserve">- </w:t>
      </w:r>
      <w:r w:rsidRPr="5840832B" w:rsidR="1510CFAA">
        <w:rPr>
          <w:rFonts w:ascii="Cambria" w:hAnsi="Cambria" w:eastAsia="Cambria" w:cs="Cambria"/>
          <w:noProof w:val="0"/>
          <w:color w:val="000000" w:themeColor="text1" w:themeTint="FF" w:themeShade="FF"/>
          <w:sz w:val="22"/>
          <w:szCs w:val="22"/>
          <w:lang w:val="es-ES"/>
        </w:rPr>
        <w:t>Appian</w:t>
      </w:r>
      <w:r w:rsidRPr="5840832B" w:rsidR="4CCF3CD8">
        <w:rPr>
          <w:rFonts w:ascii="Cambria" w:hAnsi="Cambria" w:eastAsia="Cambria" w:cs="Cambria"/>
          <w:noProof w:val="0"/>
          <w:color w:val="000000" w:themeColor="text1" w:themeTint="FF" w:themeShade="FF"/>
          <w:sz w:val="22"/>
          <w:szCs w:val="22"/>
          <w:lang w:val="es-ES"/>
        </w:rPr>
        <w:t xml:space="preserve"> (</w:t>
      </w:r>
      <w:hyperlink r:id="R410bf3003f6246a5">
        <w:r w:rsidRPr="5840832B" w:rsidR="4CCF3CD8">
          <w:rPr>
            <w:rStyle w:val="Hipervnculo"/>
            <w:rFonts w:ascii="Cambria" w:hAnsi="Cambria" w:eastAsia="Cambria" w:cs="Cambria"/>
            <w:noProof w:val="0"/>
            <w:sz w:val="22"/>
            <w:szCs w:val="22"/>
            <w:lang w:val="es-ES"/>
          </w:rPr>
          <w:t>https://cb-bpm-de.prod.ok-cloud.net/suite/sites/pool-assignment)</w:t>
        </w:r>
      </w:hyperlink>
    </w:p>
    <w:p w:rsidR="1BDFDA83" w:rsidP="1A865195" w:rsidRDefault="1BDFDA83" w14:paraId="74AEB0DB" w14:textId="5883FFAA">
      <w:pPr>
        <w:spacing w:before="0" w:beforeAutospacing="off" w:after="200" w:afterAutospacing="off" w:line="276" w:lineRule="auto"/>
        <w:rPr>
          <w:rFonts w:ascii="Cambria" w:hAnsi="Cambria" w:eastAsia="Cambria" w:cs="Cambria"/>
          <w:noProof w:val="0"/>
          <w:color w:val="000000" w:themeColor="text1" w:themeTint="FF" w:themeShade="FF"/>
          <w:sz w:val="22"/>
          <w:szCs w:val="22"/>
          <w:lang w:val="es-ES"/>
        </w:rPr>
      </w:pPr>
      <w:r w:rsidRPr="1A865195" w:rsidR="1BDFDA83">
        <w:rPr>
          <w:rFonts w:ascii="Cambria" w:hAnsi="Cambria" w:eastAsia="Cambria" w:cs="Cambria"/>
          <w:noProof w:val="0"/>
          <w:color w:val="000000" w:themeColor="text1" w:themeTint="FF" w:themeShade="FF"/>
          <w:sz w:val="22"/>
          <w:szCs w:val="22"/>
          <w:lang w:val="es-ES"/>
        </w:rPr>
        <w:t>- CORE</w:t>
      </w:r>
    </w:p>
    <w:p w:rsidR="1510CFAA" w:rsidP="1A865195" w:rsidRDefault="1510CFAA" w14:paraId="45614B6F" w14:textId="39313045">
      <w:pPr>
        <w:pStyle w:val="Normal"/>
        <w:spacing w:before="0" w:beforeAutospacing="off" w:after="200" w:afterAutospacing="off" w:line="276" w:lineRule="auto"/>
        <w:rPr>
          <w:rFonts w:ascii="Cambria" w:hAnsi="Cambria" w:eastAsia="Cambria" w:cs="Cambria"/>
          <w:noProof w:val="0"/>
          <w:color w:val="000000" w:themeColor="text1" w:themeTint="FF" w:themeShade="FF"/>
          <w:sz w:val="22"/>
          <w:szCs w:val="22"/>
          <w:lang w:val="es-ES"/>
        </w:rPr>
      </w:pPr>
      <w:r w:rsidRPr="677F4359" w:rsidR="1510CFAA">
        <w:rPr>
          <w:rFonts w:ascii="Cambria" w:hAnsi="Cambria" w:eastAsia="Cambria" w:cs="Cambria"/>
          <w:noProof w:val="0"/>
          <w:color w:val="000000" w:themeColor="text1" w:themeTint="FF" w:themeShade="FF"/>
          <w:sz w:val="22"/>
          <w:szCs w:val="22"/>
          <w:lang w:val="es-ES"/>
        </w:rPr>
        <w:t xml:space="preserve"> </w:t>
      </w:r>
      <w:r>
        <w:br/>
      </w:r>
    </w:p>
    <w:p w:rsidR="1510CFAA" w:rsidP="248F6060" w:rsidRDefault="1510CFAA" w14:paraId="30CE27C1" w14:textId="76D3098E">
      <w:pPr>
        <w:spacing w:before="200" w:beforeAutospacing="off" w:after="0" w:afterAutospacing="off" w:line="276" w:lineRule="auto"/>
      </w:pPr>
      <w:r w:rsidRPr="248F6060" w:rsidR="1510CFAA">
        <w:rPr>
          <w:rFonts w:ascii="Calibri" w:hAnsi="Calibri" w:eastAsia="Calibri" w:cs="Calibri"/>
          <w:b w:val="1"/>
          <w:bCs w:val="1"/>
          <w:noProof w:val="0"/>
          <w:color w:val="4F81BD"/>
          <w:sz w:val="26"/>
          <w:szCs w:val="26"/>
          <w:lang w:val="es-ES"/>
        </w:rPr>
        <w:t>3. Procedimiento Paso a Paso</w:t>
      </w:r>
    </w:p>
    <w:p w:rsidR="248F6060" w:rsidP="248F6060" w:rsidRDefault="248F6060" w14:paraId="131CDCCD" w14:textId="529AA3C3">
      <w:pPr>
        <w:spacing w:before="0" w:beforeAutospacing="off" w:after="200" w:afterAutospacing="off" w:line="276" w:lineRule="auto"/>
      </w:pPr>
    </w:p>
    <w:p w:rsidR="1510CFAA" w:rsidP="1A865195" w:rsidRDefault="1510CFAA" w14:paraId="3D00DF44" w14:textId="1B78A945">
      <w:pPr>
        <w:spacing w:before="0" w:beforeAutospacing="off" w:after="200" w:afterAutospacing="off" w:line="276" w:lineRule="auto"/>
        <w:rPr>
          <w:rFonts w:ascii="Cambria" w:hAnsi="Cambria" w:eastAsia="Cambria" w:cs="Cambria"/>
          <w:b w:val="1"/>
          <w:bCs w:val="1"/>
          <w:noProof w:val="0"/>
          <w:color w:val="000000" w:themeColor="text1" w:themeTint="FF" w:themeShade="FF"/>
          <w:sz w:val="22"/>
          <w:szCs w:val="22"/>
          <w:lang w:val="es-ES"/>
        </w:rPr>
      </w:pPr>
      <w:r w:rsidRPr="1A865195" w:rsidR="1510CFAA">
        <w:rPr>
          <w:rFonts w:ascii="Cambria" w:hAnsi="Cambria" w:eastAsia="Cambria" w:cs="Cambria"/>
          <w:b w:val="1"/>
          <w:bCs w:val="1"/>
          <w:noProof w:val="0"/>
          <w:color w:val="000000" w:themeColor="text1" w:themeTint="FF" w:themeShade="FF"/>
          <w:sz w:val="22"/>
          <w:szCs w:val="22"/>
          <w:lang w:val="es-ES"/>
        </w:rPr>
        <w:t xml:space="preserve">PASO 1-Identificar </w:t>
      </w:r>
      <w:r w:rsidRPr="1A865195" w:rsidR="5F6A0C50">
        <w:rPr>
          <w:rFonts w:ascii="Cambria" w:hAnsi="Cambria" w:eastAsia="Cambria" w:cs="Cambria"/>
          <w:b w:val="1"/>
          <w:bCs w:val="1"/>
          <w:noProof w:val="0"/>
          <w:color w:val="000000" w:themeColor="text1" w:themeTint="FF" w:themeShade="FF"/>
          <w:sz w:val="22"/>
          <w:szCs w:val="22"/>
          <w:lang w:val="es-ES"/>
        </w:rPr>
        <w:t>al cliente en CORE</w:t>
      </w:r>
    </w:p>
    <w:p w:rsidR="1510CFAA" w:rsidP="1A865195" w:rsidRDefault="1510CFAA" w14:paraId="1BD3377E" w14:textId="3D635A14">
      <w:pPr>
        <w:spacing w:before="0" w:beforeAutospacing="off" w:after="200" w:afterAutospacing="off" w:line="276" w:lineRule="auto"/>
        <w:rPr>
          <w:rFonts w:ascii="Cambria" w:hAnsi="Cambria" w:eastAsia="Cambria" w:cs="Cambria"/>
          <w:b w:val="1"/>
          <w:bCs w:val="1"/>
          <w:noProof w:val="0"/>
          <w:color w:val="000000" w:themeColor="text1" w:themeTint="FF" w:themeShade="FF"/>
          <w:sz w:val="22"/>
          <w:szCs w:val="22"/>
          <w:lang w:val="es-ES"/>
        </w:rPr>
      </w:pPr>
      <w:r w:rsidRPr="1A865195" w:rsidR="50B60515">
        <w:rPr>
          <w:rFonts w:ascii="Cambria" w:hAnsi="Cambria" w:eastAsia="Cambria" w:cs="Cambria"/>
          <w:b w:val="1"/>
          <w:bCs w:val="1"/>
          <w:noProof w:val="0"/>
          <w:color w:val="000000" w:themeColor="text1" w:themeTint="FF" w:themeShade="FF"/>
          <w:sz w:val="22"/>
          <w:szCs w:val="22"/>
          <w:lang w:val="es-ES"/>
        </w:rPr>
        <w:t>Táctico</w:t>
      </w:r>
    </w:p>
    <w:p w:rsidR="1510CFAA" w:rsidP="1A865195" w:rsidRDefault="1510CFAA" w14:paraId="71AEBB01" w14:textId="1489CF5D">
      <w:pPr>
        <w:pStyle w:val="Prrafodelista"/>
        <w:numPr>
          <w:ilvl w:val="0"/>
          <w:numId w:val="4"/>
        </w:numPr>
        <w:spacing w:before="0" w:beforeAutospacing="off" w:after="200" w:afterAutospacing="off" w:line="276" w:lineRule="auto"/>
        <w:rPr/>
      </w:pPr>
      <w:r w:rsidR="5F6A0C50">
        <w:rPr/>
        <w:t xml:space="preserve">Acceder a Core. 2. Buscar al cliente mediante correo electrónico / </w:t>
      </w:r>
      <w:r w:rsidR="5F6A0C50">
        <w:rPr/>
        <w:t>Customer</w:t>
      </w:r>
      <w:r w:rsidR="5F6A0C50">
        <w:rPr/>
        <w:t xml:space="preserve"> ID.</w:t>
      </w:r>
    </w:p>
    <w:p w:rsidR="1510CFAA" w:rsidP="1A865195" w:rsidRDefault="1510CFAA" w14:paraId="2A9EFCE7" w14:textId="1C0DA927">
      <w:pPr>
        <w:pStyle w:val="Prrafodelista"/>
        <w:spacing w:before="0" w:beforeAutospacing="off" w:after="200" w:afterAutospacing="off" w:line="276" w:lineRule="auto"/>
        <w:ind w:left="720"/>
      </w:pPr>
      <w:r w:rsidR="5F6A0C50">
        <w:drawing>
          <wp:inline wp14:editId="40BA432A" wp14:anchorId="1CDA6A21">
            <wp:extent cx="5400675" cy="1905000"/>
            <wp:effectExtent l="0" t="0" r="0" b="0"/>
            <wp:docPr id="154531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313747" name="Picture 1545313747"/>
                    <pic:cNvPicPr/>
                  </pic:nvPicPr>
                  <pic:blipFill>
                    <a:blip xmlns:r="http://schemas.openxmlformats.org/officeDocument/2006/relationships" r:embed="rId2057631189">
                      <a:extLst>
                        <a:ext uri="{28A0092B-C50C-407E-A947-70E740481C1C}">
                          <a14:useLocalDpi xmlns:a14="http://schemas.microsoft.com/office/drawing/2010/main"/>
                        </a:ext>
                      </a:extLst>
                    </a:blip>
                    <a:stretch>
                      <a:fillRect/>
                    </a:stretch>
                  </pic:blipFill>
                  <pic:spPr>
                    <a:xfrm>
                      <a:off x="0" y="0"/>
                      <a:ext cx="5400675" cy="1905000"/>
                    </a:xfrm>
                    <a:prstGeom prst="rect">
                      <a:avLst/>
                    </a:prstGeom>
                  </pic:spPr>
                </pic:pic>
              </a:graphicData>
            </a:graphic>
          </wp:inline>
        </w:drawing>
      </w:r>
    </w:p>
    <w:p w:rsidR="1510CFAA" w:rsidP="1A865195" w:rsidRDefault="1510CFAA" w14:paraId="6F775674" w14:textId="4703B669">
      <w:pPr>
        <w:pStyle w:val="Prrafodelista"/>
        <w:numPr>
          <w:ilvl w:val="0"/>
          <w:numId w:val="4"/>
        </w:numPr>
        <w:spacing w:before="240" w:beforeAutospacing="off" w:after="240" w:afterAutospacing="off" w:line="276" w:lineRule="auto"/>
        <w:rPr>
          <w:noProof w:val="0"/>
          <w:lang w:val="es-ES"/>
        </w:rPr>
      </w:pPr>
      <w:commentRangeStart w:id="1831123879"/>
      <w:commentRangeStart w:id="1570146811"/>
      <w:commentRangeStart w:id="2008484630"/>
      <w:commentRangeStart w:id="1423249420"/>
      <w:r w:rsidRPr="5840832B" w:rsidR="5F6A0C50">
        <w:rPr>
          <w:noProof w:val="0"/>
          <w:lang w:val="es-ES"/>
        </w:rPr>
        <w:t xml:space="preserve">Diferenciar: - </w:t>
      </w:r>
      <w:r w:rsidRPr="5840832B" w:rsidR="54C5854A">
        <w:rPr>
          <w:noProof w:val="0"/>
          <w:lang w:val="es-ES"/>
        </w:rPr>
        <w:t>el cliente aparece como</w:t>
      </w:r>
      <w:r w:rsidRPr="5840832B" w:rsidR="5F6A0C50">
        <w:rPr>
          <w:noProof w:val="0"/>
          <w:lang w:val="es-ES"/>
        </w:rPr>
        <w:t xml:space="preserve"> </w:t>
      </w:r>
      <w:r w:rsidRPr="5840832B" w:rsidR="5F6A0C50">
        <w:rPr>
          <w:noProof w:val="0"/>
          <w:lang w:val="es-ES"/>
        </w:rPr>
        <w:t>Branch</w:t>
      </w:r>
      <w:r w:rsidRPr="5840832B" w:rsidR="5F6A0C50">
        <w:rPr>
          <w:noProof w:val="0"/>
          <w:lang w:val="es-ES"/>
        </w:rPr>
        <w:t xml:space="preserve"> pero NO</w:t>
      </w:r>
      <w:r w:rsidRPr="5840832B" w:rsidR="181B8AEB">
        <w:rPr>
          <w:noProof w:val="0"/>
          <w:lang w:val="es-ES"/>
        </w:rPr>
        <w:t xml:space="preserve"> como</w:t>
      </w:r>
      <w:r w:rsidRPr="5840832B" w:rsidR="5F6A0C50">
        <w:rPr>
          <w:noProof w:val="0"/>
          <w:lang w:val="es-ES"/>
        </w:rPr>
        <w:t xml:space="preserve"> </w:t>
      </w:r>
      <w:r w:rsidRPr="5840832B" w:rsidR="5F6A0C50">
        <w:rPr>
          <w:noProof w:val="0"/>
          <w:lang w:val="es-ES"/>
        </w:rPr>
        <w:t>Cobranded</w:t>
      </w:r>
      <w:r w:rsidRPr="5840832B" w:rsidR="5F6A0C50">
        <w:rPr>
          <w:noProof w:val="0"/>
          <w:lang w:val="es-ES"/>
        </w:rPr>
        <w:t xml:space="preserve"> → Escalar siempre al </w:t>
      </w:r>
      <w:r w:rsidRPr="5840832B" w:rsidR="0C3A2D2B">
        <w:rPr>
          <w:noProof w:val="0"/>
          <w:lang w:val="es-ES"/>
        </w:rPr>
        <w:t xml:space="preserve">equipo de </w:t>
      </w:r>
      <w:r w:rsidRPr="5840832B" w:rsidR="0C3A2D2B">
        <w:rPr>
          <w:noProof w:val="0"/>
          <w:lang w:val="es-ES"/>
        </w:rPr>
        <w:t>Onboarding</w:t>
      </w:r>
      <w:r w:rsidRPr="5840832B" w:rsidR="0C3A2D2B">
        <w:rPr>
          <w:noProof w:val="0"/>
          <w:lang w:val="es-ES"/>
        </w:rPr>
        <w:t xml:space="preserve"> Amazon </w:t>
      </w:r>
      <w:r w:rsidRPr="5840832B" w:rsidR="0C3A2D2B">
        <w:rPr>
          <w:noProof w:val="0"/>
          <w:lang w:val="es-ES"/>
        </w:rPr>
        <w:t>Cobranded</w:t>
      </w:r>
      <w:r w:rsidRPr="5840832B" w:rsidR="5F6A0C50">
        <w:rPr>
          <w:noProof w:val="0"/>
          <w:lang w:val="es-ES"/>
        </w:rPr>
        <w:t xml:space="preserve"> </w:t>
      </w:r>
      <w:r w:rsidRPr="5840832B" w:rsidR="0BB14E5C">
        <w:rPr>
          <w:noProof w:val="0"/>
          <w:lang w:val="es-ES"/>
        </w:rPr>
        <w:t xml:space="preserve">mediante Excel </w:t>
      </w:r>
      <w:r w:rsidRPr="5840832B" w:rsidR="0BB14E5C">
        <w:rPr>
          <w:noProof w:val="0"/>
          <w:highlight w:val="yellow"/>
          <w:lang w:val="es-ES"/>
        </w:rPr>
        <w:t xml:space="preserve">(falta </w:t>
      </w:r>
      <w:r w:rsidRPr="5840832B" w:rsidR="0BB14E5C">
        <w:rPr>
          <w:noProof w:val="0"/>
          <w:highlight w:val="yellow"/>
          <w:lang w:val="es-ES"/>
        </w:rPr>
        <w:t>link</w:t>
      </w:r>
      <w:commentRangeStart w:id="1578626284"/>
      <w:r w:rsidRPr="5840832B" w:rsidR="0BB14E5C">
        <w:rPr>
          <w:noProof w:val="0"/>
          <w:highlight w:val="yellow"/>
          <w:lang w:val="es-ES"/>
        </w:rPr>
        <w:t>)</w:t>
      </w:r>
      <w:r w:rsidRPr="5840832B" w:rsidR="591E1DB4">
        <w:rPr>
          <w:noProof w:val="0"/>
          <w:lang w:val="es-ES"/>
        </w:rPr>
        <w:t>.</w:t>
      </w:r>
      <w:commentRangeEnd w:id="1578626284"/>
      <w:r>
        <w:rPr>
          <w:rStyle w:val="CommentReference"/>
        </w:rPr>
        <w:commentReference w:id="1578626284"/>
      </w:r>
      <w:r w:rsidRPr="5840832B" w:rsidR="591E1DB4">
        <w:rPr>
          <w:noProof w:val="0"/>
          <w:lang w:val="es-ES"/>
        </w:rPr>
        <w:t xml:space="preserve"> Son</w:t>
      </w:r>
      <w:commentRangeEnd w:id="1831123879"/>
      <w:r>
        <w:rPr>
          <w:rStyle w:val="CommentReference"/>
        </w:rPr>
        <w:commentReference w:id="1831123879"/>
      </w:r>
      <w:commentRangeEnd w:id="1570146811"/>
      <w:r>
        <w:rPr>
          <w:rStyle w:val="CommentReference"/>
        </w:rPr>
        <w:commentReference w:id="1570146811"/>
      </w:r>
      <w:r w:rsidRPr="5840832B" w:rsidR="641074EF">
        <w:rPr>
          <w:noProof w:val="0"/>
          <w:lang w:val="es-ES"/>
        </w:rPr>
        <w:t xml:space="preserve"> </w:t>
      </w:r>
      <w:r w:rsidRPr="5840832B" w:rsidR="641074EF">
        <w:rPr>
          <w:noProof w:val="0"/>
          <w:lang w:val="es-ES"/>
        </w:rPr>
        <w:t>clientes que tienen cuenta Branch a los que se les ha denegado la tarjeta Amazon.</w:t>
      </w:r>
      <w:commentRangeEnd w:id="2008484630"/>
      <w:r>
        <w:rPr>
          <w:rStyle w:val="CommentReference"/>
        </w:rPr>
        <w:commentReference w:id="2008484630"/>
      </w:r>
      <w:commentRangeEnd w:id="1423249420"/>
      <w:r>
        <w:rPr>
          <w:rStyle w:val="CommentReference"/>
        </w:rPr>
        <w:commentReference w:id="1423249420"/>
      </w:r>
    </w:p>
    <w:p w:rsidR="5840832B" w:rsidP="5840832B" w:rsidRDefault="5840832B" w14:paraId="300A4958" w14:textId="5665F9AE">
      <w:pPr>
        <w:pStyle w:val="Prrafodelista"/>
        <w:spacing w:before="240" w:beforeAutospacing="off" w:after="240" w:afterAutospacing="off" w:line="276" w:lineRule="auto"/>
        <w:ind w:left="720"/>
        <w:rPr>
          <w:noProof w:val="0"/>
          <w:lang w:val="es-ES"/>
        </w:rPr>
      </w:pPr>
    </w:p>
    <w:p w:rsidR="1B18432A" w:rsidP="5840832B" w:rsidRDefault="1B18432A" w14:paraId="61FAFDBA" w14:textId="3805EE7A">
      <w:pPr>
        <w:pStyle w:val="Prrafodelista"/>
        <w:spacing w:before="240" w:beforeAutospacing="off" w:after="240" w:afterAutospacing="off" w:line="276" w:lineRule="auto"/>
        <w:ind w:left="720"/>
        <w:rPr>
          <w:b w:val="1"/>
          <w:bCs w:val="1"/>
          <w:noProof w:val="0"/>
          <w:lang w:val="es-ES"/>
        </w:rPr>
      </w:pPr>
      <w:r w:rsidRPr="5840832B" w:rsidR="1B18432A">
        <w:rPr>
          <w:b w:val="1"/>
          <w:bCs w:val="1"/>
          <w:noProof w:val="0"/>
          <w:lang w:val="es-ES"/>
        </w:rPr>
        <w:t>¿Cómo ver si el cliente está activo en Branch?</w:t>
      </w:r>
    </w:p>
    <w:p w:rsidR="20E16A50" w:rsidP="5840832B" w:rsidRDefault="20E16A50" w14:paraId="2B72E8AA" w14:textId="65F28AC0">
      <w:pPr>
        <w:pStyle w:val="Prrafodelista"/>
        <w:spacing w:before="240" w:beforeAutospacing="off" w:after="240" w:afterAutospacing="off" w:line="276" w:lineRule="auto"/>
        <w:ind w:left="720"/>
        <w:rPr>
          <w:noProof w:val="0"/>
          <w:lang w:val="es-ES"/>
        </w:rPr>
      </w:pPr>
      <w:r w:rsidRPr="5840832B" w:rsidR="20E16A50">
        <w:rPr>
          <w:rFonts w:ascii="Aptos" w:hAnsi="Aptos" w:eastAsia="游ゴシック" w:cs="Arial" w:asciiTheme="minorAscii" w:hAnsiTheme="minorAscii" w:eastAsiaTheme="minorEastAsia" w:cstheme="minorBidi"/>
          <w:noProof w:val="0"/>
          <w:color w:val="auto"/>
          <w:sz w:val="24"/>
          <w:szCs w:val="24"/>
          <w:lang w:val="es-ES" w:eastAsia="ja-JP" w:bidi="ar-SA"/>
        </w:rPr>
        <w:t>Dentro de Target se puede leer Branch- DE</w:t>
      </w:r>
    </w:p>
    <w:p w:rsidR="5840832B" w:rsidP="5840832B" w:rsidRDefault="5840832B" w14:paraId="2790F3D0" w14:textId="5DD929C8">
      <w:pPr>
        <w:pStyle w:val="Prrafodelista"/>
        <w:spacing w:before="240" w:beforeAutospacing="off" w:after="240" w:afterAutospacing="off" w:line="276" w:lineRule="auto"/>
        <w:ind w:left="720"/>
        <w:rPr>
          <w:b w:val="1"/>
          <w:bCs w:val="1"/>
          <w:noProof w:val="0"/>
          <w:lang w:val="es-ES"/>
        </w:rPr>
      </w:pPr>
    </w:p>
    <w:p w:rsidR="20E16A50" w:rsidP="5840832B" w:rsidRDefault="20E16A50" w14:paraId="40D119CC" w14:textId="1C6A84C7">
      <w:pPr>
        <w:pStyle w:val="Prrafodelista"/>
        <w:spacing w:before="240" w:beforeAutospacing="off" w:after="240" w:afterAutospacing="off" w:line="276" w:lineRule="auto"/>
        <w:ind w:left="720"/>
      </w:pPr>
      <w:r w:rsidR="20E16A50">
        <w:drawing>
          <wp:inline wp14:editId="157C898F" wp14:anchorId="7E755657">
            <wp:extent cx="5400675" cy="1438275"/>
            <wp:effectExtent l="0" t="0" r="0" b="0"/>
            <wp:docPr id="1995759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759662" name="Picture 1995759662"/>
                    <pic:cNvPicPr/>
                  </pic:nvPicPr>
                  <pic:blipFill>
                    <a:blip xmlns:r="http://schemas.openxmlformats.org/officeDocument/2006/relationships" r:embed="rId1028284557">
                      <a:extLst>
                        <a:ext uri="{28A0092B-C50C-407E-A947-70E740481C1C}">
                          <a14:useLocalDpi xmlns:a14="http://schemas.microsoft.com/office/drawing/2010/main"/>
                        </a:ext>
                      </a:extLst>
                    </a:blip>
                    <a:stretch>
                      <a:fillRect/>
                    </a:stretch>
                  </pic:blipFill>
                  <pic:spPr>
                    <a:xfrm>
                      <a:off x="0" y="0"/>
                      <a:ext cx="5400675" cy="1438275"/>
                    </a:xfrm>
                    <a:prstGeom prst="rect">
                      <a:avLst/>
                    </a:prstGeom>
                  </pic:spPr>
                </pic:pic>
              </a:graphicData>
            </a:graphic>
          </wp:inline>
        </w:drawing>
      </w:r>
    </w:p>
    <w:p w:rsidR="5840832B" w:rsidP="5840832B" w:rsidRDefault="5840832B" w14:paraId="4FE64190" w14:textId="12C8AEA2">
      <w:pPr>
        <w:pStyle w:val="Prrafodelista"/>
        <w:spacing w:before="240" w:beforeAutospacing="off" w:after="240" w:afterAutospacing="off" w:line="276" w:lineRule="auto"/>
        <w:ind w:left="720"/>
        <w:rPr>
          <w:noProof w:val="0"/>
          <w:lang w:val="es-ES"/>
        </w:rPr>
      </w:pPr>
    </w:p>
    <w:p w:rsidR="1510CFAA" w:rsidP="1A865195" w:rsidRDefault="1510CFAA" w14:paraId="700DEABE" w14:textId="19771848">
      <w:pPr>
        <w:pStyle w:val="Prrafodelista"/>
        <w:numPr>
          <w:ilvl w:val="0"/>
          <w:numId w:val="4"/>
        </w:numPr>
        <w:spacing w:before="0" w:beforeAutospacing="off" w:after="200" w:afterAutospacing="off" w:line="276" w:lineRule="auto"/>
        <w:rPr/>
      </w:pPr>
      <w:r w:rsidRPr="677F4359" w:rsidR="5F6A0C50">
        <w:rPr>
          <w:noProof w:val="0"/>
          <w:lang w:val="es-ES"/>
        </w:rPr>
        <w:t xml:space="preserve">El cliente es </w:t>
      </w:r>
      <w:r w:rsidRPr="677F4359" w:rsidR="5F6A0C50">
        <w:rPr>
          <w:noProof w:val="0"/>
          <w:lang w:val="es-ES"/>
        </w:rPr>
        <w:t>Cobranded</w:t>
      </w:r>
      <w:r w:rsidRPr="677F4359" w:rsidR="5F6A0C50">
        <w:rPr>
          <w:noProof w:val="0"/>
          <w:lang w:val="es-ES"/>
        </w:rPr>
        <w:t xml:space="preserve"> → Continuar proceso.</w:t>
      </w:r>
    </w:p>
    <w:p w:rsidR="1A865195" w:rsidP="1A865195" w:rsidRDefault="1A865195" w14:paraId="2B82815B" w14:textId="284CC0DF">
      <w:pPr>
        <w:pStyle w:val="Prrafodelista"/>
        <w:ind w:left="720"/>
      </w:pPr>
    </w:p>
    <w:p w:rsidR="1AD14B43" w:rsidP="1A865195" w:rsidRDefault="1AD14B43" w14:paraId="26689339" w14:textId="67FCD06F">
      <w:pPr>
        <w:pStyle w:val="Normal"/>
        <w:suppressLineNumbers w:val="0"/>
        <w:bidi w:val="0"/>
        <w:spacing w:before="0" w:beforeAutospacing="off" w:after="200" w:afterAutospacing="off" w:line="276" w:lineRule="auto"/>
        <w:ind w:left="0" w:right="0"/>
        <w:jc w:val="left"/>
        <w:rPr>
          <w:rFonts w:ascii="Cambria" w:hAnsi="Cambria" w:eastAsia="Cambria" w:cs="Cambria"/>
          <w:b w:val="1"/>
          <w:bCs w:val="1"/>
          <w:noProof w:val="0"/>
          <w:color w:val="000000" w:themeColor="text1" w:themeTint="FF" w:themeShade="FF"/>
          <w:sz w:val="22"/>
          <w:szCs w:val="22"/>
          <w:lang w:val="es-ES"/>
        </w:rPr>
      </w:pPr>
      <w:commentRangeStart w:id="1105785349"/>
      <w:r w:rsidRPr="1A865195" w:rsidR="1AD14B43">
        <w:rPr>
          <w:rFonts w:ascii="Cambria" w:hAnsi="Cambria" w:eastAsia="Cambria" w:cs="Cambria"/>
          <w:b w:val="1"/>
          <w:bCs w:val="1"/>
          <w:noProof w:val="0"/>
          <w:color w:val="000000" w:themeColor="text1" w:themeTint="FF" w:themeShade="FF"/>
          <w:sz w:val="22"/>
          <w:szCs w:val="22"/>
          <w:lang w:val="es-ES"/>
        </w:rPr>
        <w:t xml:space="preserve">Estratégico: Incluir en </w:t>
      </w:r>
      <w:r w:rsidRPr="1A865195" w:rsidR="1AD14B43">
        <w:rPr>
          <w:rFonts w:ascii="Cambria" w:hAnsi="Cambria" w:eastAsia="Cambria" w:cs="Cambria"/>
          <w:b w:val="1"/>
          <w:bCs w:val="1"/>
          <w:noProof w:val="0"/>
          <w:color w:val="000000" w:themeColor="text1" w:themeTint="FF" w:themeShade="FF"/>
          <w:sz w:val="22"/>
          <w:szCs w:val="22"/>
          <w:lang w:val="es-ES"/>
        </w:rPr>
        <w:t>Appian</w:t>
      </w:r>
      <w:r w:rsidRPr="1A865195" w:rsidR="1AD14B43">
        <w:rPr>
          <w:rFonts w:ascii="Cambria" w:hAnsi="Cambria" w:eastAsia="Cambria" w:cs="Cambria"/>
          <w:b w:val="1"/>
          <w:bCs w:val="1"/>
          <w:noProof w:val="0"/>
          <w:color w:val="000000" w:themeColor="text1" w:themeTint="FF" w:themeShade="FF"/>
          <w:sz w:val="22"/>
          <w:szCs w:val="22"/>
          <w:lang w:val="es-ES"/>
        </w:rPr>
        <w:t xml:space="preserve"> la procedencia del cliente</w:t>
      </w:r>
      <w:commentRangeEnd w:id="1105785349"/>
      <w:r>
        <w:rPr>
          <w:rStyle w:val="CommentReference"/>
        </w:rPr>
        <w:commentReference w:id="1105785349"/>
      </w:r>
    </w:p>
    <w:p w:rsidR="1A865195" w:rsidP="5840832B" w:rsidRDefault="1A865195" w14:paraId="7EEC2044" w14:textId="3281FAB3">
      <w:pPr>
        <w:pStyle w:val="Normal"/>
        <w:spacing w:before="0" w:beforeAutospacing="off" w:after="200" w:afterAutospacing="off" w:line="276" w:lineRule="auto"/>
        <w:ind/>
        <w:rPr>
          <w:sz w:val="24"/>
          <w:szCs w:val="24"/>
          <w:lang w:eastAsia="ja-JP" w:bidi="ar-SA"/>
        </w:rPr>
      </w:pPr>
    </w:p>
    <w:p w:rsidR="1A865195" w:rsidP="5840832B" w:rsidRDefault="1A865195" w14:paraId="679F2BE2" w14:textId="495038EA">
      <w:pPr>
        <w:pStyle w:val="Normal"/>
        <w:spacing w:before="0" w:beforeAutospacing="off" w:after="200" w:afterAutospacing="off" w:line="276" w:lineRule="auto"/>
        <w:ind w:left="0" w:firstLine="0"/>
        <w:rPr>
          <w:rFonts w:ascii="Aptos" w:hAnsi="Aptos" w:eastAsia="游ゴシック" w:cs="Arial" w:asciiTheme="minorAscii" w:hAnsiTheme="minorAscii" w:eastAsiaTheme="minorEastAsia" w:cstheme="minorBidi"/>
          <w:b w:val="1"/>
          <w:bCs w:val="1"/>
          <w:color w:val="auto"/>
          <w:sz w:val="22"/>
          <w:szCs w:val="22"/>
          <w:lang w:eastAsia="ja-JP" w:bidi="ar-SA"/>
        </w:rPr>
      </w:pPr>
      <w:r w:rsidRPr="5840832B" w:rsidR="36AD5954">
        <w:rPr>
          <w:rFonts w:ascii="Aptos" w:hAnsi="Aptos" w:eastAsia="游ゴシック" w:cs="Arial" w:asciiTheme="minorAscii" w:hAnsiTheme="minorAscii" w:eastAsiaTheme="minorEastAsia" w:cstheme="minorBidi"/>
          <w:b w:val="1"/>
          <w:bCs w:val="1"/>
          <w:color w:val="auto"/>
          <w:sz w:val="22"/>
          <w:szCs w:val="22"/>
          <w:lang w:eastAsia="ja-JP" w:bidi="ar-SA"/>
        </w:rPr>
        <w:t xml:space="preserve">PASO </w:t>
      </w:r>
      <w:r w:rsidRPr="5840832B" w:rsidR="3888E0DF">
        <w:rPr>
          <w:rFonts w:ascii="Aptos" w:hAnsi="Aptos" w:eastAsia="游ゴシック" w:cs="Arial" w:asciiTheme="minorAscii" w:hAnsiTheme="minorAscii" w:eastAsiaTheme="minorEastAsia" w:cstheme="minorBidi"/>
          <w:b w:val="1"/>
          <w:bCs w:val="1"/>
          <w:color w:val="auto"/>
          <w:sz w:val="22"/>
          <w:szCs w:val="22"/>
          <w:lang w:eastAsia="ja-JP" w:bidi="ar-SA"/>
        </w:rPr>
        <w:t>2</w:t>
      </w:r>
      <w:r w:rsidRPr="5840832B" w:rsidR="36AD5954">
        <w:rPr>
          <w:rFonts w:ascii="Aptos" w:hAnsi="Aptos" w:eastAsia="游ゴシック" w:cs="Arial" w:asciiTheme="minorAscii" w:hAnsiTheme="minorAscii" w:eastAsiaTheme="minorEastAsia" w:cstheme="minorBidi"/>
          <w:b w:val="1"/>
          <w:bCs w:val="1"/>
          <w:color w:val="auto"/>
          <w:sz w:val="22"/>
          <w:szCs w:val="22"/>
          <w:lang w:eastAsia="ja-JP" w:bidi="ar-SA"/>
        </w:rPr>
        <w:t xml:space="preserve"> – Localizar el motivo de denegación</w:t>
      </w:r>
      <w:r w:rsidRPr="5840832B" w:rsidR="3C0FB4C3">
        <w:rPr>
          <w:rFonts w:ascii="Aptos" w:hAnsi="Aptos" w:eastAsia="游ゴシック" w:cs="Arial" w:asciiTheme="minorAscii" w:hAnsiTheme="minorAscii" w:eastAsiaTheme="minorEastAsia" w:cstheme="minorBidi"/>
          <w:b w:val="1"/>
          <w:bCs w:val="1"/>
          <w:color w:val="auto"/>
          <w:sz w:val="22"/>
          <w:szCs w:val="22"/>
          <w:lang w:eastAsia="ja-JP" w:bidi="ar-SA"/>
        </w:rPr>
        <w:t xml:space="preserve"> en Appian</w:t>
      </w:r>
    </w:p>
    <w:p w:rsidR="1A865195" w:rsidP="06DC0B52" w:rsidRDefault="1A865195" w14:paraId="7C84E4E3" w14:textId="2DEF2633">
      <w:pPr>
        <w:pStyle w:val="Normal"/>
        <w:suppressLineNumbers w:val="0"/>
        <w:bidi w:val="0"/>
        <w:spacing w:before="0" w:beforeAutospacing="off" w:after="160" w:afterAutospacing="off" w:line="278" w:lineRule="auto"/>
        <w:ind w:left="0" w:right="0"/>
        <w:jc w:val="left"/>
        <w:rPr>
          <w:rFonts w:ascii="Cambria" w:hAnsi="Cambria" w:eastAsia="Cambria" w:cs="Cambria" w:asciiTheme="minorAscii" w:hAnsiTheme="minorAscii" w:eastAsiaTheme="minorEastAsia" w:cstheme="minorBidi"/>
          <w:b w:val="0"/>
          <w:bCs w:val="0"/>
          <w:color w:val="auto"/>
          <w:sz w:val="22"/>
          <w:szCs w:val="22"/>
          <w:lang w:eastAsia="ja-JP" w:bidi="ar-SA"/>
        </w:rPr>
      </w:pPr>
      <w:r w:rsidRPr="06DC0B52" w:rsidR="505DA2F6">
        <w:rPr>
          <w:rFonts w:ascii="Cambria" w:hAnsi="Cambria" w:eastAsia="Cambria" w:cs="Cambria" w:asciiTheme="minorAscii" w:hAnsiTheme="minorAscii" w:eastAsiaTheme="minorEastAsia" w:cstheme="minorBidi"/>
          <w:b w:val="0"/>
          <w:bCs w:val="0"/>
          <w:color w:val="auto"/>
          <w:sz w:val="22"/>
          <w:szCs w:val="22"/>
          <w:lang w:eastAsia="ja-JP" w:bidi="ar-SA"/>
        </w:rPr>
        <w:t>Tickets:</w:t>
      </w:r>
    </w:p>
    <w:p w:rsidR="1A865195" w:rsidP="06DC0B52" w:rsidRDefault="1A865195" w14:paraId="6F2FE1DF" w14:textId="0C6573CD">
      <w:pPr>
        <w:pStyle w:val="Prrafodelista"/>
        <w:numPr>
          <w:ilvl w:val="0"/>
          <w:numId w:val="25"/>
        </w:numPr>
        <w:suppressLineNumbers w:val="0"/>
        <w:bidi w:val="0"/>
        <w:spacing w:before="0" w:beforeAutospacing="off" w:after="160" w:afterAutospacing="off" w:line="278" w:lineRule="auto"/>
        <w:ind w:right="0"/>
        <w:jc w:val="left"/>
        <w:rPr>
          <w:rFonts w:ascii="Cambria" w:hAnsi="Cambria" w:eastAsia="Cambria" w:cs="Cambria"/>
          <w:noProof w:val="0"/>
          <w:color w:val="000000" w:themeColor="text1" w:themeTint="FF" w:themeShade="FF"/>
          <w:sz w:val="22"/>
          <w:szCs w:val="22"/>
          <w:lang w:val="es-ES"/>
        </w:rPr>
      </w:pPr>
      <w:r w:rsidRPr="06DC0B52" w:rsidR="505DA2F6">
        <w:rPr>
          <w:rFonts w:ascii="Cambria" w:hAnsi="Cambria" w:eastAsia="Cambria" w:cs="Cambria" w:asciiTheme="minorAscii" w:hAnsiTheme="minorAscii" w:eastAsiaTheme="minorEastAsia" w:cstheme="minorBidi"/>
          <w:b w:val="0"/>
          <w:bCs w:val="0"/>
          <w:color w:val="auto"/>
          <w:sz w:val="22"/>
          <w:szCs w:val="22"/>
          <w:lang w:eastAsia="ja-JP" w:bidi="ar-SA"/>
        </w:rPr>
        <w:t xml:space="preserve">Tarjeta &gt; </w:t>
      </w:r>
      <w:r w:rsidRPr="06DC0B52" w:rsidR="505DA2F6">
        <w:rPr>
          <w:rFonts w:ascii="Cambria" w:hAnsi="Cambria" w:eastAsia="Cambria" w:cs="Cambria"/>
          <w:noProof w:val="0"/>
          <w:color w:val="000000" w:themeColor="text1" w:themeTint="FF" w:themeShade="FF"/>
          <w:sz w:val="22"/>
          <w:szCs w:val="22"/>
          <w:lang w:val="es-ES"/>
        </w:rPr>
        <w:t>IRCXXX</w:t>
      </w:r>
    </w:p>
    <w:p w:rsidR="1A865195" w:rsidP="06DC0B52" w:rsidRDefault="1A865195" w14:paraId="47792EF2" w14:textId="5163DB36">
      <w:pPr>
        <w:pStyle w:val="Prrafodelista"/>
        <w:numPr>
          <w:ilvl w:val="0"/>
          <w:numId w:val="25"/>
        </w:numPr>
        <w:suppressLineNumbers w:val="0"/>
        <w:bidi w:val="0"/>
        <w:spacing w:before="0" w:beforeAutospacing="off" w:after="160" w:afterAutospacing="off" w:line="278" w:lineRule="auto"/>
        <w:ind w:right="0"/>
        <w:jc w:val="left"/>
        <w:rPr>
          <w:rFonts w:ascii="Cambria" w:hAnsi="Cambria" w:eastAsia="Cambria" w:cs="Cambria"/>
          <w:noProof w:val="0"/>
          <w:color w:val="000000" w:themeColor="text1" w:themeTint="FF" w:themeShade="FF"/>
          <w:sz w:val="22"/>
          <w:szCs w:val="22"/>
          <w:lang w:val="es-ES"/>
        </w:rPr>
      </w:pPr>
      <w:r w:rsidRPr="06DC0B52" w:rsidR="505DA2F6">
        <w:rPr>
          <w:rFonts w:ascii="Cambria" w:hAnsi="Cambria" w:eastAsia="Cambria" w:cs="Cambria" w:asciiTheme="minorAscii" w:hAnsiTheme="minorAscii" w:eastAsiaTheme="minorEastAsia" w:cstheme="minorBidi"/>
          <w:b w:val="0"/>
          <w:bCs w:val="0"/>
          <w:color w:val="auto"/>
          <w:sz w:val="22"/>
          <w:szCs w:val="22"/>
          <w:lang w:eastAsia="ja-JP" w:bidi="ar-SA"/>
        </w:rPr>
        <w:t xml:space="preserve">Aumento de Límite &gt; </w:t>
      </w:r>
      <w:r w:rsidRPr="06DC0B52" w:rsidR="505DA2F6">
        <w:rPr>
          <w:rFonts w:ascii="Cambria" w:hAnsi="Cambria" w:eastAsia="Cambria" w:cs="Cambria"/>
          <w:noProof w:val="0"/>
          <w:color w:val="000000" w:themeColor="text1" w:themeTint="FF" w:themeShade="FF"/>
          <w:sz w:val="22"/>
          <w:szCs w:val="22"/>
          <w:lang w:val="es-ES"/>
        </w:rPr>
        <w:t>CLCXXX</w:t>
      </w:r>
    </w:p>
    <w:p w:rsidR="1A865195" w:rsidP="06DC0B52" w:rsidRDefault="1A865195" w14:paraId="5FB0F712" w14:textId="39AD03D2">
      <w:pPr>
        <w:pStyle w:val="Normal"/>
        <w:suppressLineNumbers w:val="0"/>
        <w:bidi w:val="0"/>
        <w:spacing w:before="0" w:beforeAutospacing="off" w:after="160" w:afterAutospacing="off" w:line="278" w:lineRule="auto"/>
        <w:ind w:left="0" w:right="0"/>
        <w:jc w:val="left"/>
        <w:rPr>
          <w:rFonts w:ascii="Cambria" w:hAnsi="Cambria" w:eastAsia="Cambria" w:cs="Cambria"/>
          <w:noProof w:val="0"/>
          <w:sz w:val="22"/>
          <w:szCs w:val="22"/>
          <w:lang w:val="es-ES"/>
        </w:rPr>
      </w:pPr>
      <w:r w:rsidRPr="5840832B" w:rsidR="505DA2F6">
        <w:rPr>
          <w:rFonts w:ascii="Aptos" w:hAnsi="Aptos" w:eastAsia="游ゴシック" w:cs="Arial" w:asciiTheme="minorAscii" w:hAnsiTheme="minorAscii" w:eastAsiaTheme="minorEastAsia" w:cstheme="minorBidi"/>
          <w:color w:val="auto"/>
          <w:sz w:val="22"/>
          <w:szCs w:val="22"/>
          <w:lang w:eastAsia="ja-JP" w:bidi="ar-SA"/>
        </w:rPr>
        <w:t>Para ambos casos, clicar en la pestaña</w:t>
      </w:r>
      <w:r w:rsidRPr="5840832B" w:rsidR="505DA2F6">
        <w:rPr>
          <w:rFonts w:ascii="Cambria" w:hAnsi="Cambria" w:eastAsia="Cambria" w:cs="Cambria"/>
          <w:noProof w:val="0"/>
          <w:sz w:val="22"/>
          <w:szCs w:val="22"/>
          <w:lang w:val="es-ES"/>
        </w:rPr>
        <w:t xml:space="preserve"> </w:t>
      </w:r>
      <w:r w:rsidRPr="5840832B" w:rsidR="505DA2F6">
        <w:rPr>
          <w:rFonts w:ascii="Cambria" w:hAnsi="Cambria" w:eastAsia="Cambria" w:cs="Cambria"/>
          <w:i w:val="1"/>
          <w:iCs w:val="1"/>
          <w:noProof w:val="0"/>
          <w:sz w:val="22"/>
          <w:szCs w:val="22"/>
          <w:lang w:val="es-ES"/>
        </w:rPr>
        <w:t>Comments</w:t>
      </w:r>
      <w:r w:rsidRPr="5840832B" w:rsidR="505DA2F6">
        <w:rPr>
          <w:rFonts w:ascii="Cambria" w:hAnsi="Cambria" w:eastAsia="Cambria" w:cs="Cambria"/>
          <w:noProof w:val="0"/>
          <w:sz w:val="22"/>
          <w:szCs w:val="22"/>
          <w:lang w:val="es-ES"/>
        </w:rPr>
        <w:t xml:space="preserve">. En apartado </w:t>
      </w:r>
      <w:r w:rsidRPr="5840832B" w:rsidR="505DA2F6">
        <w:rPr>
          <w:rFonts w:ascii="Cambria" w:hAnsi="Cambria" w:eastAsia="Cambria" w:cs="Cambria"/>
          <w:i w:val="1"/>
          <w:iCs w:val="1"/>
          <w:noProof w:val="0"/>
          <w:sz w:val="22"/>
          <w:szCs w:val="22"/>
          <w:lang w:val="es-ES"/>
        </w:rPr>
        <w:t>Details</w:t>
      </w:r>
      <w:r w:rsidRPr="5840832B" w:rsidR="505DA2F6">
        <w:rPr>
          <w:rFonts w:ascii="Cambria" w:hAnsi="Cambria" w:eastAsia="Cambria" w:cs="Cambria"/>
          <w:noProof w:val="0"/>
          <w:sz w:val="22"/>
          <w:szCs w:val="22"/>
          <w:lang w:val="es-ES"/>
        </w:rPr>
        <w:t xml:space="preserve"> aparece el motivo de denegación. Podemos utilizar ese mismo texto para informar al cliente.</w:t>
      </w:r>
    </w:p>
    <w:p w:rsidR="06DC0B52" w:rsidP="06DC0B52" w:rsidRDefault="06DC0B52" w14:paraId="2307017C" w14:textId="7530620F">
      <w:pPr>
        <w:pStyle w:val="Normal"/>
        <w:suppressLineNumbers w:val="0"/>
        <w:bidi w:val="0"/>
        <w:spacing w:before="0" w:beforeAutospacing="off" w:after="160" w:afterAutospacing="off" w:line="278" w:lineRule="auto"/>
        <w:ind w:left="0" w:right="0"/>
        <w:jc w:val="left"/>
      </w:pPr>
      <w:r w:rsidR="3F3CF9B8">
        <w:drawing>
          <wp:inline wp14:editId="7D171C82" wp14:anchorId="51A97C12">
            <wp:extent cx="5400675" cy="2524125"/>
            <wp:effectExtent l="0" t="0" r="0" b="0"/>
            <wp:docPr id="26420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204990" name="Picture 264204990"/>
                    <pic:cNvPicPr/>
                  </pic:nvPicPr>
                  <pic:blipFill>
                    <a:blip xmlns:r="http://schemas.openxmlformats.org/officeDocument/2006/relationships" r:embed="rId1258826200">
                      <a:extLst>
                        <a:ext uri="{28A0092B-C50C-407E-A947-70E740481C1C}">
                          <a14:useLocalDpi xmlns:a14="http://schemas.microsoft.com/office/drawing/2010/main"/>
                        </a:ext>
                      </a:extLst>
                    </a:blip>
                    <a:stretch>
                      <a:fillRect/>
                    </a:stretch>
                  </pic:blipFill>
                  <pic:spPr>
                    <a:xfrm>
                      <a:off x="0" y="0"/>
                      <a:ext cx="5400675" cy="2524125"/>
                    </a:xfrm>
                    <a:prstGeom prst="rect">
                      <a:avLst/>
                    </a:prstGeom>
                  </pic:spPr>
                </pic:pic>
              </a:graphicData>
            </a:graphic>
          </wp:inline>
        </w:drawing>
      </w:r>
    </w:p>
    <w:p w:rsidR="1CBE4D0A" w:rsidP="1A865195" w:rsidRDefault="1CBE4D0A" w14:paraId="0C3B7E8A" w14:textId="1F8BAA9A">
      <w:pPr>
        <w:spacing w:before="0" w:beforeAutospacing="off" w:after="200" w:afterAutospacing="off" w:line="276" w:lineRule="auto"/>
      </w:pPr>
      <w:r w:rsidRPr="06DC0B52" w:rsidR="1CBE4D0A">
        <w:rPr>
          <w:rFonts w:ascii="Cambria" w:hAnsi="Cambria" w:eastAsia="Cambria" w:cs="Cambria"/>
          <w:b w:val="1"/>
          <w:bCs w:val="1"/>
          <w:noProof w:val="0"/>
          <w:color w:val="000000" w:themeColor="text1" w:themeTint="FF" w:themeShade="FF"/>
          <w:sz w:val="22"/>
          <w:szCs w:val="22"/>
          <w:lang w:val="es-ES"/>
        </w:rPr>
        <w:t xml:space="preserve">PASO </w:t>
      </w:r>
      <w:r w:rsidRPr="06DC0B52" w:rsidR="4F938D3A">
        <w:rPr>
          <w:rFonts w:ascii="Cambria" w:hAnsi="Cambria" w:eastAsia="Cambria" w:cs="Cambria"/>
          <w:b w:val="1"/>
          <w:bCs w:val="1"/>
          <w:noProof w:val="0"/>
          <w:color w:val="000000" w:themeColor="text1" w:themeTint="FF" w:themeShade="FF"/>
          <w:sz w:val="22"/>
          <w:szCs w:val="22"/>
          <w:lang w:val="es-ES"/>
        </w:rPr>
        <w:t>4</w:t>
      </w:r>
      <w:r w:rsidRPr="06DC0B52" w:rsidR="1CBE4D0A">
        <w:rPr>
          <w:rFonts w:ascii="Cambria" w:hAnsi="Cambria" w:eastAsia="Cambria" w:cs="Cambria"/>
          <w:b w:val="1"/>
          <w:bCs w:val="1"/>
          <w:noProof w:val="0"/>
          <w:color w:val="000000" w:themeColor="text1" w:themeTint="FF" w:themeShade="FF"/>
          <w:sz w:val="22"/>
          <w:szCs w:val="22"/>
          <w:lang w:val="es-ES"/>
        </w:rPr>
        <w:t xml:space="preserve"> – Comunicación al Cliente</w:t>
      </w:r>
      <w:r w:rsidRPr="06DC0B52" w:rsidR="1CBE4D0A">
        <w:rPr>
          <w:rFonts w:ascii="Cambria" w:hAnsi="Cambria" w:eastAsia="Cambria" w:cs="Cambria"/>
          <w:noProof w:val="0"/>
          <w:color w:val="000000" w:themeColor="text1" w:themeTint="FF" w:themeShade="FF"/>
          <w:sz w:val="22"/>
          <w:szCs w:val="22"/>
          <w:lang w:val="es-ES"/>
        </w:rPr>
        <w:t xml:space="preserve"> </w:t>
      </w:r>
    </w:p>
    <w:p w:rsidR="22F553C8" w:rsidP="677F4359" w:rsidRDefault="22F553C8" w14:paraId="6D4A5A6D" w14:textId="336D0969">
      <w:pPr>
        <w:pStyle w:val="Normal"/>
        <w:suppressLineNumbers w:val="0"/>
        <w:bidi w:val="0"/>
        <w:spacing w:before="0" w:beforeAutospacing="off" w:after="200" w:afterAutospacing="off" w:line="276" w:lineRule="auto"/>
        <w:ind w:left="0" w:right="0"/>
        <w:jc w:val="left"/>
      </w:pPr>
      <w:r w:rsidRPr="677F4359" w:rsidR="22F553C8">
        <w:rPr>
          <w:rFonts w:ascii="Cambria" w:hAnsi="Cambria" w:eastAsia="Cambria" w:cs="Cambria"/>
          <w:noProof w:val="0"/>
          <w:color w:val="000000" w:themeColor="text1" w:themeTint="FF" w:themeShade="FF"/>
          <w:sz w:val="22"/>
          <w:szCs w:val="22"/>
          <w:lang w:val="es-ES"/>
        </w:rPr>
        <w:t>Al script general que se muestra abajo, hay que añadir al final el motivo específico de denegación:</w:t>
      </w:r>
    </w:p>
    <w:p w:rsidR="1B81F9DD" w:rsidP="1A865195" w:rsidRDefault="1B81F9DD" w14:paraId="57D4EAEC" w14:textId="03D8BC2B">
      <w:pPr>
        <w:spacing w:before="0" w:beforeAutospacing="off" w:after="200" w:afterAutospacing="off" w:line="276" w:lineRule="auto"/>
        <w:rPr>
          <w:rFonts w:ascii="Cambria" w:hAnsi="Cambria" w:eastAsia="Cambria" w:cs="Cambria"/>
          <w:noProof w:val="0"/>
          <w:color w:val="000000" w:themeColor="text1" w:themeTint="FF" w:themeShade="FF"/>
          <w:sz w:val="22"/>
          <w:szCs w:val="22"/>
          <w:lang w:val="es-ES"/>
        </w:rPr>
      </w:pPr>
      <w:r w:rsidRPr="1A865195" w:rsidR="1B81F9DD">
        <w:rPr>
          <w:rFonts w:ascii="Cambria" w:hAnsi="Cambria" w:eastAsia="Cambria" w:cs="Cambria"/>
          <w:noProof w:val="0"/>
          <w:color w:val="000000" w:themeColor="text1" w:themeTint="FF" w:themeShade="FF"/>
          <w:sz w:val="22"/>
          <w:szCs w:val="22"/>
          <w:lang w:val="es-ES"/>
        </w:rPr>
        <w:t>Script:</w:t>
      </w:r>
    </w:p>
    <w:p w:rsidR="540D870A" w:rsidP="1A865195" w:rsidRDefault="540D870A" w14:paraId="274AC71E" w14:textId="55F47728">
      <w:pPr>
        <w:spacing w:before="0" w:beforeAutospacing="off" w:after="200" w:afterAutospacing="off" w:line="276" w:lineRule="auto"/>
        <w:rPr>
          <w:rFonts w:ascii="Cambria" w:hAnsi="Cambria" w:eastAsia="Cambria" w:cs="Cambria"/>
          <w:i w:val="1"/>
          <w:iCs w:val="1"/>
          <w:noProof w:val="0"/>
          <w:color w:val="000000" w:themeColor="text1" w:themeTint="FF" w:themeShade="FF"/>
          <w:sz w:val="22"/>
          <w:szCs w:val="22"/>
          <w:lang w:val="es-ES"/>
        </w:rPr>
      </w:pPr>
      <w:commentRangeStart w:id="951654885"/>
      <w:r w:rsidRPr="1A865195" w:rsidR="1B81F9DD">
        <w:rPr>
          <w:rFonts w:ascii="Cambria" w:hAnsi="Cambria" w:eastAsia="Cambria" w:cs="Cambria"/>
          <w:i w:val="1"/>
          <w:iCs w:val="1"/>
          <w:noProof w:val="0"/>
          <w:color w:val="000000" w:themeColor="text1" w:themeTint="FF" w:themeShade="FF"/>
          <w:sz w:val="22"/>
          <w:szCs w:val="22"/>
          <w:lang w:val="es-ES"/>
        </w:rPr>
        <w:t xml:space="preserve">Mediante este mensaje le informamos sobre los principales motivos para denegarle la concesión del préstamo solicitado. Esta decisión es el resultado de un proceso automatizado de toma de decisiones individual, tal y como se indica en los diferentes apartados de nuestra política de privacidad, dependiendo del tratamiento que se trate: </w:t>
      </w:r>
      <w:hyperlink r:id="R70af87ae33334efd">
        <w:r w:rsidRPr="1A865195" w:rsidR="1B81F9DD">
          <w:rPr>
            <w:rStyle w:val="Hipervnculo"/>
            <w:rFonts w:ascii="Cambria" w:hAnsi="Cambria" w:eastAsia="Cambria" w:cs="Cambria"/>
            <w:i w:val="1"/>
            <w:iCs w:val="1"/>
            <w:strike w:val="0"/>
            <w:dstrike w:val="0"/>
            <w:noProof w:val="0"/>
            <w:color w:val="000000" w:themeColor="text1" w:themeTint="FF" w:themeShade="FF"/>
            <w:sz w:val="22"/>
            <w:szCs w:val="22"/>
            <w:u w:val="single"/>
            <w:lang w:val="es-ES"/>
          </w:rPr>
          <w:t>https://www.zinia.com/es/politica-privacidad</w:t>
        </w:r>
      </w:hyperlink>
      <w:r w:rsidRPr="1A865195" w:rsidR="1B81F9DD">
        <w:rPr>
          <w:rFonts w:ascii="Cambria" w:hAnsi="Cambria" w:eastAsia="Cambria" w:cs="Cambria"/>
          <w:i w:val="1"/>
          <w:iCs w:val="1"/>
          <w:noProof w:val="0"/>
          <w:color w:val="000000" w:themeColor="text1" w:themeTint="FF" w:themeShade="FF"/>
          <w:sz w:val="22"/>
          <w:szCs w:val="22"/>
          <w:lang w:val="es-ES"/>
        </w:rPr>
        <w:t xml:space="preserve">.  Dicho proceso, combina los datos obtenidos de usted a través de Amazon, los que nos proporciona directamente y los procedentes de fuentes internas y externas, junto con nuestras capacidades analíticas. Como resultado de esta evaluación automatizada, hemos decidido que no podemos aceptar su solicitud de préstamo en este momento.   </w:t>
      </w:r>
    </w:p>
    <w:p w:rsidR="1B81F9DD" w:rsidP="1A865195" w:rsidRDefault="1B81F9DD" w14:paraId="5AC35E46" w14:textId="40D37C05">
      <w:pPr>
        <w:spacing w:before="0" w:beforeAutospacing="off" w:after="200" w:afterAutospacing="off" w:line="276" w:lineRule="auto"/>
        <w:rPr>
          <w:rFonts w:ascii="Cambria" w:hAnsi="Cambria" w:eastAsia="Cambria" w:cs="Cambria"/>
          <w:noProof w:val="0"/>
          <w:color w:val="000000" w:themeColor="text1" w:themeTint="FF" w:themeShade="FF"/>
          <w:sz w:val="22"/>
          <w:szCs w:val="22"/>
          <w:lang w:val="es-ES"/>
        </w:rPr>
      </w:pPr>
      <w:r w:rsidRPr="1A865195" w:rsidR="1B81F9DD">
        <w:rPr>
          <w:rFonts w:ascii="Cambria" w:hAnsi="Cambria" w:eastAsia="Cambria" w:cs="Cambria"/>
          <w:noProof w:val="0"/>
          <w:color w:val="000000" w:themeColor="text1" w:themeTint="FF" w:themeShade="FF"/>
          <w:sz w:val="22"/>
          <w:szCs w:val="22"/>
          <w:highlight w:val="yellow"/>
          <w:lang w:val="es-ES"/>
        </w:rPr>
        <w:t>[Espacio para el motivo de denegación]</w:t>
      </w:r>
      <w:commentRangeEnd w:id="951654885"/>
      <w:r>
        <w:rPr>
          <w:rStyle w:val="CommentReference"/>
        </w:rPr>
        <w:commentReference w:id="951654885"/>
      </w:r>
    </w:p>
    <w:p w:rsidR="248F6060" w:rsidP="5840832B" w:rsidRDefault="248F6060" w14:paraId="1C008D36" w14:textId="235B8B4B">
      <w:pPr>
        <w:pStyle w:val="Ttulo1"/>
        <w:spacing w:before="0" w:beforeAutospacing="off" w:after="200" w:afterAutospacing="off" w:line="276" w:lineRule="auto"/>
        <w:rPr>
          <w:rFonts w:ascii="Cambria" w:hAnsi="Cambria" w:eastAsia="Cambria" w:cs="Cambria"/>
          <w:i w:val="0"/>
          <w:iCs w:val="0"/>
          <w:noProof w:val="0"/>
          <w:color w:val="000000" w:themeColor="text1" w:themeTint="FF" w:themeShade="FF"/>
          <w:sz w:val="22"/>
          <w:szCs w:val="22"/>
          <w:lang w:val="es-ES"/>
        </w:rPr>
      </w:pPr>
      <w:r w:rsidRPr="5840832B" w:rsidR="05388A5F">
        <w:rPr>
          <w:rFonts w:ascii="Cambria" w:hAnsi="Cambria" w:eastAsia="Cambria" w:cs="Cambria"/>
          <w:noProof w:val="0"/>
          <w:color w:val="000000" w:themeColor="text1" w:themeTint="FF" w:themeShade="FF"/>
          <w:sz w:val="22"/>
          <w:szCs w:val="22"/>
          <w:u w:val="single"/>
          <w:lang w:val="es-ES"/>
        </w:rPr>
        <w:t xml:space="preserve">Si el </w:t>
      </w:r>
      <w:r w:rsidRPr="5840832B" w:rsidR="05388A5F">
        <w:rPr>
          <w:rFonts w:ascii="Cambria" w:hAnsi="Cambria" w:eastAsia="Cambria" w:cs="Cambria"/>
          <w:noProof w:val="0"/>
          <w:color w:val="000000" w:themeColor="text1" w:themeTint="FF" w:themeShade="FF"/>
          <w:sz w:val="22"/>
          <w:szCs w:val="22"/>
          <w:u w:val="single"/>
          <w:lang w:val="es-ES"/>
        </w:rPr>
        <w:t>ciente</w:t>
      </w:r>
      <w:r w:rsidRPr="5840832B" w:rsidR="05388A5F">
        <w:rPr>
          <w:rFonts w:ascii="Cambria" w:hAnsi="Cambria" w:eastAsia="Cambria" w:cs="Cambria"/>
          <w:noProof w:val="0"/>
          <w:color w:val="000000" w:themeColor="text1" w:themeTint="FF" w:themeShade="FF"/>
          <w:sz w:val="22"/>
          <w:szCs w:val="22"/>
          <w:u w:val="single"/>
          <w:lang w:val="es-ES"/>
        </w:rPr>
        <w:t xml:space="preserve"> lo solicita</w:t>
      </w:r>
      <w:r w:rsidRPr="5840832B" w:rsidR="05388A5F">
        <w:rPr>
          <w:rFonts w:ascii="Cambria" w:hAnsi="Cambria" w:eastAsia="Cambria" w:cs="Cambria"/>
          <w:noProof w:val="0"/>
          <w:color w:val="000000" w:themeColor="text1" w:themeTint="FF" w:themeShade="FF"/>
          <w:sz w:val="22"/>
          <w:szCs w:val="22"/>
          <w:lang w:val="es-ES"/>
        </w:rPr>
        <w:t xml:space="preserve">, se le puede enviar una confirmación por escrito. </w:t>
      </w:r>
      <w:r w:rsidRPr="5840832B" w:rsidR="05388A5F">
        <w:rPr>
          <w:rFonts w:ascii="Cambria" w:hAnsi="Cambria" w:eastAsia="Cambria" w:cs="Cambria"/>
          <w:i w:val="1"/>
          <w:iCs w:val="1"/>
          <w:noProof w:val="0"/>
          <w:color w:val="000000" w:themeColor="text1" w:themeTint="FF" w:themeShade="FF"/>
          <w:sz w:val="22"/>
          <w:szCs w:val="22"/>
          <w:lang w:val="es-ES"/>
        </w:rPr>
        <w:t xml:space="preserve">Ver Punto 5 – </w:t>
      </w:r>
      <w:commentRangeStart w:id="2098082923"/>
      <w:hyperlink r:id="Re2f71cc630e64246">
        <w:r w:rsidRPr="5840832B" w:rsidR="05388A5F">
          <w:rPr>
            <w:rStyle w:val="Hipervnculo"/>
            <w:rFonts w:ascii="Cambria" w:hAnsi="Cambria" w:eastAsia="Cambria" w:cs="Cambria"/>
            <w:i w:val="1"/>
            <w:iCs w:val="1"/>
            <w:noProof w:val="0"/>
            <w:sz w:val="22"/>
            <w:szCs w:val="22"/>
            <w:highlight w:val="yellow"/>
            <w:lang w:val="es-ES"/>
          </w:rPr>
          <w:t xml:space="preserve">Reason </w:t>
        </w:r>
        <w:r w:rsidRPr="5840832B" w:rsidR="05388A5F">
          <w:rPr>
            <w:rStyle w:val="Hipervnculo"/>
            <w:rFonts w:ascii="Cambria" w:hAnsi="Cambria" w:eastAsia="Cambria" w:cs="Cambria"/>
            <w:i w:val="1"/>
            <w:iCs w:val="1"/>
            <w:noProof w:val="0"/>
            <w:sz w:val="22"/>
            <w:szCs w:val="22"/>
            <w:highlight w:val="yellow"/>
            <w:lang w:val="es-ES"/>
          </w:rPr>
          <w:t>of</w:t>
        </w:r>
        <w:r w:rsidRPr="5840832B" w:rsidR="05388A5F">
          <w:rPr>
            <w:rStyle w:val="Hipervnculo"/>
            <w:rFonts w:ascii="Cambria" w:hAnsi="Cambria" w:eastAsia="Cambria" w:cs="Cambria"/>
            <w:i w:val="1"/>
            <w:iCs w:val="1"/>
            <w:noProof w:val="0"/>
            <w:sz w:val="22"/>
            <w:szCs w:val="22"/>
            <w:highlight w:val="yellow"/>
            <w:lang w:val="es-ES"/>
          </w:rPr>
          <w:t xml:space="preserve"> </w:t>
        </w:r>
        <w:r w:rsidRPr="5840832B" w:rsidR="05388A5F">
          <w:rPr>
            <w:rStyle w:val="Hipervnculo"/>
            <w:rFonts w:ascii="Cambria" w:hAnsi="Cambria" w:eastAsia="Cambria" w:cs="Cambria"/>
            <w:i w:val="1"/>
            <w:iCs w:val="1"/>
            <w:noProof w:val="0"/>
            <w:sz w:val="22"/>
            <w:szCs w:val="22"/>
            <w:highlight w:val="yellow"/>
            <w:lang w:val="es-ES"/>
          </w:rPr>
          <w:t>Denial</w:t>
        </w:r>
        <w:r w:rsidRPr="5840832B" w:rsidR="05388A5F">
          <w:rPr>
            <w:rStyle w:val="Hipervnculo"/>
            <w:rFonts w:ascii="Cambria" w:hAnsi="Cambria" w:eastAsia="Cambria" w:cs="Cambria"/>
            <w:i w:val="1"/>
            <w:iCs w:val="1"/>
            <w:noProof w:val="0"/>
            <w:sz w:val="22"/>
            <w:szCs w:val="22"/>
            <w:highlight w:val="yellow"/>
            <w:lang w:val="es-ES"/>
          </w:rPr>
          <w:t xml:space="preserve"> – General </w:t>
        </w:r>
        <w:r w:rsidRPr="5840832B" w:rsidR="05388A5F">
          <w:rPr>
            <w:rStyle w:val="Hipervnculo"/>
            <w:rFonts w:ascii="Cambria" w:hAnsi="Cambria" w:eastAsia="Cambria" w:cs="Cambria"/>
            <w:i w:val="1"/>
            <w:iCs w:val="1"/>
            <w:noProof w:val="0"/>
            <w:sz w:val="22"/>
            <w:szCs w:val="22"/>
            <w:highlight w:val="yellow"/>
            <w:lang w:val="es-ES"/>
          </w:rPr>
          <w:t>Template</w:t>
        </w:r>
        <w:r w:rsidRPr="5840832B" w:rsidR="05388A5F">
          <w:rPr>
            <w:rStyle w:val="Hipervnculo"/>
            <w:rFonts w:ascii="Cambria" w:hAnsi="Cambria" w:eastAsia="Cambria" w:cs="Cambria"/>
            <w:i w:val="1"/>
            <w:iCs w:val="1"/>
            <w:noProof w:val="0"/>
            <w:sz w:val="22"/>
            <w:szCs w:val="22"/>
            <w:highlight w:val="yellow"/>
            <w:lang w:val="es-ES"/>
          </w:rPr>
          <w:t>.</w:t>
        </w:r>
        <w:commentRangeEnd w:id="2098082923"/>
        <w:r>
          <w:rPr>
            <w:rStyle w:val="CommentReference"/>
          </w:rPr>
          <w:commentReference w:id="2098082923"/>
        </w:r>
      </w:hyperlink>
      <w:r w:rsidRPr="5840832B" w:rsidR="05388A5F">
        <w:rPr>
          <w:rFonts w:ascii="Cambria" w:hAnsi="Cambria" w:eastAsia="Cambria" w:cs="Cambria"/>
          <w:i w:val="1"/>
          <w:iCs w:val="1"/>
          <w:noProof w:val="0"/>
          <w:color w:val="000000" w:themeColor="text1" w:themeTint="FF" w:themeShade="FF"/>
          <w:sz w:val="22"/>
          <w:szCs w:val="22"/>
          <w:lang w:val="es-ES"/>
        </w:rPr>
        <w:t xml:space="preserve">. </w:t>
      </w:r>
      <w:r w:rsidRPr="5840832B" w:rsidR="05388A5F">
        <w:rPr>
          <w:rFonts w:ascii="Cambria" w:hAnsi="Cambria" w:eastAsia="Cambria" w:cs="Cambria"/>
          <w:i w:val="0"/>
          <w:iCs w:val="0"/>
          <w:noProof w:val="0"/>
          <w:color w:val="000000" w:themeColor="text1" w:themeTint="FF" w:themeShade="FF"/>
          <w:sz w:val="22"/>
          <w:szCs w:val="22"/>
          <w:lang w:val="es-ES"/>
        </w:rPr>
        <w:t xml:space="preserve">En este caso el procedimiento es el mismo, solo hay que añadir el motivo de denegación de </w:t>
      </w:r>
      <w:r w:rsidRPr="5840832B" w:rsidR="05388A5F">
        <w:rPr>
          <w:rFonts w:ascii="Cambria" w:hAnsi="Cambria" w:eastAsia="Cambria" w:cs="Cambria"/>
          <w:i w:val="0"/>
          <w:iCs w:val="0"/>
          <w:noProof w:val="0"/>
          <w:color w:val="000000" w:themeColor="text1" w:themeTint="FF" w:themeShade="FF"/>
          <w:sz w:val="22"/>
          <w:szCs w:val="22"/>
          <w:lang w:val="es-ES"/>
        </w:rPr>
        <w:t>Appian</w:t>
      </w:r>
      <w:r w:rsidRPr="5840832B" w:rsidR="05388A5F">
        <w:rPr>
          <w:rFonts w:ascii="Cambria" w:hAnsi="Cambria" w:eastAsia="Cambria" w:cs="Cambria"/>
          <w:i w:val="0"/>
          <w:iCs w:val="0"/>
          <w:noProof w:val="0"/>
          <w:color w:val="000000" w:themeColor="text1" w:themeTint="FF" w:themeShade="FF"/>
          <w:sz w:val="22"/>
          <w:szCs w:val="22"/>
          <w:lang w:val="es-ES"/>
        </w:rPr>
        <w:t xml:space="preserve"> en el lugar destinado pa</w:t>
      </w:r>
      <w:r w:rsidRPr="5840832B" w:rsidR="0577412A">
        <w:rPr>
          <w:rFonts w:ascii="Cambria" w:hAnsi="Cambria" w:eastAsia="Cambria" w:cs="Cambria"/>
          <w:i w:val="0"/>
          <w:iCs w:val="0"/>
          <w:noProof w:val="0"/>
          <w:color w:val="000000" w:themeColor="text1" w:themeTint="FF" w:themeShade="FF"/>
          <w:sz w:val="22"/>
          <w:szCs w:val="22"/>
          <w:lang w:val="es-ES"/>
        </w:rPr>
        <w:t>ra ello</w:t>
      </w:r>
      <w:r w:rsidRPr="5840832B" w:rsidR="0C793A2E">
        <w:rPr>
          <w:rFonts w:ascii="Cambria" w:hAnsi="Cambria" w:eastAsia="Cambria" w:cs="Cambria"/>
          <w:i w:val="0"/>
          <w:iCs w:val="0"/>
          <w:noProof w:val="0"/>
          <w:color w:val="000000" w:themeColor="text1" w:themeTint="FF" w:themeShade="FF"/>
          <w:sz w:val="22"/>
          <w:szCs w:val="22"/>
          <w:lang w:val="es-ES"/>
        </w:rPr>
        <w:t xml:space="preserve"> dentro de la plantilla.</w:t>
      </w:r>
    </w:p>
    <w:p w:rsidR="677F4359" w:rsidP="677F4359" w:rsidRDefault="677F4359" w14:paraId="19170390" w14:textId="4536941A">
      <w:pPr>
        <w:pStyle w:val="Normal"/>
        <w:rPr>
          <w:noProof w:val="0"/>
          <w:lang w:val="es-ES"/>
        </w:rPr>
      </w:pPr>
    </w:p>
    <w:p w:rsidR="248F6060" w:rsidP="1A865195" w:rsidRDefault="248F6060" w14:paraId="10D5F8E4" w14:textId="095E97CE">
      <w:pPr>
        <w:pStyle w:val="Normal"/>
      </w:pPr>
      <w:r w:rsidRPr="1A865195" w:rsidR="1CBE4D0A">
        <w:rPr>
          <w:b w:val="1"/>
          <w:bCs w:val="1"/>
          <w:noProof w:val="0"/>
          <w:lang w:val="en-US"/>
        </w:rPr>
        <w:t xml:space="preserve">PASO 4 – Wrap-up </w:t>
      </w:r>
      <w:r w:rsidRPr="1A865195" w:rsidR="1CBE4D0A">
        <w:rPr>
          <w:b w:val="1"/>
          <w:bCs w:val="1"/>
          <w:noProof w:val="0"/>
          <w:lang w:val="en-US"/>
        </w:rPr>
        <w:t>Obligatorio</w:t>
      </w:r>
      <w:r w:rsidRPr="1A865195" w:rsidR="1CBE4D0A">
        <w:rPr>
          <w:b w:val="1"/>
          <w:bCs w:val="1"/>
          <w:noProof w:val="0"/>
          <w:lang w:val="en-US"/>
        </w:rPr>
        <w:t xml:space="preserve"> </w:t>
      </w:r>
    </w:p>
    <w:p w:rsidR="2D8416D0" w:rsidP="2D8416D0" w:rsidRDefault="2D8416D0" w14:paraId="14B88A74" w14:textId="39F21911">
      <w:pPr>
        <w:pStyle w:val="Normal"/>
      </w:pPr>
      <w:r w:rsidRPr="5840832B" w:rsidR="1CBE4D0A">
        <w:rPr>
          <w:noProof w:val="0"/>
          <w:lang w:val="en-US"/>
        </w:rPr>
        <w:t>Seleccionar</w:t>
      </w:r>
      <w:r w:rsidRPr="5840832B" w:rsidR="1CBE4D0A">
        <w:rPr>
          <w:noProof w:val="0"/>
          <w:lang w:val="en-US"/>
        </w:rPr>
        <w:t xml:space="preserve">: </w:t>
      </w:r>
    </w:p>
    <w:p w:rsidR="2D8416D0" w:rsidP="2D8416D0" w:rsidRDefault="2D8416D0" w14:paraId="25D2E1A3" w14:textId="571AB3E6">
      <w:pPr>
        <w:pStyle w:val="Normal"/>
      </w:pPr>
      <w:r w:rsidRPr="5840832B" w:rsidR="2C33BFE9">
        <w:rPr>
          <w:noProof w:val="0"/>
          <w:lang w:val="en-US"/>
        </w:rPr>
        <w:t xml:space="preserve">EN - </w:t>
      </w:r>
      <w:r w:rsidRPr="5840832B" w:rsidR="1CBE4D0A">
        <w:rPr>
          <w:noProof w:val="0"/>
          <w:lang w:val="en-US"/>
        </w:rPr>
        <w:t xml:space="preserve">GDPR – </w:t>
      </w:r>
      <w:r w:rsidRPr="5840832B" w:rsidR="41C886E4">
        <w:rPr>
          <w:noProof w:val="0"/>
          <w:lang w:val="en-US"/>
        </w:rPr>
        <w:t>Amazon DE – Declined card application</w:t>
      </w:r>
    </w:p>
    <w:p w:rsidR="256E7401" w:rsidP="5840832B" w:rsidRDefault="256E7401" w14:paraId="0BEDE3F0" w14:textId="0F252312">
      <w:pPr>
        <w:pStyle w:val="Normal"/>
        <w:rPr>
          <w:noProof w:val="0"/>
          <w:lang w:val="en-US"/>
        </w:rPr>
      </w:pPr>
      <w:r w:rsidRPr="5840832B" w:rsidR="256E7401">
        <w:rPr>
          <w:noProof w:val="0"/>
          <w:lang w:val="en-US"/>
        </w:rPr>
        <w:t xml:space="preserve">DE - </w:t>
      </w:r>
      <w:r w:rsidRPr="5840832B" w:rsidR="41C886E4">
        <w:rPr>
          <w:noProof w:val="0"/>
          <w:lang w:val="en-US"/>
        </w:rPr>
        <w:t>GDPR -</w:t>
      </w:r>
      <w:r w:rsidRPr="5840832B" w:rsidR="41C886E4">
        <w:rPr>
          <w:noProof w:val="0"/>
          <w:lang w:val="en-US"/>
        </w:rPr>
        <w:t xml:space="preserve"> </w:t>
      </w:r>
      <w:r w:rsidRPr="5840832B" w:rsidR="41C886E4">
        <w:rPr>
          <w:noProof w:val="0"/>
          <w:lang w:val="en-US"/>
        </w:rPr>
        <w:t>Abgelehnt</w:t>
      </w:r>
      <w:r w:rsidRPr="5840832B" w:rsidR="41C886E4">
        <w:rPr>
          <w:noProof w:val="0"/>
          <w:lang w:val="en-US"/>
        </w:rPr>
        <w:t>e</w:t>
      </w:r>
      <w:r w:rsidRPr="5840832B" w:rsidR="41C886E4">
        <w:rPr>
          <w:noProof w:val="0"/>
          <w:lang w:val="en-US"/>
        </w:rPr>
        <w:t xml:space="preserve"> Anfrag</w:t>
      </w:r>
      <w:r w:rsidRPr="5840832B" w:rsidR="41C886E4">
        <w:rPr>
          <w:noProof w:val="0"/>
          <w:lang w:val="en-US"/>
        </w:rPr>
        <w:t>e</w:t>
      </w:r>
    </w:p>
    <w:p w:rsidR="5840832B" w:rsidP="5840832B" w:rsidRDefault="5840832B" w14:paraId="4C714E48" w14:textId="2EE33C47">
      <w:pPr>
        <w:pStyle w:val="Normal"/>
        <w:rPr>
          <w:noProof w:val="0"/>
          <w:lang w:val="en-US"/>
        </w:rPr>
      </w:pPr>
    </w:p>
    <w:p w:rsidR="2D8416D0" w:rsidP="2D8416D0" w:rsidRDefault="2D8416D0" w14:paraId="14524C6A" w14:textId="0B2701C8">
      <w:pPr>
        <w:pStyle w:val="Normal"/>
        <w:rPr>
          <w:noProof w:val="0"/>
          <w:lang w:val="en-US"/>
        </w:rPr>
      </w:pPr>
    </w:p>
    <w:p w:rsidR="248F6060" w:rsidP="1A865195" w:rsidRDefault="248F6060" w14:paraId="7FCB4375" w14:textId="02C85943">
      <w:pPr>
        <w:pStyle w:val="Prrafodelista"/>
        <w:numPr>
          <w:ilvl w:val="0"/>
          <w:numId w:val="4"/>
        </w:numPr>
        <w:suppressLineNumbers w:val="0"/>
        <w:bidi w:val="0"/>
        <w:spacing w:before="200" w:beforeAutospacing="off" w:after="0" w:afterAutospacing="off" w:line="276" w:lineRule="auto"/>
        <w:ind w:right="0"/>
        <w:jc w:val="left"/>
        <w:rPr>
          <w:rFonts w:ascii="Calibri" w:hAnsi="Calibri" w:eastAsia="Calibri" w:cs="Calibri"/>
          <w:b w:val="1"/>
          <w:bCs w:val="1"/>
          <w:noProof w:val="0"/>
          <w:color w:val="4F81BD"/>
          <w:sz w:val="26"/>
          <w:szCs w:val="26"/>
          <w:lang w:val="en-US"/>
        </w:rPr>
      </w:pPr>
      <w:r w:rsidRPr="677F4359" w:rsidR="1CBE4D0A">
        <w:rPr>
          <w:rFonts w:ascii="Calibri" w:hAnsi="Calibri" w:eastAsia="Calibri" w:cs="Calibri"/>
          <w:b w:val="1"/>
          <w:bCs w:val="1"/>
          <w:noProof w:val="0"/>
          <w:color w:val="4F81BD"/>
          <w:sz w:val="26"/>
          <w:szCs w:val="26"/>
          <w:lang w:val="en-US"/>
        </w:rPr>
        <w:t>Casuísticas</w:t>
      </w:r>
      <w:r w:rsidRPr="677F4359" w:rsidR="1CBE4D0A">
        <w:rPr>
          <w:rFonts w:ascii="Calibri" w:hAnsi="Calibri" w:eastAsia="Calibri" w:cs="Calibri"/>
          <w:b w:val="1"/>
          <w:bCs w:val="1"/>
          <w:noProof w:val="0"/>
          <w:color w:val="4F81BD"/>
          <w:sz w:val="26"/>
          <w:szCs w:val="26"/>
          <w:lang w:val="en-US"/>
        </w:rPr>
        <w:t xml:space="preserve"> Especiales</w:t>
      </w:r>
    </w:p>
    <w:p w:rsidR="48E545A7" w:rsidP="1DF9992D" w:rsidRDefault="48E545A7" w14:paraId="6FCEB1A6" w14:textId="2B048414">
      <w:pPr>
        <w:pStyle w:val="Prrafodelista"/>
        <w:numPr>
          <w:ilvl w:val="0"/>
          <w:numId w:val="22"/>
        </w:numPr>
        <w:spacing w:before="0" w:beforeAutospacing="off" w:after="0" w:afterAutospacing="of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pPr>
      <w:r w:rsidRPr="1DF9992D" w:rsidR="48E545A7">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El cliente ha recibido el motivo de denegación, pero solicita más información:</w:t>
      </w:r>
    </w:p>
    <w:p w:rsidR="6309255E" w:rsidP="1DF9992D" w:rsidRDefault="6309255E" w14:paraId="288C03D5" w14:textId="43E43702">
      <w:pPr>
        <w:pStyle w:val="Prrafodelista"/>
        <w:spacing w:before="0" w:beforeAutospacing="off" w:after="0" w:afterAutospacing="off"/>
        <w:ind w:left="720"/>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pPr>
      <w:hyperlink r:id="Rbee71a48926842f1">
        <w:r w:rsidRPr="1DF9992D" w:rsidR="6309255E">
          <w:rPr>
            <w:rStyle w:val="Hipervnculo"/>
            <w:rFonts w:ascii="Aptos" w:hAnsi="Aptos" w:eastAsia="游ゴシック" w:cs="Arial" w:asciiTheme="minorAscii" w:hAnsiTheme="minorAscii" w:eastAsiaTheme="minorEastAsia" w:cstheme="minorBidi"/>
            <w:noProof w:val="0"/>
            <w:sz w:val="22"/>
            <w:szCs w:val="22"/>
            <w:lang w:val="en-US" w:eastAsia="ja-JP" w:bidi="ar-SA"/>
          </w:rPr>
          <w:t xml:space="preserve">Reason </w:t>
        </w:r>
        <w:r w:rsidRPr="1DF9992D" w:rsidR="6309255E">
          <w:rPr>
            <w:rStyle w:val="Hipervnculo"/>
            <w:rFonts w:ascii="Aptos" w:hAnsi="Aptos" w:eastAsia="游ゴシック" w:cs="Arial" w:asciiTheme="minorAscii" w:hAnsiTheme="minorAscii" w:eastAsiaTheme="minorEastAsia" w:cstheme="minorBidi"/>
            <w:noProof w:val="0"/>
            <w:sz w:val="22"/>
            <w:szCs w:val="22"/>
            <w:lang w:val="en-US" w:eastAsia="ja-JP" w:bidi="ar-SA"/>
          </w:rPr>
          <w:t>of</w:t>
        </w:r>
        <w:r w:rsidRPr="1DF9992D" w:rsidR="6309255E">
          <w:rPr>
            <w:rStyle w:val="Hipervnculo"/>
            <w:rFonts w:ascii="Aptos" w:hAnsi="Aptos" w:eastAsia="游ゴシック" w:cs="Arial" w:asciiTheme="minorAscii" w:hAnsiTheme="minorAscii" w:eastAsiaTheme="minorEastAsia" w:cstheme="minorBidi"/>
            <w:noProof w:val="0"/>
            <w:sz w:val="22"/>
            <w:szCs w:val="22"/>
            <w:lang w:val="en-US" w:eastAsia="ja-JP" w:bidi="ar-SA"/>
          </w:rPr>
          <w:t xml:space="preserve"> Denial – Customer requests more informati</w:t>
        </w:r>
        <w:r w:rsidRPr="1DF9992D" w:rsidR="6309255E">
          <w:rPr>
            <w:rStyle w:val="Hipervnculo"/>
            <w:rFonts w:ascii="Aptos" w:hAnsi="Aptos" w:eastAsia="游ゴシック" w:cs="Arial" w:asciiTheme="minorAscii" w:hAnsiTheme="minorAscii" w:eastAsiaTheme="minorEastAsia" w:cstheme="minorBidi"/>
            <w:noProof w:val="0"/>
            <w:sz w:val="22"/>
            <w:szCs w:val="22"/>
            <w:lang w:val="en-US" w:eastAsia="ja-JP" w:bidi="ar-SA"/>
          </w:rPr>
          <w:t>on</w:t>
        </w:r>
      </w:hyperlink>
    </w:p>
    <w:p w:rsidR="1DF9992D" w:rsidP="1DF9992D" w:rsidRDefault="1DF9992D" w14:paraId="37134A59" w14:textId="0ED6CBE0">
      <w:pPr>
        <w:pStyle w:val="Prrafodelista"/>
        <w:spacing w:before="0" w:beforeAutospacing="off" w:after="0" w:afterAutospacing="off"/>
        <w:ind w:left="720"/>
        <w:rPr>
          <w:rFonts w:ascii="Aptos" w:hAnsi="Aptos" w:eastAsia="游ゴシック" w:cs="Arial" w:asciiTheme="minorAscii" w:hAnsiTheme="minorAscii" w:eastAsiaTheme="minorEastAsia" w:cstheme="minorBidi"/>
          <w:noProof w:val="0"/>
          <w:sz w:val="22"/>
          <w:szCs w:val="22"/>
          <w:lang w:val="en-US" w:eastAsia="ja-JP" w:bidi="ar-SA"/>
        </w:rPr>
      </w:pPr>
    </w:p>
    <w:p w:rsidR="0191D3B6" w:rsidP="1DF9992D" w:rsidRDefault="0191D3B6" w14:paraId="160178C6" w14:textId="208CD9FC">
      <w:pPr>
        <w:pStyle w:val="Prrafodelista"/>
        <w:spacing w:before="0" w:beforeAutospacing="off" w:after="0" w:afterAutospacing="off"/>
        <w:ind w:left="720"/>
        <w:rPr>
          <w:rFonts w:ascii="Aptos" w:hAnsi="Aptos" w:eastAsia="游ゴシック" w:cs="Arial" w:asciiTheme="minorAscii" w:hAnsiTheme="minorAscii" w:eastAsiaTheme="minorEastAsia" w:cstheme="minorBidi"/>
          <w:b w:val="0"/>
          <w:bCs w:val="0"/>
          <w:noProof w:val="0"/>
          <w:sz w:val="22"/>
          <w:szCs w:val="22"/>
          <w:lang w:val="es-ES" w:eastAsia="ja-JP" w:bidi="ar-SA"/>
        </w:rPr>
      </w:pPr>
      <w:r w:rsidRPr="5840832B" w:rsidR="0191D3B6">
        <w:rPr>
          <w:rFonts w:ascii="Aptos" w:hAnsi="Aptos" w:eastAsia="游ゴシック" w:cs="Arial" w:asciiTheme="minorAscii" w:hAnsiTheme="minorAscii" w:eastAsiaTheme="minorEastAsia" w:cstheme="minorBidi"/>
          <w:b w:val="1"/>
          <w:bCs w:val="1"/>
          <w:noProof w:val="0"/>
          <w:sz w:val="22"/>
          <w:szCs w:val="22"/>
          <w:lang w:val="es-ES" w:eastAsia="ja-JP" w:bidi="ar-SA"/>
        </w:rPr>
        <w:t>Excepci</w:t>
      </w:r>
      <w:r w:rsidRPr="5840832B" w:rsidR="7C8DB131">
        <w:rPr>
          <w:rFonts w:ascii="Aptos" w:hAnsi="Aptos" w:eastAsia="游ゴシック" w:cs="Arial" w:asciiTheme="minorAscii" w:hAnsiTheme="minorAscii" w:eastAsiaTheme="minorEastAsia" w:cstheme="minorBidi"/>
          <w:b w:val="1"/>
          <w:bCs w:val="1"/>
          <w:noProof w:val="0"/>
          <w:sz w:val="22"/>
          <w:szCs w:val="22"/>
          <w:lang w:val="es-ES" w:eastAsia="ja-JP" w:bidi="ar-SA"/>
        </w:rPr>
        <w:t>ones</w:t>
      </w:r>
      <w:r w:rsidRPr="5840832B" w:rsidR="0191D3B6">
        <w:rPr>
          <w:rFonts w:ascii="Aptos" w:hAnsi="Aptos" w:eastAsia="游ゴシック" w:cs="Arial" w:asciiTheme="minorAscii" w:hAnsiTheme="minorAscii" w:eastAsiaTheme="minorEastAsia" w:cstheme="minorBidi"/>
          <w:b w:val="1"/>
          <w:bCs w:val="1"/>
          <w:noProof w:val="0"/>
          <w:sz w:val="22"/>
          <w:szCs w:val="22"/>
          <w:lang w:val="es-ES" w:eastAsia="ja-JP" w:bidi="ar-SA"/>
        </w:rPr>
        <w:t xml:space="preserve">: </w:t>
      </w:r>
      <w:r w:rsidRPr="5840832B" w:rsidR="0191D3B6">
        <w:rPr>
          <w:rFonts w:ascii="Aptos" w:hAnsi="Aptos" w:eastAsia="游ゴシック" w:cs="Arial" w:asciiTheme="minorAscii" w:hAnsiTheme="minorAscii" w:eastAsiaTheme="minorEastAsia" w:cstheme="minorBidi"/>
          <w:b w:val="0"/>
          <w:bCs w:val="0"/>
          <w:noProof w:val="0"/>
          <w:sz w:val="22"/>
          <w:szCs w:val="22"/>
          <w:lang w:val="es-ES" w:eastAsia="ja-JP" w:bidi="ar-SA"/>
        </w:rPr>
        <w:t>El cliente menciona directamente GDPR o un Artículo Legal, el cli</w:t>
      </w:r>
      <w:r w:rsidRPr="5840832B" w:rsidR="2ACC6710">
        <w:rPr>
          <w:rFonts w:ascii="Aptos" w:hAnsi="Aptos" w:eastAsia="游ゴシック" w:cs="Arial" w:asciiTheme="minorAscii" w:hAnsiTheme="minorAscii" w:eastAsiaTheme="minorEastAsia" w:cstheme="minorBidi"/>
          <w:b w:val="0"/>
          <w:bCs w:val="0"/>
          <w:noProof w:val="0"/>
          <w:sz w:val="22"/>
          <w:szCs w:val="22"/>
          <w:lang w:val="es-ES" w:eastAsia="ja-JP" w:bidi="ar-SA"/>
        </w:rPr>
        <w:t>ente amenaza con tomar acciones legales, la petición llega de un abogado/representante y no del cliente directamente.</w:t>
      </w:r>
      <w:r w:rsidRPr="5840832B" w:rsidR="1D5FBAC5">
        <w:rPr>
          <w:rFonts w:ascii="Aptos" w:hAnsi="Aptos" w:eastAsia="游ゴシック" w:cs="Arial" w:asciiTheme="minorAscii" w:hAnsiTheme="minorAscii" w:eastAsiaTheme="minorEastAsia" w:cstheme="minorBidi"/>
          <w:b w:val="0"/>
          <w:bCs w:val="0"/>
          <w:noProof w:val="0"/>
          <w:sz w:val="22"/>
          <w:szCs w:val="22"/>
          <w:lang w:val="es-ES" w:eastAsia="ja-JP" w:bidi="ar-SA"/>
        </w:rPr>
        <w:t xml:space="preserve"> En estos casos, siempre se escala a GDPR.</w:t>
      </w:r>
    </w:p>
    <w:p w:rsidR="2D8416D0" w:rsidP="2D8416D0" w:rsidRDefault="2D8416D0" w14:paraId="50B5B2AE" w14:textId="7259495C">
      <w:pPr>
        <w:pStyle w:val="Normal"/>
        <w:spacing w:before="0" w:beforeAutospacing="off" w:after="0" w:afterAutospacing="off"/>
        <w:ind w:left="720"/>
        <w:rPr>
          <w:rFonts w:ascii="Aptos" w:hAnsi="Aptos" w:eastAsia="游ゴシック" w:cs="Arial" w:asciiTheme="minorAscii" w:hAnsiTheme="minorAscii" w:eastAsiaTheme="minorEastAsia" w:cstheme="minorBidi"/>
          <w:b w:val="1"/>
          <w:bCs w:val="1"/>
          <w:noProof w:val="0"/>
          <w:color w:val="000000" w:themeColor="text1" w:themeTint="FF" w:themeShade="FF"/>
          <w:sz w:val="22"/>
          <w:szCs w:val="22"/>
          <w:lang w:val="es-ES" w:eastAsia="ja-JP" w:bidi="ar-SA"/>
        </w:rPr>
      </w:pPr>
    </w:p>
    <w:p w:rsidR="677F4359" w:rsidP="4CE811AB" w:rsidRDefault="677F4359" w14:paraId="470588E3" w14:textId="58F39158">
      <w:pPr>
        <w:pStyle w:val="Normal"/>
        <w:spacing w:before="0" w:beforeAutospacing="off" w:after="0" w:afterAutospacing="off"/>
        <w:ind w:left="720"/>
        <w:rPr>
          <w:rFonts w:ascii="Aptos" w:hAnsi="Aptos" w:eastAsia="游ゴシック" w:cs="Arial" w:asciiTheme="minorAscii" w:hAnsiTheme="minorAscii" w:eastAsiaTheme="minorEastAsia" w:cstheme="minorBidi"/>
          <w:b w:val="1"/>
          <w:bCs w:val="1"/>
          <w:noProof w:val="0"/>
          <w:color w:val="000000" w:themeColor="text1" w:themeTint="FF" w:themeShade="FF"/>
          <w:sz w:val="22"/>
          <w:szCs w:val="22"/>
          <w:lang w:val="es-ES" w:eastAsia="ja-JP" w:bidi="ar-SA"/>
        </w:rPr>
      </w:pPr>
      <w:r w:rsidRPr="4CE811AB" w:rsidR="48E545A7">
        <w:rPr>
          <w:rFonts w:ascii="Aptos" w:hAnsi="Aptos" w:eastAsia="游ゴシック" w:cs="Arial" w:asciiTheme="minorAscii" w:hAnsiTheme="minorAscii" w:eastAsiaTheme="minorEastAsia" w:cstheme="minorBidi"/>
          <w:b w:val="1"/>
          <w:bCs w:val="1"/>
          <w:noProof w:val="0"/>
          <w:color w:val="000000" w:themeColor="text1" w:themeTint="FF" w:themeShade="FF"/>
          <w:sz w:val="22"/>
          <w:szCs w:val="22"/>
          <w:lang w:val="es-ES" w:eastAsia="ja-JP" w:bidi="ar-SA"/>
        </w:rPr>
        <w:t>Script:</w:t>
      </w:r>
    </w:p>
    <w:p w:rsidR="677F4359" w:rsidP="2D8416D0" w:rsidRDefault="677F4359" w14:paraId="34167523" w14:textId="1FAADAA1">
      <w:pPr>
        <w:spacing w:before="240" w:beforeAutospacing="off" w:after="240" w:afterAutospacing="off"/>
        <w:jc w:val="left"/>
        <w:rPr>
          <w:rFonts w:ascii="Aptos" w:hAnsi="Aptos" w:eastAsia="Aptos" w:cs="Aptos"/>
          <w:b w:val="0"/>
          <w:bCs w:val="0"/>
          <w:i w:val="1"/>
          <w:iCs w:val="1"/>
          <w:caps w:val="0"/>
          <w:smallCaps w:val="0"/>
          <w:noProof w:val="0"/>
          <w:color w:val="000000" w:themeColor="text1" w:themeTint="FF" w:themeShade="FF"/>
          <w:sz w:val="24"/>
          <w:szCs w:val="24"/>
          <w:lang w:val="en-US"/>
        </w:rPr>
      </w:pP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We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are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very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sorry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that</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the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outcome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of</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your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application</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did</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not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meet</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your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expectations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p>
    <w:p w:rsidR="677F4359" w:rsidP="2D8416D0" w:rsidRDefault="677F4359" w14:paraId="29B5E57B" w14:textId="63AF7F2F">
      <w:pPr>
        <w:spacing w:before="240" w:beforeAutospacing="off" w:after="240" w:afterAutospacing="off"/>
        <w:jc w:val="left"/>
        <w:rPr>
          <w:rFonts w:ascii="Aptos" w:hAnsi="Aptos" w:eastAsia="Aptos" w:cs="Aptos"/>
          <w:b w:val="0"/>
          <w:bCs w:val="0"/>
          <w:i w:val="1"/>
          <w:iCs w:val="1"/>
          <w:caps w:val="0"/>
          <w:smallCaps w:val="0"/>
          <w:noProof w:val="0"/>
          <w:color w:val="000000" w:themeColor="text1" w:themeTint="FF" w:themeShade="FF"/>
          <w:sz w:val="24"/>
          <w:szCs w:val="24"/>
          <w:lang w:val="en-US"/>
        </w:rPr>
      </w:pP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When</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you</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apply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for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services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assess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your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creditworthiness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which</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allows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us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to</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make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fair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decisions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regarding</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customers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applications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and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include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automated</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individual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decision-making</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as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detailed</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in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Privacy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Policy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The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decision-making</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process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involves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combining</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all</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sources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of</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information</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both</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internal</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and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external</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together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with</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analytical</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capabilities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As a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result</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of</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this</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automated</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decision-making</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may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approve</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or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deny</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your</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application</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w:t>
      </w:r>
      <w:r w:rsidRPr="2D8416D0" w:rsidR="48E545A7">
        <w:rPr>
          <w:rFonts w:ascii="Aptos" w:hAnsi="Aptos" w:eastAsia="Aptos" w:cs="Aptos"/>
          <w:b w:val="0"/>
          <w:bCs w:val="0"/>
          <w:i w:val="1"/>
          <w:iCs w:val="1"/>
          <w:caps w:val="0"/>
          <w:smallCaps w:val="0"/>
          <w:noProof w:val="0"/>
          <w:color w:val="000000" w:themeColor="text1" w:themeTint="FF" w:themeShade="FF"/>
          <w:sz w:val="24"/>
          <w:szCs w:val="24"/>
          <w:lang w:val="en-US"/>
        </w:rPr>
        <w:t xml:space="preserve"> </w:t>
      </w:r>
    </w:p>
    <w:p w:rsidR="677F4359" w:rsidP="4CE811AB" w:rsidRDefault="677F4359" w14:paraId="7B215125" w14:textId="76A745EC">
      <w:pPr>
        <w:spacing w:before="240" w:beforeAutospacing="off" w:after="240" w:afterAutospacing="off"/>
        <w:ind/>
        <w:jc w:val="both"/>
        <w:rPr>
          <w:rFonts w:ascii="Aptos" w:hAnsi="Aptos" w:eastAsia="Aptos" w:cs="Aptos"/>
          <w:b w:val="0"/>
          <w:bCs w:val="0"/>
          <w:i w:val="1"/>
          <w:iCs w:val="1"/>
          <w:caps w:val="0"/>
          <w:smallCaps w:val="0"/>
          <w:noProof w:val="0"/>
          <w:color w:val="000000" w:themeColor="text1" w:themeTint="FF" w:themeShade="FF"/>
          <w:sz w:val="24"/>
          <w:szCs w:val="24"/>
          <w:lang w:val="es-ES"/>
        </w:rPr>
      </w:pP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We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have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implemented</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measures</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to</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protect</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your</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rights</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and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freedoms</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If</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you</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believe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that</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the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information</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that</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led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to</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the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rejection</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of</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your</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application</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is</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inaccurate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you</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have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the</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rights</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explained</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in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our</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Privacy</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 xml:space="preserve"> </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Policy</w:t>
      </w:r>
      <w:r w:rsidRPr="4CE811AB" w:rsidR="48E545A7">
        <w:rPr>
          <w:rFonts w:ascii="Aptos" w:hAnsi="Aptos" w:eastAsia="Aptos" w:cs="Aptos"/>
          <w:b w:val="0"/>
          <w:bCs w:val="0"/>
          <w:i w:val="1"/>
          <w:iCs w:val="1"/>
          <w:caps w:val="0"/>
          <w:smallCaps w:val="0"/>
          <w:noProof w:val="0"/>
          <w:color w:val="000000" w:themeColor="text1" w:themeTint="FF" w:themeShade="FF"/>
          <w:sz w:val="24"/>
          <w:szCs w:val="24"/>
          <w:lang w:val="es-ES"/>
        </w:rPr>
        <w:t>.</w:t>
      </w:r>
    </w:p>
    <w:p w:rsidR="677F4359" w:rsidP="677F4359" w:rsidRDefault="677F4359" w14:paraId="3BD91440" w14:textId="1540E10F">
      <w:pPr>
        <w:pStyle w:val="Normal"/>
        <w:spacing w:before="0" w:beforeAutospacing="off" w:after="0" w:afterAutospacing="off"/>
        <w:ind w:left="720"/>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pPr>
    </w:p>
    <w:p w:rsidR="677F4359" w:rsidP="677F4359" w:rsidRDefault="677F4359" w14:paraId="471C1F13" w14:textId="02B10DC3">
      <w:pPr>
        <w:pStyle w:val="Normal"/>
        <w:spacing w:before="0" w:beforeAutospacing="off" w:after="0" w:afterAutospacing="off"/>
        <w:ind w:left="720"/>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pPr>
    </w:p>
    <w:p w:rsidR="1CBE4D0A" w:rsidP="5840832B" w:rsidRDefault="1CBE4D0A" w14:paraId="18F1ED4A" w14:textId="3C8F1AFE">
      <w:pPr>
        <w:pStyle w:val="Prrafodelista"/>
        <w:numPr>
          <w:ilvl w:val="0"/>
          <w:numId w:val="22"/>
        </w:numPr>
        <w:suppressLineNumbers w:val="0"/>
        <w:bidi w:val="0"/>
        <w:spacing w:before="0" w:beforeAutospacing="off" w:after="0" w:afterAutospacing="off" w:line="278" w:lineRule="auto"/>
        <w:ind w:right="0"/>
        <w:jc w:val="left"/>
        <w:rPr>
          <w:rFonts w:ascii="Cambria" w:hAnsi="Cambria" w:eastAsia="Cambria" w:cs="Cambria"/>
          <w:noProof w:val="0"/>
          <w:color w:val="000000" w:themeColor="text1" w:themeTint="FF" w:themeShade="FF"/>
          <w:sz w:val="22"/>
          <w:szCs w:val="22"/>
          <w:lang w:val="es-ES"/>
        </w:rPr>
      </w:pP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Sin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motivo</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488C407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de denegación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en</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Appian</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Caso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bloqueado</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o no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enviado</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a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Riesgos</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&gt;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Escalar</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siempre</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al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buzón</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de GDPR (</w:t>
      </w:r>
      <w:r w:rsidRPr="5840832B" w:rsidR="57A4ADC5">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gdpr.de@openbankpay.com</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w:t>
      </w:r>
    </w:p>
    <w:p w:rsidR="5FF77921" w:rsidP="1DF9992D" w:rsidRDefault="5FF77921" w14:paraId="0CD1148E" w14:textId="676FE8E5">
      <w:pPr>
        <w:pStyle w:val="Prrafodelista"/>
        <w:numPr>
          <w:ilvl w:val="0"/>
          <w:numId w:val="22"/>
        </w:numPr>
        <w:spacing w:before="0" w:beforeAutospacing="off" w:after="0" w:afterAutospacing="of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pPr>
      <w:r w:rsidRPr="1DF9992D" w:rsidR="5FF77921">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Motivo </w:t>
      </w:r>
      <w:r w:rsidRPr="1DF9992D"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RV404</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7052449D">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Informar al cliente que l</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a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solicitud</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está</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aprobada</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pero</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309D684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el </w:t>
      </w:r>
      <w:r w:rsidRPr="1DF9992D" w:rsidR="309D684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onboarding</w:t>
      </w:r>
      <w:r w:rsidRPr="1DF9992D" w:rsidR="309D684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no se ha finalizado por su parte.</w:t>
      </w:r>
    </w:p>
    <w:p w:rsidR="309D684F" w:rsidP="5840832B" w:rsidRDefault="309D684F" w14:paraId="4931D2CE" w14:textId="57625AAC">
      <w:pPr>
        <w:pStyle w:val="Prrafodelista"/>
        <w:numPr>
          <w:ilvl w:val="0"/>
          <w:numId w:val="22"/>
        </w:numPr>
        <w:spacing w:before="0" w:beforeAutospacing="off" w:after="0" w:afterAutospacing="off"/>
        <w:rPr>
          <w:rFonts w:ascii="Cambria" w:hAnsi="Cambria" w:eastAsia="Cambria" w:cs="Cambria"/>
          <w:noProof w:val="0"/>
          <w:color w:val="000000" w:themeColor="text1" w:themeTint="FF" w:themeShade="FF"/>
          <w:sz w:val="22"/>
          <w:szCs w:val="22"/>
          <w:lang w:val="es-ES"/>
        </w:rPr>
      </w:pPr>
      <w:r w:rsidRPr="5840832B" w:rsidR="309D684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Motivo: </w:t>
      </w:r>
      <w:r w:rsidRPr="5840832B"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 xml:space="preserve">Laboral </w:t>
      </w:r>
      <w:r w:rsidRPr="5840832B"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Economic</w:t>
      </w:r>
      <w:r w:rsidRPr="5840832B"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 xml:space="preserve"> Data</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32835DF4">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Los i</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ncrementos</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anteriores</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7816B52F">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han sido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cancelados</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manualmente</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Último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en</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progress</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w:t>
      </w:r>
      <w:r w:rsidRPr="5840832B"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p>
    <w:p w:rsidR="60DB6344" w:rsidP="1DF9992D" w:rsidRDefault="60DB6344" w14:paraId="260A6BEE" w14:textId="1DBA3F46">
      <w:pPr>
        <w:pStyle w:val="Prrafodelista"/>
        <w:numPr>
          <w:ilvl w:val="0"/>
          <w:numId w:val="22"/>
        </w:numPr>
        <w:spacing w:before="0" w:beforeAutospacing="off" w:after="0" w:afterAutospacing="off"/>
        <w:rPr>
          <w:rFonts w:ascii="Cambria" w:hAnsi="Cambria" w:eastAsia="Cambria" w:cs="Cambria"/>
          <w:noProof w:val="0"/>
          <w:color w:val="000000" w:themeColor="text1" w:themeTint="FF" w:themeShade="FF"/>
          <w:sz w:val="22"/>
          <w:szCs w:val="22"/>
          <w:lang w:val="es-ES"/>
        </w:rPr>
      </w:pPr>
      <w:r w:rsidRPr="1DF9992D" w:rsidR="60DB6344">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Motivo </w:t>
      </w:r>
      <w:r w:rsidRPr="1DF9992D"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Select</w:t>
      </w:r>
      <w:r w:rsidRPr="1DF9992D"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Method</w:t>
      </w:r>
      <w:r w:rsidRPr="1DF9992D" w:rsidR="1CBE4D0A">
        <w:rPr>
          <w:rFonts w:ascii="Aptos" w:hAnsi="Aptos" w:eastAsia="游ゴシック" w:cs="Arial" w:asciiTheme="minorAscii" w:hAnsiTheme="minorAscii" w:eastAsiaTheme="minorEastAsia" w:cstheme="minorBidi"/>
          <w:i w:val="1"/>
          <w:iCs w:val="1"/>
          <w:noProof w:val="0"/>
          <w:color w:val="000000" w:themeColor="text1" w:themeTint="FF" w:themeShade="FF"/>
          <w:sz w:val="22"/>
          <w:szCs w:val="22"/>
          <w:lang w:val="es-ES" w:eastAsia="ja-JP" w:bidi="ar-SA"/>
        </w:rPr>
        <w:t>:</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728FE6FD">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El cliente no ha finalizado el </w:t>
      </w:r>
      <w:r w:rsidRPr="1DF9992D" w:rsidR="728FE6FD">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onboarding</w:t>
      </w:r>
      <w:r w:rsidRPr="1DF9992D" w:rsidR="728FE6FD">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porque</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no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seleccionó</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605CEF79">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un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método</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de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evaluación</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documentación</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o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agregación</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 </w:t>
      </w:r>
      <w:r w:rsidRPr="1DF9992D" w:rsidR="1CBE4D0A">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bancari</w:t>
      </w:r>
      <w:r w:rsidRPr="1DF9992D" w:rsidR="2C619F88">
        <w:rPr>
          <w:rFonts w:ascii="Aptos" w:hAnsi="Aptos" w:eastAsia="游ゴシック" w:cs="Arial" w:asciiTheme="minorAscii" w:hAnsiTheme="minorAscii" w:eastAsiaTheme="minorEastAsia" w:cstheme="minorBidi"/>
          <w:noProof w:val="0"/>
          <w:color w:val="000000" w:themeColor="text1" w:themeTint="FF" w:themeShade="FF"/>
          <w:sz w:val="22"/>
          <w:szCs w:val="22"/>
          <w:lang w:val="es-ES" w:eastAsia="ja-JP" w:bidi="ar-SA"/>
        </w:rPr>
        <w:t xml:space="preserve">a). </w:t>
      </w:r>
    </w:p>
    <w:p w:rsidR="248F6060" w:rsidP="1A865195" w:rsidRDefault="248F6060" w14:paraId="199B4CCD" w14:textId="25C738B4">
      <w:pPr>
        <w:pStyle w:val="Normal"/>
        <w:spacing w:before="0" w:beforeAutospacing="off" w:after="200" w:afterAutospacing="off" w:line="276" w:lineRule="auto"/>
        <w:ind/>
        <w:rPr>
          <w:rFonts w:ascii="Calibri" w:hAnsi="Calibri" w:eastAsia="Calibri" w:cs="Calibri"/>
          <w:b w:val="1"/>
          <w:bCs w:val="1"/>
          <w:noProof w:val="0"/>
          <w:color w:val="4F81BD"/>
          <w:sz w:val="26"/>
          <w:szCs w:val="26"/>
          <w:lang w:val="es-ES"/>
        </w:rPr>
      </w:pPr>
    </w:p>
    <w:p w:rsidR="677F4359" w:rsidP="677F4359" w:rsidRDefault="677F4359" w14:paraId="4984D9D5" w14:textId="526970CC">
      <w:pPr>
        <w:pStyle w:val="Normal"/>
        <w:spacing w:before="0" w:beforeAutospacing="off" w:after="200" w:afterAutospacing="off" w:line="276" w:lineRule="auto"/>
        <w:rPr>
          <w:rFonts w:ascii="Calibri" w:hAnsi="Calibri" w:eastAsia="Calibri" w:cs="Calibri"/>
          <w:b w:val="1"/>
          <w:bCs w:val="1"/>
          <w:noProof w:val="0"/>
          <w:color w:val="4F81BD"/>
          <w:sz w:val="26"/>
          <w:szCs w:val="26"/>
          <w:lang w:val="es-ES"/>
        </w:rPr>
      </w:pPr>
    </w:p>
    <w:p w:rsidR="1DF9992D" w:rsidP="1DF9992D" w:rsidRDefault="1DF9992D" w14:paraId="69D184FE" w14:textId="2B2D0851">
      <w:pPr>
        <w:pStyle w:val="Normal"/>
        <w:spacing w:before="0" w:beforeAutospacing="off" w:after="200" w:afterAutospacing="off" w:line="276" w:lineRule="auto"/>
        <w:rPr>
          <w:rFonts w:ascii="Calibri" w:hAnsi="Calibri" w:eastAsia="Calibri" w:cs="Calibri"/>
          <w:b w:val="1"/>
          <w:bCs w:val="1"/>
          <w:noProof w:val="0"/>
          <w:color w:val="4F81BD"/>
          <w:sz w:val="26"/>
          <w:szCs w:val="26"/>
          <w:lang w:val="es-ES"/>
        </w:rPr>
      </w:pPr>
    </w:p>
    <w:p w:rsidR="62421CB2" w:rsidP="1A865195" w:rsidRDefault="62421CB2" w14:paraId="2704C69A" w14:textId="209BA06E">
      <w:pPr>
        <w:pStyle w:val="Prrafodelista"/>
        <w:numPr>
          <w:ilvl w:val="0"/>
          <w:numId w:val="4"/>
        </w:numPr>
        <w:spacing w:before="0" w:beforeAutospacing="off" w:after="200" w:afterAutospacing="off" w:line="276" w:lineRule="auto"/>
        <w:rPr>
          <w:rFonts w:ascii="Calibri" w:hAnsi="Calibri" w:eastAsia="Calibri" w:cs="Calibri"/>
          <w:b w:val="1"/>
          <w:bCs w:val="1"/>
          <w:noProof w:val="0"/>
          <w:color w:val="4F81BD"/>
          <w:sz w:val="26"/>
          <w:szCs w:val="26"/>
          <w:lang w:val="es-ES"/>
        </w:rPr>
      </w:pPr>
      <w:commentRangeStart w:id="649026064"/>
      <w:commentRangeStart w:id="1882046560"/>
      <w:r w:rsidRPr="5840832B" w:rsidR="62421CB2">
        <w:rPr>
          <w:rFonts w:ascii="Calibri" w:hAnsi="Calibri" w:eastAsia="Calibri" w:cs="Calibri"/>
          <w:b w:val="1"/>
          <w:bCs w:val="1"/>
          <w:noProof w:val="0"/>
          <w:color w:val="4F81BD"/>
          <w:sz w:val="26"/>
          <w:szCs w:val="26"/>
          <w:lang w:val="es-ES"/>
        </w:rPr>
        <w:t>Plantillas</w:t>
      </w:r>
      <w:commentRangeEnd w:id="649026064"/>
      <w:r>
        <w:rPr>
          <w:rStyle w:val="CommentReference"/>
        </w:rPr>
        <w:commentReference w:id="649026064"/>
      </w:r>
      <w:commentRangeEnd w:id="1882046560"/>
      <w:r>
        <w:rPr>
          <w:rStyle w:val="CommentReference"/>
        </w:rPr>
        <w:commentReference w:id="1882046560"/>
      </w:r>
    </w:p>
    <w:p w:rsidR="13325D1E" w:rsidP="5840832B" w:rsidRDefault="13325D1E" w14:paraId="145CA474" w14:textId="056397DF">
      <w:pPr>
        <w:pStyle w:val="Prrafodelista"/>
        <w:numPr>
          <w:ilvl w:val="0"/>
          <w:numId w:val="26"/>
        </w:numPr>
        <w:spacing w:before="0" w:beforeAutospacing="off" w:after="200" w:afterAutospacing="off" w:line="276" w:lineRule="auto"/>
        <w:rPr>
          <w:rFonts w:ascii="Calibri" w:hAnsi="Calibri" w:eastAsia="Calibri" w:cs="Calibri"/>
          <w:b w:val="0"/>
          <w:bCs w:val="0"/>
          <w:i w:val="0"/>
          <w:iCs w:val="0"/>
          <w:noProof w:val="0"/>
          <w:color w:val="auto"/>
          <w:sz w:val="26"/>
          <w:szCs w:val="26"/>
          <w:lang w:val="es-ES"/>
        </w:rPr>
      </w:pPr>
      <w:r w:rsidRPr="5840832B" w:rsidR="13325D1E">
        <w:rPr>
          <w:rFonts w:ascii="Calibri" w:hAnsi="Calibri" w:eastAsia="Calibri" w:cs="Calibri"/>
          <w:b w:val="0"/>
          <w:bCs w:val="0"/>
          <w:i w:val="0"/>
          <w:iCs w:val="0"/>
          <w:noProof w:val="0"/>
          <w:color w:val="auto"/>
          <w:sz w:val="26"/>
          <w:szCs w:val="26"/>
          <w:lang w:val="es-ES"/>
        </w:rPr>
        <w:t>Escalado a GDPR</w:t>
      </w:r>
    </w:p>
    <w:p w:rsidR="62421CB2" w:rsidP="1A865195" w:rsidRDefault="62421CB2" w14:paraId="3CA465D2" w14:textId="7CC12B2D">
      <w:pPr>
        <w:pStyle w:val="Normal"/>
        <w:spacing w:before="0" w:beforeAutospacing="off" w:after="200" w:afterAutospacing="off" w:line="276" w:lineRule="auto"/>
        <w:ind w:left="0"/>
        <w:rPr>
          <w:rFonts w:ascii="Calibri" w:hAnsi="Calibri" w:eastAsia="Calibri" w:cs="Calibri"/>
          <w:b w:val="0"/>
          <w:bCs w:val="0"/>
          <w:i w:val="1"/>
          <w:iCs w:val="1"/>
          <w:noProof w:val="0"/>
          <w:color w:val="auto"/>
          <w:sz w:val="26"/>
          <w:szCs w:val="26"/>
          <w:lang w:val="es-ES"/>
        </w:rPr>
      </w:pPr>
      <w:r w:rsidRPr="1A865195" w:rsidR="62421CB2">
        <w:rPr>
          <w:rFonts w:ascii="Calibri" w:hAnsi="Calibri" w:eastAsia="Calibri" w:cs="Calibri"/>
          <w:b w:val="0"/>
          <w:bCs w:val="0"/>
          <w:i w:val="1"/>
          <w:iCs w:val="1"/>
          <w:noProof w:val="0"/>
          <w:color w:val="auto"/>
          <w:sz w:val="26"/>
          <w:szCs w:val="26"/>
          <w:lang w:val="es-ES"/>
        </w:rPr>
        <w:t>Dear</w:t>
      </w:r>
      <w:r w:rsidRPr="1A865195" w:rsidR="62421CB2">
        <w:rPr>
          <w:rFonts w:ascii="Calibri" w:hAnsi="Calibri" w:eastAsia="Calibri" w:cs="Calibri"/>
          <w:b w:val="0"/>
          <w:bCs w:val="0"/>
          <w:i w:val="1"/>
          <w:iCs w:val="1"/>
          <w:noProof w:val="0"/>
          <w:color w:val="auto"/>
          <w:sz w:val="26"/>
          <w:szCs w:val="26"/>
          <w:lang w:val="es-ES"/>
        </w:rPr>
        <w:t xml:space="preserve"> GDPR </w:t>
      </w:r>
      <w:r w:rsidRPr="1A865195" w:rsidR="62421CB2">
        <w:rPr>
          <w:rFonts w:ascii="Calibri" w:hAnsi="Calibri" w:eastAsia="Calibri" w:cs="Calibri"/>
          <w:b w:val="0"/>
          <w:bCs w:val="0"/>
          <w:i w:val="1"/>
          <w:iCs w:val="1"/>
          <w:noProof w:val="0"/>
          <w:color w:val="auto"/>
          <w:sz w:val="26"/>
          <w:szCs w:val="26"/>
          <w:lang w:val="es-ES"/>
        </w:rPr>
        <w:t>Team</w:t>
      </w:r>
      <w:r w:rsidRPr="1A865195" w:rsidR="62421CB2">
        <w:rPr>
          <w:rFonts w:ascii="Calibri" w:hAnsi="Calibri" w:eastAsia="Calibri" w:cs="Calibri"/>
          <w:b w:val="0"/>
          <w:bCs w:val="0"/>
          <w:i w:val="1"/>
          <w:iCs w:val="1"/>
          <w:noProof w:val="0"/>
          <w:color w:val="auto"/>
          <w:sz w:val="26"/>
          <w:szCs w:val="26"/>
          <w:lang w:val="es-ES"/>
        </w:rPr>
        <w:t>,</w:t>
      </w:r>
    </w:p>
    <w:p w:rsidR="62421CB2" w:rsidP="1A865195" w:rsidRDefault="62421CB2" w14:paraId="7A98C041" w14:textId="20ED2546">
      <w:pPr>
        <w:pStyle w:val="Normal"/>
        <w:rPr>
          <w:i w:val="1"/>
          <w:iCs w:val="1"/>
          <w:noProof w:val="0"/>
          <w:lang w:val="en-US"/>
        </w:rPr>
      </w:pPr>
      <w:r w:rsidRPr="1A865195" w:rsidR="62421CB2">
        <w:rPr>
          <w:i w:val="1"/>
          <w:iCs w:val="1"/>
          <w:noProof w:val="0"/>
          <w:lang w:val="en-US"/>
        </w:rPr>
        <w:t xml:space="preserve">This customer requested </w:t>
      </w:r>
      <w:r w:rsidRPr="1A865195" w:rsidR="62421CB2">
        <w:rPr>
          <w:i w:val="1"/>
          <w:iCs w:val="1"/>
          <w:noProof w:val="0"/>
          <w:lang w:val="en-US"/>
        </w:rPr>
        <w:t>reason</w:t>
      </w:r>
      <w:r w:rsidRPr="1A865195" w:rsidR="62421CB2">
        <w:rPr>
          <w:i w:val="1"/>
          <w:iCs w:val="1"/>
          <w:noProof w:val="0"/>
          <w:lang w:val="en-US"/>
        </w:rPr>
        <w:t xml:space="preserve"> </w:t>
      </w:r>
      <w:r w:rsidRPr="1A865195" w:rsidR="62421CB2">
        <w:rPr>
          <w:i w:val="1"/>
          <w:iCs w:val="1"/>
          <w:noProof w:val="0"/>
          <w:lang w:val="en-US"/>
        </w:rPr>
        <w:t>of</w:t>
      </w:r>
      <w:r w:rsidRPr="1A865195" w:rsidR="62421CB2">
        <w:rPr>
          <w:i w:val="1"/>
          <w:iCs w:val="1"/>
          <w:noProof w:val="0"/>
          <w:lang w:val="en-US"/>
        </w:rPr>
        <w:t xml:space="preserve"> denial (</w:t>
      </w:r>
      <w:r w:rsidRPr="1A865195" w:rsidR="62421CB2">
        <w:rPr>
          <w:i w:val="1"/>
          <w:iCs w:val="1"/>
          <w:noProof w:val="0"/>
          <w:highlight w:val="yellow"/>
          <w:lang w:val="en-US"/>
        </w:rPr>
        <w:t>card /limit increase)</w:t>
      </w:r>
      <w:r w:rsidRPr="1A865195" w:rsidR="62421CB2">
        <w:rPr>
          <w:i w:val="1"/>
          <w:iCs w:val="1"/>
          <w:noProof w:val="0"/>
          <w:lang w:val="en-US"/>
        </w:rPr>
        <w:t xml:space="preserve"> but (</w:t>
      </w:r>
      <w:r w:rsidRPr="1A865195" w:rsidR="62421CB2">
        <w:rPr>
          <w:i w:val="1"/>
          <w:iCs w:val="1"/>
          <w:noProof w:val="0"/>
          <w:highlight w:val="yellow"/>
          <w:lang w:val="en-US"/>
        </w:rPr>
        <w:t>situation preventing helping the customer</w:t>
      </w:r>
      <w:r w:rsidRPr="1A865195" w:rsidR="62421CB2">
        <w:rPr>
          <w:i w:val="1"/>
          <w:iCs w:val="1"/>
          <w:noProof w:val="0"/>
          <w:lang w:val="en-US"/>
        </w:rPr>
        <w:t>)</w:t>
      </w:r>
      <w:r w:rsidRPr="1A865195" w:rsidR="62421CB2">
        <w:rPr>
          <w:i w:val="1"/>
          <w:iCs w:val="1"/>
          <w:noProof w:val="0"/>
          <w:lang w:val="en-US"/>
        </w:rPr>
        <w:t>.</w:t>
      </w:r>
    </w:p>
    <w:p w:rsidR="1C3B3E23" w:rsidP="1A865195" w:rsidRDefault="1C3B3E23" w14:paraId="69E58FE9" w14:textId="3E048484">
      <w:pPr>
        <w:pStyle w:val="Prrafodelista"/>
        <w:numPr>
          <w:ilvl w:val="0"/>
          <w:numId w:val="13"/>
        </w:numPr>
        <w:spacing w:before="0" w:beforeAutospacing="off" w:after="0" w:afterAutospacing="off"/>
        <w:rPr>
          <w:rFonts w:ascii="Aptos" w:hAnsi="Aptos" w:eastAsia="Aptos" w:cs="Aptos"/>
          <w:i w:val="1"/>
          <w:iCs w:val="1"/>
          <w:noProof w:val="0"/>
          <w:sz w:val="24"/>
          <w:szCs w:val="24"/>
          <w:lang w:val="en-US"/>
        </w:rPr>
      </w:pPr>
      <w:r w:rsidRPr="1A865195" w:rsidR="1C3B3E23">
        <w:rPr>
          <w:rFonts w:ascii="Aptos" w:hAnsi="Aptos" w:eastAsia="Aptos" w:cs="Aptos"/>
          <w:i w:val="1"/>
          <w:iCs w:val="1"/>
          <w:noProof w:val="0"/>
          <w:sz w:val="24"/>
          <w:szCs w:val="24"/>
          <w:lang w:val="en-US"/>
        </w:rPr>
        <w:t>Customer ID</w:t>
      </w:r>
    </w:p>
    <w:p w:rsidR="1C3B3E23" w:rsidP="1A865195" w:rsidRDefault="1C3B3E23" w14:paraId="48103ADB" w14:textId="71B73FC8">
      <w:pPr>
        <w:pStyle w:val="Prrafodelista"/>
        <w:numPr>
          <w:ilvl w:val="0"/>
          <w:numId w:val="14"/>
        </w:numPr>
        <w:spacing w:before="0" w:beforeAutospacing="off" w:after="0" w:afterAutospacing="off"/>
        <w:rPr>
          <w:rFonts w:ascii="Aptos" w:hAnsi="Aptos" w:eastAsia="Aptos" w:cs="Aptos"/>
          <w:i w:val="1"/>
          <w:iCs w:val="1"/>
          <w:noProof w:val="0"/>
          <w:sz w:val="24"/>
          <w:szCs w:val="24"/>
          <w:lang w:val="en-US"/>
        </w:rPr>
      </w:pPr>
      <w:r w:rsidRPr="1A865195" w:rsidR="1C3B3E23">
        <w:rPr>
          <w:rFonts w:ascii="Aptos" w:hAnsi="Aptos" w:eastAsia="Aptos" w:cs="Aptos"/>
          <w:i w:val="1"/>
          <w:iCs w:val="1"/>
          <w:noProof w:val="0"/>
          <w:sz w:val="24"/>
          <w:szCs w:val="24"/>
          <w:lang w:val="en-US"/>
        </w:rPr>
        <w:t>Case ID</w:t>
      </w:r>
    </w:p>
    <w:p w:rsidR="1C3B3E23" w:rsidP="1A865195" w:rsidRDefault="1C3B3E23" w14:paraId="14416A02" w14:textId="62BA8A31">
      <w:pPr>
        <w:pStyle w:val="Prrafodelista"/>
        <w:numPr>
          <w:ilvl w:val="0"/>
          <w:numId w:val="15"/>
        </w:numPr>
        <w:spacing w:before="0" w:beforeAutospacing="off" w:after="0" w:afterAutospacing="off"/>
        <w:rPr>
          <w:rFonts w:ascii="Aptos" w:hAnsi="Aptos" w:eastAsia="Aptos" w:cs="Aptos"/>
          <w:i w:val="1"/>
          <w:iCs w:val="1"/>
          <w:noProof w:val="0"/>
          <w:sz w:val="24"/>
          <w:szCs w:val="24"/>
          <w:lang w:val="en-US"/>
        </w:rPr>
      </w:pPr>
      <w:r w:rsidRPr="1A865195" w:rsidR="1C3B3E23">
        <w:rPr>
          <w:rFonts w:ascii="Aptos" w:hAnsi="Aptos" w:eastAsia="Aptos" w:cs="Aptos"/>
          <w:i w:val="1"/>
          <w:iCs w:val="1"/>
          <w:noProof w:val="0"/>
          <w:sz w:val="24"/>
          <w:szCs w:val="24"/>
          <w:lang w:val="en-US"/>
        </w:rPr>
        <w:t>Customer Type</w:t>
      </w:r>
    </w:p>
    <w:p w:rsidR="1C3B3E23" w:rsidP="1A865195" w:rsidRDefault="1C3B3E23" w14:paraId="63E7CE1B" w14:textId="1CE3A844">
      <w:pPr>
        <w:pStyle w:val="Prrafodelista"/>
        <w:numPr>
          <w:ilvl w:val="0"/>
          <w:numId w:val="16"/>
        </w:numPr>
        <w:spacing w:before="0" w:beforeAutospacing="off" w:after="0" w:afterAutospacing="off"/>
        <w:rPr>
          <w:rFonts w:ascii="Aptos" w:hAnsi="Aptos" w:eastAsia="Aptos" w:cs="Aptos"/>
          <w:i w:val="1"/>
          <w:iCs w:val="1"/>
          <w:noProof w:val="0"/>
          <w:sz w:val="24"/>
          <w:szCs w:val="24"/>
          <w:lang w:val="en-US"/>
        </w:rPr>
      </w:pPr>
      <w:r w:rsidRPr="1A865195" w:rsidR="1C3B3E23">
        <w:rPr>
          <w:rFonts w:ascii="Aptos" w:hAnsi="Aptos" w:eastAsia="Aptos" w:cs="Aptos"/>
          <w:i w:val="1"/>
          <w:iCs w:val="1"/>
          <w:noProof w:val="0"/>
          <w:sz w:val="24"/>
          <w:szCs w:val="24"/>
          <w:lang w:val="en-US"/>
        </w:rPr>
        <w:t xml:space="preserve">Branch/Cobranded/Both </w:t>
      </w:r>
    </w:p>
    <w:p w:rsidR="1C3B3E23" w:rsidP="1A865195" w:rsidRDefault="1C3B3E23" w14:paraId="36728373" w14:textId="4CC6932F">
      <w:pPr>
        <w:pStyle w:val="Prrafodelista"/>
        <w:spacing w:before="0" w:beforeAutospacing="off" w:after="0" w:afterAutospacing="off"/>
        <w:ind w:left="720"/>
        <w:rPr>
          <w:rFonts w:ascii="Aptos" w:hAnsi="Aptos" w:eastAsia="Aptos" w:cs="Aptos"/>
          <w:i w:val="1"/>
          <w:iCs w:val="1"/>
          <w:noProof w:val="0"/>
          <w:sz w:val="24"/>
          <w:szCs w:val="24"/>
          <w:lang w:val="en-US"/>
        </w:rPr>
      </w:pPr>
      <w:r w:rsidRPr="1A865195" w:rsidR="1C3B3E23">
        <w:rPr>
          <w:rFonts w:ascii="Aptos" w:hAnsi="Aptos" w:eastAsia="Aptos" w:cs="Aptos"/>
          <w:i w:val="1"/>
          <w:iCs w:val="1"/>
          <w:noProof w:val="0"/>
          <w:sz w:val="24"/>
          <w:szCs w:val="24"/>
          <w:lang w:val="en-US"/>
        </w:rPr>
        <w:t xml:space="preserve">Please handle. </w:t>
      </w:r>
    </w:p>
    <w:p w:rsidR="1C3B3E23" w:rsidP="5840832B" w:rsidRDefault="1C3B3E23" w14:paraId="5C6315D3" w14:textId="15E01D4D">
      <w:pPr>
        <w:pStyle w:val="Prrafodelista"/>
        <w:spacing w:before="0" w:beforeAutospacing="off" w:after="0" w:afterAutospacing="off"/>
        <w:ind w:left="720"/>
        <w:rPr>
          <w:rFonts w:ascii="Aptos" w:hAnsi="Aptos" w:eastAsia="Aptos" w:cs="Aptos"/>
          <w:noProof w:val="0"/>
          <w:sz w:val="24"/>
          <w:szCs w:val="24"/>
          <w:lang w:val="en-US"/>
        </w:rPr>
      </w:pPr>
      <w:r w:rsidRPr="5840832B" w:rsidR="1C3B3E23">
        <w:rPr>
          <w:rFonts w:ascii="Aptos" w:hAnsi="Aptos" w:eastAsia="Aptos" w:cs="Aptos"/>
          <w:i w:val="1"/>
          <w:iCs w:val="1"/>
          <w:noProof w:val="0"/>
          <w:sz w:val="24"/>
          <w:szCs w:val="24"/>
          <w:lang w:val="en-US"/>
        </w:rPr>
        <w:t>Thanks.</w:t>
      </w:r>
    </w:p>
    <w:p w:rsidR="1C3B3E23" w:rsidP="5840832B" w:rsidRDefault="1C3B3E23" w14:paraId="6CA70909" w14:textId="00842F28">
      <w:pPr>
        <w:pStyle w:val="Prrafodelista"/>
        <w:numPr>
          <w:ilvl w:val="0"/>
          <w:numId w:val="26"/>
        </w:numPr>
        <w:spacing w:before="0" w:beforeAutospacing="off" w:after="0" w:afterAutospacing="off"/>
        <w:rPr>
          <w:rFonts w:ascii="Aptos" w:hAnsi="Aptos" w:eastAsia="Aptos" w:cs="Aptos"/>
          <w:noProof w:val="0"/>
          <w:sz w:val="24"/>
          <w:szCs w:val="24"/>
          <w:lang w:val="en-US"/>
        </w:rPr>
      </w:pPr>
      <w:r w:rsidRPr="5840832B" w:rsidR="1C3B3E23">
        <w:rPr>
          <w:rFonts w:ascii="Aptos" w:hAnsi="Aptos" w:eastAsia="Aptos" w:cs="Aptos"/>
          <w:noProof w:val="0"/>
          <w:sz w:val="24"/>
          <w:szCs w:val="24"/>
          <w:lang w:val="en-US"/>
        </w:rPr>
        <w:t>Reason of Denial - COB.docx</w:t>
      </w:r>
      <w:r w:rsidRPr="5840832B" w:rsidR="1C3B3E23">
        <w:rPr>
          <w:rFonts w:ascii="Aptos" w:hAnsi="Aptos" w:eastAsia="Aptos" w:cs="Aptos"/>
          <w:noProof w:val="0"/>
          <w:sz w:val="24"/>
          <w:szCs w:val="24"/>
          <w:lang w:val="en-US"/>
        </w:rPr>
        <w:t xml:space="preserve"> - General Template</w:t>
      </w:r>
    </w:p>
    <w:p w:rsidR="5840832B" w:rsidP="5840832B" w:rsidRDefault="5840832B" w14:paraId="75AB191D" w14:textId="482D274E">
      <w:pPr>
        <w:pStyle w:val="Normal"/>
        <w:spacing w:before="0" w:beforeAutospacing="off" w:after="0" w:afterAutospacing="off"/>
        <w:rPr>
          <w:rFonts w:ascii="Aptos" w:hAnsi="Aptos" w:eastAsia="Aptos" w:cs="Aptos"/>
          <w:noProof w:val="0"/>
          <w:sz w:val="24"/>
          <w:szCs w:val="24"/>
          <w:lang w:val="en-US"/>
        </w:rPr>
      </w:pPr>
    </w:p>
    <w:p w:rsidR="39448404" w:rsidP="5840832B" w:rsidRDefault="39448404" w14:paraId="7066D3EE" w14:textId="6957DC13">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 xml:space="preserve">Sehr geehrte(r) Frau/Herr </w:t>
      </w:r>
      <w:r w:rsidRPr="5840832B" w:rsidR="39448404">
        <w:rPr>
          <w:rFonts w:ascii="Aptos" w:hAnsi="Aptos" w:eastAsia="Aptos" w:cs="Aptos"/>
          <w:b w:val="0"/>
          <w:bCs w:val="0"/>
          <w:i w:val="0"/>
          <w:iCs w:val="0"/>
          <w:caps w:val="0"/>
          <w:smallCaps w:val="0"/>
          <w:noProof w:val="0"/>
          <w:color w:val="000000" w:themeColor="text1" w:themeTint="FF" w:themeShade="FF"/>
          <w:sz w:val="22"/>
          <w:szCs w:val="22"/>
          <w:highlight w:val="yellow"/>
          <w:lang w:val="de-DE"/>
        </w:rPr>
        <w:t>„Name des Kunden“,</w:t>
      </w:r>
    </w:p>
    <w:p w:rsidR="39448404" w:rsidP="5840832B" w:rsidRDefault="39448404" w14:paraId="008B10F7" w14:textId="1D60C60C">
      <w:pPr>
        <w:rPr>
          <w:rFonts w:ascii="Aptos Narrow" w:hAnsi="Aptos Narrow" w:eastAsia="Aptos Narrow" w:cs="Aptos Narrow"/>
          <w:b w:val="0"/>
          <w:bCs w:val="0"/>
          <w:i w:val="0"/>
          <w:iCs w:val="0"/>
          <w:caps w:val="0"/>
          <w:smallCaps w:val="0"/>
          <w:noProof w:val="0"/>
          <w:color w:val="242424"/>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vielen Dank, dass Sie sich an uns gewandt haben. Wir wissen das Vertrauen, das Sie uns entgegenbringen, sehr zu schätzen.</w:t>
      </w:r>
      <w:r w:rsidRPr="5840832B" w:rsidR="39448404">
        <w:rPr>
          <w:rFonts w:ascii="Aptos Narrow" w:hAnsi="Aptos Narrow" w:eastAsia="Aptos Narrow" w:cs="Aptos Narrow"/>
          <w:b w:val="0"/>
          <w:bCs w:val="0"/>
          <w:i w:val="0"/>
          <w:iCs w:val="0"/>
          <w:caps w:val="0"/>
          <w:smallCaps w:val="0"/>
          <w:noProof w:val="0"/>
          <w:color w:val="242424"/>
          <w:sz w:val="22"/>
          <w:szCs w:val="22"/>
          <w:lang w:val="de-DE"/>
        </w:rPr>
        <w:t xml:space="preserve"> </w:t>
      </w:r>
    </w:p>
    <w:p w:rsidR="39448404" w:rsidP="5840832B" w:rsidRDefault="39448404" w14:paraId="4FC22012" w14:textId="3BF0E5B0">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Mit dieser Nachricht informieren wir Sie, wie gewünscht, über die Hauptgründe für unsere Kreditentscheidung. Als verantwortungsbewusster Kreditgeber sind wir verpflichtet, die persönlichen und finanziellen Verhältnisse eines jeden Kunden sorgfältig zu prüfen, um festzustellen, ob er in der Lage ist, seinen Rückzahlungsverpflichtungen nachzukommen.</w:t>
      </w:r>
    </w:p>
    <w:p w:rsidR="39448404" w:rsidP="5840832B" w:rsidRDefault="39448404" w14:paraId="371C033A" w14:textId="726B0501">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Bestimmte negative Einträge in Ihrer Kreditauskunft können uns beispielsweise davon abhalten, Ihnen ein Vertragsangebot zu bringen. Dies bedeutet nicht, dass Sie generell eine schlechte Kreditwürdigkeit oder Zahlungsmoral haben; es bedeutet lediglich, dass wir Ihnen zum jetzigen Zeitpunkt kein Angebot machen können. Da sich Ihre persönlichen Umstände jedoch ändern können, freuen wir uns, wenn Sie in Zukunft einen neuen Kreditantrag stellen.</w:t>
      </w:r>
    </w:p>
    <w:p w:rsidR="39448404" w:rsidP="5840832B" w:rsidRDefault="39448404" w14:paraId="21B11409" w14:textId="41AF6C07">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 xml:space="preserve">Wenn Sie unsere Dienste in Anspruch nehmen, bewerten wir Ihre Kreditwürdigkeit, um faire Entscheidungen über die Anträge unserer Kunden treffen zu können. Dazu gehört auch eine automatisierte individuelle Entscheidungsfindung, wie in unserem Datenschutzhinweis </w:t>
      </w:r>
      <w:hyperlink r:id="Rc665c6f39c0c4564">
        <w:r w:rsidRPr="5840832B" w:rsidR="39448404">
          <w:rPr>
            <w:rStyle w:val="Hipervnculo"/>
            <w:rFonts w:ascii="Aptos" w:hAnsi="Aptos" w:eastAsia="Aptos" w:cs="Aptos"/>
            <w:b w:val="0"/>
            <w:bCs w:val="0"/>
            <w:i w:val="0"/>
            <w:iCs w:val="0"/>
            <w:caps w:val="0"/>
            <w:smallCaps w:val="0"/>
            <w:strike w:val="0"/>
            <w:dstrike w:val="0"/>
            <w:noProof w:val="0"/>
            <w:sz w:val="22"/>
            <w:szCs w:val="22"/>
            <w:lang w:val="de-DE"/>
          </w:rPr>
          <w:t>https://www.openbankpay.com/de/hilfe/kunde/betrug-und-sicherheit/datenschutz</w:t>
        </w:r>
      </w:hyperlink>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 xml:space="preserve">  beschrieben. Der Entscheidungsfindungsprozess umfasst die Kombination aller internen und externen Informationsquellen sowie unserer analytischen Fähigkeiten. Als Ergebnis dieser automatisierten Entscheidungsfindung können wir Ihren Antrag genehmigen oder ablehnen.</w:t>
      </w:r>
    </w:p>
    <w:p w:rsidR="39448404" w:rsidP="5840832B" w:rsidRDefault="39448404" w14:paraId="6232D7BF" w14:textId="4BFBC35E">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Auf der Grundlage dieser Bewertung sind wir zum Entschluss gekommen, dass wir Ihre Bewerbung zum jetzigen Zeitpunkt nicht annehmen können.</w:t>
      </w:r>
    </w:p>
    <w:p w:rsidR="39448404" w:rsidP="5840832B" w:rsidRDefault="39448404" w14:paraId="10FBFB5E" w14:textId="32D2DA14">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highlight w:val="yellow"/>
          <w:lang w:val="es-ES"/>
        </w:rPr>
        <w:t>[Platzhalter für den entsprechenden Grund]</w:t>
      </w:r>
    </w:p>
    <w:p w:rsidR="39448404" w:rsidP="5840832B" w:rsidRDefault="39448404" w14:paraId="7799C29D" w14:textId="6B383999">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 xml:space="preserve">Wir haben Maßnahmen ergriffen, um Ihre Rechte und Freiheit zu schützen. Wenn Sie der Meinung sind, dass die Informationen, die zur Ablehnung Ihrer Bewerbung geführt haben, nicht richtig sind, haben Sie die Rechte, die in unserem Datenschutzhinweis erläutert werden: </w:t>
      </w:r>
      <w:hyperlink r:id="R0779e1c7995c4fc2">
        <w:r w:rsidRPr="5840832B" w:rsidR="39448404">
          <w:rPr>
            <w:rStyle w:val="Hipervnculo"/>
            <w:rFonts w:ascii="Aptos" w:hAnsi="Aptos" w:eastAsia="Aptos" w:cs="Aptos"/>
            <w:b w:val="0"/>
            <w:bCs w:val="0"/>
            <w:i w:val="0"/>
            <w:iCs w:val="0"/>
            <w:caps w:val="0"/>
            <w:smallCaps w:val="0"/>
            <w:strike w:val="0"/>
            <w:dstrike w:val="0"/>
            <w:noProof w:val="0"/>
            <w:sz w:val="22"/>
            <w:szCs w:val="22"/>
            <w:lang w:val="de-DE"/>
          </w:rPr>
          <w:t>https://www.openbankpay.com/de/hilfe/kunde/betrug-und-sicherheit/datenschutz</w:t>
        </w:r>
      </w:hyperlink>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 xml:space="preserve"> </w:t>
      </w:r>
    </w:p>
    <w:p w:rsidR="39448404" w:rsidP="5840832B" w:rsidRDefault="39448404" w14:paraId="28965F48" w14:textId="710FC1C8">
      <w:pPr>
        <w:rPr>
          <w:rFonts w:ascii="Aptos" w:hAnsi="Aptos" w:eastAsia="Aptos" w:cs="Aptos"/>
          <w:b w:val="0"/>
          <w:bCs w:val="0"/>
          <w:i w:val="0"/>
          <w:iCs w:val="0"/>
          <w:caps w:val="0"/>
          <w:smallCaps w:val="0"/>
          <w:noProof w:val="0"/>
          <w:color w:val="000000" w:themeColor="text1" w:themeTint="FF" w:themeShade="FF"/>
          <w:sz w:val="22"/>
          <w:szCs w:val="22"/>
          <w:lang w:val="en-US"/>
        </w:rPr>
      </w:pPr>
      <w:r w:rsidRPr="5840832B" w:rsidR="39448404">
        <w:rPr>
          <w:rFonts w:ascii="Aptos" w:hAnsi="Aptos" w:eastAsia="Aptos" w:cs="Aptos"/>
          <w:b w:val="0"/>
          <w:bCs w:val="0"/>
          <w:i w:val="0"/>
          <w:iCs w:val="0"/>
          <w:caps w:val="0"/>
          <w:smallCaps w:val="0"/>
          <w:noProof w:val="0"/>
          <w:color w:val="000000" w:themeColor="text1" w:themeTint="FF" w:themeShade="FF"/>
          <w:sz w:val="22"/>
          <w:szCs w:val="22"/>
          <w:lang w:val="de-DE"/>
        </w:rPr>
        <w:t>Wir hoffen, dass diese Informationen Klarheit schaffen und Ihre Bedenken ausräumen. Wir danken Ihnen für Ihr Verständnis.</w:t>
      </w:r>
    </w:p>
    <w:p w:rsidR="39448404" w:rsidP="5840832B" w:rsidRDefault="39448404" w14:paraId="6B38DFA0" w14:textId="27B93DBF">
      <w:pPr>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de-DE"/>
        </w:rPr>
        <w:t>Mit freundlichen Grüßen</w:t>
      </w:r>
    </w:p>
    <w:p w:rsidR="5840832B" w:rsidP="5840832B" w:rsidRDefault="5840832B" w14:paraId="66436679" w14:textId="4988FD09">
      <w:pPr>
        <w:rPr>
          <w:rFonts w:ascii="Aptos" w:hAnsi="Aptos" w:eastAsia="Aptos" w:cs="Aptos"/>
          <w:b w:val="0"/>
          <w:bCs w:val="0"/>
          <w:i w:val="0"/>
          <w:iCs w:val="0"/>
          <w:caps w:val="0"/>
          <w:smallCaps w:val="0"/>
          <w:noProof w:val="0"/>
          <w:color w:val="000000" w:themeColor="text1" w:themeTint="FF" w:themeShade="FF"/>
          <w:sz w:val="24"/>
          <w:szCs w:val="24"/>
          <w:lang w:val="en-US"/>
        </w:rPr>
      </w:pPr>
    </w:p>
    <w:p w:rsidR="39448404" w:rsidP="5840832B" w:rsidRDefault="39448404" w14:paraId="636162C4" w14:textId="1D976F02">
      <w:pPr>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de-DE"/>
        </w:rPr>
        <w:t>Ihr Amazon Kundenservice von Openbank Pay</w:t>
      </w:r>
    </w:p>
    <w:p w:rsidR="5840832B" w:rsidP="5840832B" w:rsidRDefault="5840832B" w14:paraId="0B4E8A5E" w14:textId="72521612">
      <w:pPr>
        <w:pStyle w:val="Normal"/>
        <w:spacing w:before="0" w:beforeAutospacing="off" w:after="0" w:afterAutospacing="off"/>
        <w:rPr>
          <w:rFonts w:ascii="Aptos" w:hAnsi="Aptos" w:eastAsia="Aptos" w:cs="Aptos"/>
          <w:noProof w:val="0"/>
          <w:sz w:val="24"/>
          <w:szCs w:val="24"/>
          <w:lang w:val="en-US"/>
        </w:rPr>
      </w:pPr>
    </w:p>
    <w:p w:rsidR="39448404" w:rsidP="5840832B" w:rsidRDefault="39448404" w14:paraId="6A63186A" w14:textId="7EA93ECD">
      <w:pPr>
        <w:pStyle w:val="Prrafodelista"/>
        <w:numPr>
          <w:ilvl w:val="0"/>
          <w:numId w:val="26"/>
        </w:numPr>
        <w:spacing w:before="0" w:beforeAutospacing="off" w:after="0" w:afterAutospacing="off"/>
        <w:rPr>
          <w:rFonts w:ascii="Aptos" w:hAnsi="Aptos" w:eastAsia="Aptos" w:cs="Aptos"/>
          <w:b w:val="1"/>
          <w:bCs w:val="1"/>
          <w:noProof w:val="0"/>
          <w:sz w:val="24"/>
          <w:szCs w:val="24"/>
          <w:lang w:val="en-US"/>
        </w:rPr>
      </w:pPr>
      <w:r w:rsidRPr="5840832B" w:rsidR="39448404">
        <w:rPr>
          <w:rFonts w:ascii="Aptos" w:hAnsi="Aptos" w:eastAsia="Aptos" w:cs="Aptos"/>
          <w:b w:val="1"/>
          <w:bCs w:val="1"/>
          <w:noProof w:val="0"/>
          <w:sz w:val="24"/>
          <w:szCs w:val="24"/>
          <w:lang w:val="en-US"/>
        </w:rPr>
        <w:t>Customer requests more information</w:t>
      </w:r>
    </w:p>
    <w:p w:rsidR="5840832B" w:rsidP="5840832B" w:rsidRDefault="5840832B" w14:paraId="3720F36D" w14:textId="5EAA61B3">
      <w:pPr>
        <w:pStyle w:val="Normal"/>
        <w:spacing w:before="0" w:beforeAutospacing="off" w:after="0" w:afterAutospacing="off"/>
        <w:ind w:left="708"/>
        <w:rPr>
          <w:rFonts w:ascii="Aptos" w:hAnsi="Aptos" w:eastAsia="Aptos" w:cs="Aptos"/>
          <w:noProof w:val="0"/>
          <w:sz w:val="24"/>
          <w:szCs w:val="24"/>
          <w:lang w:val="en-US"/>
        </w:rPr>
      </w:pPr>
    </w:p>
    <w:p w:rsidR="39448404" w:rsidP="5840832B" w:rsidRDefault="39448404" w14:paraId="1033E01E" w14:textId="2FE3D1BF">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Sehr geehrte(r) „Kundenname“,  </w:t>
      </w:r>
    </w:p>
    <w:p w:rsidR="5840832B" w:rsidP="5840832B" w:rsidRDefault="5840832B" w14:paraId="225C37C9" w14:textId="73AF695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9448404" w:rsidP="5840832B" w:rsidRDefault="39448404" w14:paraId="7A4F04B3" w14:textId="21CED7C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es tut uns sehr leid, dass das Ergebnis Ihres Antrags nicht Ihren Erwartungen entspricht.  </w:t>
      </w:r>
    </w:p>
    <w:p w:rsidR="39448404" w:rsidP="5840832B" w:rsidRDefault="39448404" w14:paraId="1998508C" w14:textId="0DC9319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39448404" w:rsidP="5840832B" w:rsidRDefault="39448404" w14:paraId="39A7F5AF" w14:textId="7D423880">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Wenn Sie unsere Dienstleistungen beantragen, prüfen wir Ihre Kreditwürdigkeit, um faire Entscheidungen über die Anträge unserer Kunden zu treffen. Dabei kommen automatisierte individuelle Entscheidungsprozesse zum Einsatz, wie in unserer Datenschutzerklärung beschrieben. Der Entscheidungsprozess umfasst die Kombination aller internen und externen Informationsquellen mit unseren Analysefähigkeiten. Als Ergebnis dieses automatisierten Entscheidungsprozesses können wir Ihren Antrag genehmigen oder ablehnen.  </w:t>
      </w:r>
    </w:p>
    <w:p w:rsidR="39448404" w:rsidP="5840832B" w:rsidRDefault="39448404" w14:paraId="40459B8F" w14:textId="743F619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39448404" w:rsidP="5840832B" w:rsidRDefault="39448404" w14:paraId="2B525DAD" w14:textId="51A52E3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Wir haben Maßnahmen zum Schutz Ihrer Rechte und Freiheiten getroffen. Wenn Sie der Meinung sind, dass die Informationen, die zur Ablehnung Ihres Antrags geführt haben, inkorrekt sind, stehen Ihnen die in unserer Datenschutzerklärung erläuterten Rechte zu. </w:t>
      </w:r>
      <w:hyperlink r:id="R681745772b23429c">
        <w:r w:rsidRPr="5840832B" w:rsidR="39448404">
          <w:rPr>
            <w:rStyle w:val="Hipervnculo"/>
            <w:rFonts w:ascii="Aptos" w:hAnsi="Aptos" w:eastAsia="Aptos" w:cs="Aptos"/>
            <w:b w:val="0"/>
            <w:bCs w:val="0"/>
            <w:i w:val="0"/>
            <w:iCs w:val="0"/>
            <w:caps w:val="0"/>
            <w:smallCaps w:val="0"/>
            <w:strike w:val="0"/>
            <w:dstrike w:val="0"/>
            <w:noProof w:val="0"/>
            <w:sz w:val="24"/>
            <w:szCs w:val="24"/>
            <w:lang w:val="es-ES"/>
          </w:rPr>
          <w:t>https://www.openbankpay.com/de/hilfe/kunde/betrug-und-sicherheit/datenschutz</w:t>
        </w:r>
      </w:hyperlink>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5840832B" w:rsidP="5840832B" w:rsidRDefault="5840832B" w14:paraId="02A1F981" w14:textId="5EC4C43D">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39448404" w:rsidP="5840832B" w:rsidRDefault="39448404" w14:paraId="5C891667" w14:textId="564399C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840832B" w:rsidR="39448404">
        <w:rPr>
          <w:rFonts w:ascii="Aptos" w:hAnsi="Aptos" w:eastAsia="Aptos" w:cs="Aptos"/>
          <w:b w:val="0"/>
          <w:bCs w:val="0"/>
          <w:i w:val="0"/>
          <w:iCs w:val="0"/>
          <w:caps w:val="0"/>
          <w:smallCaps w:val="0"/>
          <w:noProof w:val="0"/>
          <w:color w:val="000000" w:themeColor="text1" w:themeTint="FF" w:themeShade="FF"/>
          <w:sz w:val="24"/>
          <w:szCs w:val="24"/>
          <w:lang w:val="es-ES"/>
        </w:rPr>
        <w:t>Wir hoffen, dass diese Informationen Ihre Fragen klären und Ihre Bedenken ausräumen. Vielen Dank für Ihr Verständnis.</w:t>
      </w:r>
    </w:p>
    <w:p w:rsidR="5840832B" w:rsidP="5840832B" w:rsidRDefault="5840832B" w14:paraId="28139818" w14:textId="74DAD427">
      <w:pPr>
        <w:pStyle w:val="Normal"/>
        <w:spacing w:before="0" w:beforeAutospacing="off" w:after="0" w:afterAutospacing="off"/>
        <w:ind w:left="0"/>
        <w:rPr>
          <w:rFonts w:ascii="Aptos" w:hAnsi="Aptos" w:eastAsia="Aptos" w:cs="Aptos"/>
          <w:noProof w:val="0"/>
          <w:sz w:val="24"/>
          <w:szCs w:val="24"/>
          <w:lang w:val="en-US"/>
        </w:rPr>
      </w:pPr>
    </w:p>
    <w:p w:rsidR="1A865195" w:rsidP="1A865195" w:rsidRDefault="1A865195" w14:paraId="7A870BD6" w14:textId="72EB92B0">
      <w:pPr>
        <w:pStyle w:val="Normal"/>
        <w:rPr>
          <w:noProof w:val="0"/>
          <w:lang w:val="en-US"/>
        </w:rPr>
      </w:pPr>
    </w:p>
    <w:sectPr w:rsidRPr="00FE6177" w:rsidR="00B556F2" w:rsidSect="00E8220C">
      <w:headerReference w:type="even" r:id="rId15"/>
      <w:headerReference w:type="default" r:id="rId16"/>
      <w:headerReference w:type="first" r:id="rId17"/>
      <w:pgSz w:w="11906" w:h="16838" w:orient="portrait"/>
      <w:pgMar w:top="1417" w:right="1701" w:bottom="1417" w:left="1701" w:header="708" w:footer="708" w:gutter="0"/>
      <w:cols w:space="708"/>
      <w:docGrid w:linePitch="360"/>
      <w:footerReference w:type="default" r:id="R2f320ecf15624c32"/>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Y" w:author="Tinajero Olivera Yolanda" w:date="2026-02-13T18:57:21" w:id="1105785349">
    <w:p xmlns:w14="http://schemas.microsoft.com/office/word/2010/wordml" xmlns:w="http://schemas.openxmlformats.org/wordprocessingml/2006/main" w:rsidR="3C8E01FC" w:rsidRDefault="71EBE293" w14:paraId="336D65D7" w14:textId="2E5FBA49">
      <w:pPr>
        <w:pStyle w:val="CommentText"/>
      </w:pPr>
      <w:r>
        <w:rPr>
          <w:rStyle w:val="CommentReference"/>
        </w:rPr>
        <w:annotationRef/>
      </w:r>
      <w:r w:rsidRPr="10C2E784" w:rsidR="4F76F004">
        <w:t>Mirar con Cecilia para ver información origen Cliente en Appian</w:t>
      </w:r>
    </w:p>
    <w:p xmlns:w14="http://schemas.microsoft.com/office/word/2010/wordml" xmlns:w="http://schemas.openxmlformats.org/wordprocessingml/2006/main" w:rsidR="28C6CF79" w:rsidRDefault="4790F09A" w14:paraId="3B1F1D26" w14:textId="676B060D">
      <w:pPr>
        <w:pStyle w:val="CommentText"/>
      </w:pPr>
    </w:p>
  </w:comment>
  <w:comment xmlns:w="http://schemas.openxmlformats.org/wordprocessingml/2006/main" w:initials="TY" w:author="Tinajero Olivera Yolanda" w:date="2026-02-13T18:57:35" w:id="951654885">
    <w:p xmlns:w14="http://schemas.microsoft.com/office/word/2010/wordml" xmlns:w="http://schemas.openxmlformats.org/wordprocessingml/2006/main" w:rsidR="1B4356C7" w:rsidRDefault="7A51CC1D" w14:paraId="1BA41D43" w14:textId="6DAA6A5A">
      <w:pPr>
        <w:pStyle w:val="CommentText"/>
      </w:pPr>
      <w:r>
        <w:rPr>
          <w:rStyle w:val="CommentReference"/>
        </w:rPr>
        <w:annotationRef/>
      </w:r>
      <w:r w:rsidRPr="6A3115A5" w:rsidR="7391E394">
        <w:t>Revisar con Cumplimiento</w:t>
      </w:r>
    </w:p>
  </w:comment>
  <w:comment xmlns:w="http://schemas.openxmlformats.org/wordprocessingml/2006/main" w:initials="PA" w:author="Palomo Martin Alba" w:date="2026-02-16T16:09:49" w:id="1831123879">
    <w:p xmlns:w14="http://schemas.microsoft.com/office/word/2010/wordml" xmlns:w="http://schemas.openxmlformats.org/wordprocessingml/2006/main" w:rsidR="202F4176" w:rsidRDefault="0DFC35C9" w14:paraId="1705F8F4" w14:textId="6EB68986">
      <w:pPr>
        <w:pStyle w:val="CommentText"/>
      </w:pPr>
      <w:r>
        <w:rPr>
          <w:rStyle w:val="CommentReference"/>
        </w:rPr>
        <w:annotationRef/>
      </w:r>
      <w:r>
        <w:fldChar w:fldCharType="begin"/>
      </w:r>
      <w:r>
        <w:instrText xml:space="preserve"> HYPERLINK "mailto:n858023@openbank.es"</w:instrText>
      </w:r>
      <w:bookmarkStart w:name="_@_4FD0D25C5DD24C6F95B7194E99D2EEE7Z" w:id="1760057084"/>
      <w:r>
        <w:fldChar w:fldCharType="separate"/>
      </w:r>
      <w:bookmarkEnd w:id="1760057084"/>
      <w:r w:rsidRPr="1E4CF9B5" w:rsidR="6EB8BF30">
        <w:rPr>
          <w:rStyle w:val="Mention"/>
          <w:noProof/>
        </w:rPr>
        <w:t>@Tinajero Olivera Yolanda</w:t>
      </w:r>
      <w:r>
        <w:fldChar w:fldCharType="end"/>
      </w:r>
      <w:r w:rsidRPr="107EE0C1" w:rsidR="7EC18C00">
        <w:t xml:space="preserve"> Porque iba a entrar por CC ZINIA COB un cliente SOLO branch? </w:t>
      </w:r>
    </w:p>
    <w:p xmlns:w14="http://schemas.microsoft.com/office/word/2010/wordml" xmlns:w="http://schemas.openxmlformats.org/wordprocessingml/2006/main" w:rsidR="5AC5CAA4" w:rsidRDefault="185DCCFC" w14:paraId="2C2D16F0" w14:textId="734E7E63">
      <w:pPr>
        <w:pStyle w:val="CommentText"/>
      </w:pPr>
      <w:r w:rsidRPr="76B21D70" w:rsidR="13447817">
        <w:t>Porque esta el equipo ZINIA atendiendo peticiones SOLO branch?</w:t>
      </w:r>
    </w:p>
  </w:comment>
  <w:comment xmlns:w="http://schemas.openxmlformats.org/wordprocessingml/2006/main" w:initials="TY" w:author="Tinajero Olivera Yolanda" w:date="2026-02-16T16:14:40" w:id="1570146811">
    <w:p xmlns:w14="http://schemas.microsoft.com/office/word/2010/wordml" xmlns:w="http://schemas.openxmlformats.org/wordprocessingml/2006/main" w:rsidR="1FD6E4C8" w:rsidRDefault="5695B654" w14:paraId="2264ACB5" w14:textId="73155E2B">
      <w:pPr>
        <w:pStyle w:val="CommentText"/>
      </w:pPr>
      <w:r>
        <w:rPr>
          <w:rStyle w:val="CommentReference"/>
        </w:rPr>
        <w:annotationRef/>
      </w:r>
      <w:r w:rsidRPr="688E6885" w:rsidR="21BFDC02">
        <w:t>Clientes Branch a los que se les ha rechazado la tarjeta Cobranded. Añadido al texto</w:t>
      </w:r>
    </w:p>
    <w:p xmlns:w14="http://schemas.microsoft.com/office/word/2010/wordml" xmlns:w="http://schemas.openxmlformats.org/wordprocessingml/2006/main" w:rsidR="7F22FDF2" w:rsidRDefault="2A540B9F" w14:paraId="43EEE9FE" w14:textId="69BFE6C9">
      <w:pPr>
        <w:pStyle w:val="CommentText"/>
      </w:pPr>
    </w:p>
  </w:comment>
  <w:comment xmlns:w="http://schemas.openxmlformats.org/wordprocessingml/2006/main" w:initials="PA" w:author="Palomo Martin Alba" w:date="2026-02-16T16:11:59" w:id="649026064">
    <w:p xmlns:w14="http://schemas.microsoft.com/office/word/2010/wordml" xmlns:w="http://schemas.openxmlformats.org/wordprocessingml/2006/main" w:rsidR="4C82EDFE" w:rsidRDefault="011A59CE" w14:paraId="32A6547C" w14:textId="153AA5B2">
      <w:pPr>
        <w:pStyle w:val="CommentText"/>
      </w:pPr>
      <w:r>
        <w:rPr>
          <w:rStyle w:val="CommentReference"/>
        </w:rPr>
        <w:annotationRef/>
      </w:r>
      <w:r w:rsidRPr="5A54E536" w:rsidR="55131606">
        <w:t>No entiendo, damos en el punto 3 el motivo. en todo caso llegamos al 5 si quiere mas detalle y metemos los EXTENDED REASON, no?</w:t>
      </w:r>
    </w:p>
    <w:p xmlns:w14="http://schemas.microsoft.com/office/word/2010/wordml" xmlns:w="http://schemas.openxmlformats.org/wordprocessingml/2006/main" w:rsidR="788D9B72" w:rsidRDefault="4326AB0D" w14:paraId="0C7AD0D0" w14:textId="531B75D1">
      <w:pPr>
        <w:pStyle w:val="CommentText"/>
      </w:pPr>
      <w:r>
        <w:fldChar w:fldCharType="begin"/>
      </w:r>
      <w:r>
        <w:instrText xml:space="preserve"> HYPERLINK "mailto:n858023@openbank.es"</w:instrText>
      </w:r>
      <w:bookmarkStart w:name="_@_FBE984C4372A4E38BEA6D308A8822664Z" w:id="1918796741"/>
      <w:r>
        <w:fldChar w:fldCharType="separate"/>
      </w:r>
      <w:bookmarkEnd w:id="1918796741"/>
      <w:r w:rsidRPr="154C3427" w:rsidR="7AF79D3B">
        <w:rPr>
          <w:rStyle w:val="Mention"/>
          <w:noProof/>
        </w:rPr>
        <w:t>@Tinajero Olivera Yolanda</w:t>
      </w:r>
      <w:r>
        <w:fldChar w:fldCharType="end"/>
      </w:r>
      <w:r w:rsidRPr="473F1F51" w:rsidR="029DA07F">
        <w:t xml:space="preserve"> </w:t>
      </w:r>
    </w:p>
  </w:comment>
  <w:comment xmlns:w="http://schemas.openxmlformats.org/wordprocessingml/2006/main" w:initials="TY" w:author="Tinajero Olivera Yolanda" w:date="2026-02-18T11:20:06" w:id="2008484630">
    <w:p xmlns:w14="http://schemas.microsoft.com/office/word/2010/wordml" xmlns:w="http://schemas.openxmlformats.org/wordprocessingml/2006/main" w:rsidR="47239AB2" w:rsidRDefault="027998F2" w14:paraId="5C812167" w14:textId="48C295F8">
      <w:pPr>
        <w:pStyle w:val="CommentText"/>
      </w:pPr>
      <w:r>
        <w:rPr>
          <w:rStyle w:val="CommentReference"/>
        </w:rPr>
        <w:annotationRef/>
      </w:r>
      <w:r w:rsidRPr="66FC7BE4" w:rsidR="622F4FB0">
        <w:t>Alinear con Mati comunicación entre L0 / Equipo de Cards</w:t>
      </w:r>
    </w:p>
  </w:comment>
  <w:comment xmlns:w="http://schemas.openxmlformats.org/wordprocessingml/2006/main" w:initials="TY" w:author="Tinajero Olivera Yolanda" w:date="2026-02-18T12:53:34" w:id="1882046560">
    <w:p xmlns:w14="http://schemas.microsoft.com/office/word/2010/wordml" xmlns:w="http://schemas.openxmlformats.org/wordprocessingml/2006/main" w:rsidR="315F35F8" w:rsidRDefault="65278E64" w14:paraId="03E91D18" w14:textId="63360A56">
      <w:pPr>
        <w:pStyle w:val="CommentText"/>
      </w:pPr>
      <w:r>
        <w:rPr>
          <w:rStyle w:val="CommentReference"/>
        </w:rPr>
        <w:annotationRef/>
      </w:r>
      <w:r w:rsidRPr="179B8CC8" w:rsidR="2FB8A128">
        <w:t>Recogido en 4.1</w:t>
      </w:r>
    </w:p>
  </w:comment>
  <w:comment xmlns:w="http://schemas.openxmlformats.org/wordprocessingml/2006/main" w:initials="TY" w:author="Tinajero Olivera Yolanda" w:date="2026-03-02T12:13:00" w:id="1423249420">
    <w:p xmlns:w14="http://schemas.microsoft.com/office/word/2010/wordml" xmlns:w="http://schemas.openxmlformats.org/wordprocessingml/2006/main" w:rsidR="62603658" w:rsidRDefault="538F078E" w14:paraId="73C9C218" w14:textId="2EA419C0">
      <w:pPr>
        <w:pStyle w:val="CommentText"/>
      </w:pPr>
      <w:r>
        <w:rPr>
          <w:rStyle w:val="CommentReference"/>
        </w:rPr>
        <w:annotationRef/>
      </w:r>
      <w:r>
        <w:fldChar w:fldCharType="begin"/>
      </w:r>
      <w:r>
        <w:instrText xml:space="preserve"> HYPERLINK "mailto:n376138@openbank.es"</w:instrText>
      </w:r>
      <w:bookmarkStart w:name="_@_EBFF38E7F74E4889B416B7EF17BDA691Z" w:id="2090169476"/>
      <w:r>
        <w:fldChar w:fldCharType="separate"/>
      </w:r>
      <w:bookmarkEnd w:id="2090169476"/>
      <w:r w:rsidRPr="7C04A0E8" w:rsidR="637BCC48">
        <w:rPr>
          <w:rStyle w:val="Mention"/>
          <w:noProof/>
        </w:rPr>
        <w:t>@Piva Matias</w:t>
      </w:r>
      <w:r>
        <w:fldChar w:fldCharType="end"/>
      </w:r>
      <w:r w:rsidRPr="6081EE0C" w:rsidR="7CDC3E00">
        <w:t xml:space="preserve"> comprobar si los agentes tienen permisos para buscar por correo electrónico en Core</w:t>
      </w:r>
    </w:p>
  </w:comment>
  <w:comment xmlns:w="http://schemas.openxmlformats.org/wordprocessingml/2006/main" w:initials="TY" w:author="Tinajero Olivera Yolanda" w:date="2026-03-02T12:16:37" w:id="1578626284">
    <w:p xmlns:w14="http://schemas.microsoft.com/office/word/2010/wordml" xmlns:w="http://schemas.openxmlformats.org/wordprocessingml/2006/main" w:rsidR="3A713820" w:rsidRDefault="7B0493C3" w14:paraId="30716716" w14:textId="42E1C7F7">
      <w:pPr>
        <w:pStyle w:val="CommentText"/>
      </w:pPr>
      <w:r>
        <w:rPr>
          <w:rStyle w:val="CommentReference"/>
        </w:rPr>
        <w:annotationRef/>
      </w:r>
      <w:r>
        <w:fldChar w:fldCharType="begin"/>
      </w:r>
      <w:r>
        <w:instrText xml:space="preserve"> HYPERLINK "mailto:n858023@openbank.es"</w:instrText>
      </w:r>
      <w:bookmarkStart w:name="_@_CA92C5A407894C509BCC476B5B12C4B5Z" w:id="285588105"/>
      <w:r>
        <w:fldChar w:fldCharType="separate"/>
      </w:r>
      <w:bookmarkEnd w:id="285588105"/>
      <w:r w:rsidRPr="1920CE8F" w:rsidR="239418ED">
        <w:rPr>
          <w:rStyle w:val="Mention"/>
          <w:noProof/>
        </w:rPr>
        <w:t>@Tinajero Olivera Yolanda</w:t>
      </w:r>
      <w:r>
        <w:fldChar w:fldCharType="end"/>
      </w:r>
      <w:r w:rsidRPr="17503AD9" w:rsidR="30D5266A">
        <w:t xml:space="preserve">  Enlace Excel nuevo</w:t>
      </w:r>
    </w:p>
  </w:comment>
  <w:comment xmlns:w="http://schemas.openxmlformats.org/wordprocessingml/2006/main" w:initials="TY" w:author="Tinajero Olivera Yolanda" w:date="2026-03-02T12:29:51" w:id="2098082923">
    <w:p xmlns:w14="http://schemas.microsoft.com/office/word/2010/wordml" xmlns:w="http://schemas.openxmlformats.org/wordprocessingml/2006/main" w:rsidR="68FA3992" w:rsidRDefault="5C367E3E" w14:paraId="74369DD9" w14:textId="0F0C52F8">
      <w:pPr>
        <w:pStyle w:val="CommentText"/>
      </w:pPr>
      <w:r>
        <w:rPr>
          <w:rStyle w:val="CommentReference"/>
        </w:rPr>
        <w:annotationRef/>
      </w:r>
      <w:r>
        <w:fldChar w:fldCharType="begin"/>
      </w:r>
      <w:r>
        <w:instrText xml:space="preserve"> HYPERLINK "mailto:n858023@openbank.es"</w:instrText>
      </w:r>
      <w:bookmarkStart w:name="_@_FBF4C7BB43A747A8B6D8F7922B0035BCZ" w:id="1298227769"/>
      <w:r>
        <w:fldChar w:fldCharType="separate"/>
      </w:r>
      <w:bookmarkEnd w:id="1298227769"/>
      <w:r w:rsidRPr="405CB9EF" w:rsidR="179065B9">
        <w:rPr>
          <w:rStyle w:val="Mention"/>
          <w:noProof/>
        </w:rPr>
        <w:t>@Tinajero Olivera Yolanda</w:t>
      </w:r>
      <w:r>
        <w:fldChar w:fldCharType="end"/>
      </w:r>
      <w:r w:rsidRPr="3EF8AFD0" w:rsidR="3C404ED2">
        <w:t xml:space="preserve">  añadir enlace plantilla general</w:t>
      </w:r>
    </w:p>
  </w:comment>
</w:comments>
</file>

<file path=word/commentsExtended.xml><?xml version="1.0" encoding="utf-8"?>
<w15:commentsEx xmlns:mc="http://schemas.openxmlformats.org/markup-compatibility/2006" xmlns:w15="http://schemas.microsoft.com/office/word/2012/wordml" mc:Ignorable="w15">
  <w15:commentEx w15:done="0" w15:paraId="3B1F1D26"/>
  <w15:commentEx w15:done="0" w15:paraId="1BA41D43"/>
  <w15:commentEx w15:done="1" w15:paraId="2C2D16F0"/>
  <w15:commentEx w15:done="1" w15:paraId="43EEE9FE" w15:paraIdParent="2C2D16F0"/>
  <w15:commentEx w15:done="0" w15:paraId="0C7AD0D0"/>
  <w15:commentEx w15:done="0" w15:paraId="5C812167"/>
  <w15:commentEx w15:done="0" w15:paraId="03E91D18" w15:paraIdParent="0C7AD0D0"/>
  <w15:commentEx w15:done="0" w15:paraId="73C9C218"/>
  <w15:commentEx w15:done="0" w15:paraId="30716716"/>
  <w15:commentEx w15:done="0" w15:paraId="74369D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61D9D3" w16cex:dateUtc="2026-02-13T17:57:21.869Z"/>
  <w16cex:commentExtensible w16cex:durableId="0A723205" w16cex:dateUtc="2026-02-13T17:57:35.427Z"/>
  <w16cex:commentExtensible w16cex:durableId="392F239D" w16cex:dateUtc="2026-02-16T15:09:49.649Z"/>
  <w16cex:commentExtensible w16cex:durableId="20A97AB1" w16cex:dateUtc="2026-02-16T15:14:40.541Z">
    <w16cex:extLst>
      <w16:ext w16:uri="{CE6994B0-6A32-4C9F-8C6B-6E91EDA988CE}">
        <cr:reactions xmlns:cr="http://schemas.microsoft.com/office/comments/2020/reactions">
          <cr:reaction reactionType="1">
            <cr:reactionInfo dateUtc="2026-02-17T08:13:37.437Z">
              <cr:user userId="S::n576261@openbank.es::aa3b70f2-5a9f-4b11-bcb1-d655a65a174d" userProvider="AD" userName="Palomo Martin Alba"/>
            </cr:reactionInfo>
          </cr:reaction>
        </cr:reactions>
      </w16:ext>
    </w16cex:extLst>
  </w16cex:commentExtensible>
  <w16cex:commentExtensible w16cex:durableId="4D637E22" w16cex:dateUtc="2026-02-16T15:11:59.232Z">
    <w16cex:extLst>
      <w16:ext w16:uri="{CE6994B0-6A32-4C9F-8C6B-6E91EDA988CE}">
        <cr:reactions xmlns:cr="http://schemas.microsoft.com/office/comments/2020/reactions">
          <cr:reaction reactionType="1">
            <cr:reactionInfo dateUtc="2026-02-18T12:19:37.546Z">
              <cr:user userId="S::n576261@openbank.es::aa3b70f2-5a9f-4b11-bcb1-d655a65a174d" userProvider="AD" userName="Palomo Martin Alba"/>
            </cr:reactionInfo>
          </cr:reaction>
        </cr:reactions>
      </w16:ext>
    </w16cex:extLst>
  </w16cex:commentExtensible>
  <w16cex:commentExtensible w16cex:durableId="082914F8" w16cex:dateUtc="2026-02-18T10:20:06.785Z"/>
  <w16cex:commentExtensible w16cex:durableId="00C7E961" w16cex:dateUtc="2026-02-18T11:53:34.72Z"/>
  <w16cex:commentExtensible w16cex:durableId="3CA21FFB" w16cex:dateUtc="2026-03-02T11:13:00.729Z"/>
  <w16cex:commentExtensible w16cex:durableId="59DD4165" w16cex:dateUtc="2026-03-02T11:16:37.141Z"/>
  <w16cex:commentExtensible w16cex:durableId="01BD1C83" w16cex:dateUtc="2026-03-02T11:29:51.869Z"/>
</w16cex:commentsExtensible>
</file>

<file path=word/commentsIds.xml><?xml version="1.0" encoding="utf-8"?>
<w16cid:commentsIds xmlns:mc="http://schemas.openxmlformats.org/markup-compatibility/2006" xmlns:w16cid="http://schemas.microsoft.com/office/word/2016/wordml/cid" mc:Ignorable="w16cid">
  <w16cid:commentId w16cid:paraId="3B1F1D26" w16cid:durableId="7061D9D3"/>
  <w16cid:commentId w16cid:paraId="1BA41D43" w16cid:durableId="0A723205"/>
  <w16cid:commentId w16cid:paraId="2C2D16F0" w16cid:durableId="392F239D"/>
  <w16cid:commentId w16cid:paraId="43EEE9FE" w16cid:durableId="20A97AB1"/>
  <w16cid:commentId w16cid:paraId="0C7AD0D0" w16cid:durableId="4D637E22"/>
  <w16cid:commentId w16cid:paraId="5C812167" w16cid:durableId="082914F8"/>
  <w16cid:commentId w16cid:paraId="03E91D18" w16cid:durableId="00C7E961"/>
  <w16cid:commentId w16cid:paraId="73C9C218" w16cid:durableId="3CA21FFB"/>
  <w16cid:commentId w16cid:paraId="30716716" w16cid:durableId="59DD4165"/>
  <w16cid:commentId w16cid:paraId="74369DD9" w16cid:durableId="01BD1C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C12" w:rsidP="00AA61A3" w:rsidRDefault="00852C12" w14:paraId="501401A3" w14:textId="77777777">
      <w:pPr>
        <w:spacing w:after="0" w:line="240" w:lineRule="auto"/>
      </w:pPr>
      <w:r>
        <w:separator/>
      </w:r>
    </w:p>
  </w:endnote>
  <w:endnote w:type="continuationSeparator" w:id="0">
    <w:p w:rsidR="00852C12" w:rsidP="00AA61A3" w:rsidRDefault="00852C12" w14:paraId="638CDF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altName w:val="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1A865195" w:rsidTr="1A865195" w14:paraId="7283CA96">
      <w:trPr>
        <w:trHeight w:val="300"/>
      </w:trPr>
      <w:tc>
        <w:tcPr>
          <w:tcW w:w="2830" w:type="dxa"/>
          <w:tcMar/>
        </w:tcPr>
        <w:p w:rsidR="1A865195" w:rsidP="1A865195" w:rsidRDefault="1A865195" w14:paraId="5A69E6A0" w14:textId="18DB1E07">
          <w:pPr>
            <w:pStyle w:val="Encabezado"/>
            <w:bidi w:val="0"/>
            <w:ind w:left="-115"/>
            <w:jc w:val="left"/>
          </w:pPr>
        </w:p>
      </w:tc>
      <w:tc>
        <w:tcPr>
          <w:tcW w:w="2830" w:type="dxa"/>
          <w:tcMar/>
        </w:tcPr>
        <w:p w:rsidR="1A865195" w:rsidP="1A865195" w:rsidRDefault="1A865195" w14:paraId="2C215884" w14:textId="3D6217EF">
          <w:pPr>
            <w:pStyle w:val="Encabezado"/>
            <w:bidi w:val="0"/>
            <w:jc w:val="center"/>
          </w:pPr>
        </w:p>
      </w:tc>
      <w:tc>
        <w:tcPr>
          <w:tcW w:w="2830" w:type="dxa"/>
          <w:tcMar/>
        </w:tcPr>
        <w:p w:rsidR="1A865195" w:rsidP="1A865195" w:rsidRDefault="1A865195" w14:paraId="4192A684" w14:textId="34E6F3A1">
          <w:pPr>
            <w:pStyle w:val="Encabezado"/>
            <w:bidi w:val="0"/>
            <w:ind w:right="-115"/>
            <w:jc w:val="right"/>
          </w:pPr>
        </w:p>
      </w:tc>
    </w:tr>
  </w:tbl>
  <w:p w:rsidR="1A865195" w:rsidP="1A865195" w:rsidRDefault="1A865195" w14:paraId="39DBB2B3" w14:textId="3C34DAC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C12" w:rsidP="00AA61A3" w:rsidRDefault="00852C12" w14:paraId="777B5DCB" w14:textId="77777777">
      <w:pPr>
        <w:spacing w:after="0" w:line="240" w:lineRule="auto"/>
      </w:pPr>
      <w:r>
        <w:separator/>
      </w:r>
    </w:p>
  </w:footnote>
  <w:footnote w:type="continuationSeparator" w:id="0">
    <w:p w:rsidR="00852C12" w:rsidP="00AA61A3" w:rsidRDefault="00852C12" w14:paraId="338BF25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A61A3" w:rsidRDefault="00AA61A3" w14:paraId="08C58C1E" w14:textId="2A2CE03F">
    <w:pPr>
      <w:pStyle w:val="Encabezado"/>
    </w:pPr>
    <w:r>
      <w:rPr>
        <w:noProof/>
      </w:rPr>
      <mc:AlternateContent>
        <mc:Choice Requires="wps">
          <w:drawing>
            <wp:anchor distT="0" distB="0" distL="0" distR="0" simplePos="0" relativeHeight="251659264" behindDoc="0" locked="0" layoutInCell="1" allowOverlap="1" wp14:anchorId="16A39C58" wp14:editId="6052D80A">
              <wp:simplePos x="635" y="635"/>
              <wp:positionH relativeFrom="page">
                <wp:align>left</wp:align>
              </wp:positionH>
              <wp:positionV relativeFrom="page">
                <wp:align>top</wp:align>
              </wp:positionV>
              <wp:extent cx="930275" cy="370205"/>
              <wp:effectExtent l="0" t="0" r="3175" b="10795"/>
              <wp:wrapNone/>
              <wp:docPr id="435663848"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rsidRPr="00AA61A3" w:rsidR="00AA61A3" w:rsidP="00AA61A3" w:rsidRDefault="00AA61A3" w14:paraId="1AD2BA4E" w14:textId="2141FFB4">
                          <w:pPr>
                            <w:spacing w:after="0"/>
                            <w:rPr>
                              <w:rFonts w:ascii="Aptos" w:hAnsi="Aptos" w:eastAsia="Aptos" w:cs="Aptos"/>
                              <w:noProof/>
                              <w:color w:val="000000"/>
                              <w:sz w:val="20"/>
                              <w:szCs w:val="20"/>
                            </w:rPr>
                          </w:pPr>
                          <w:r w:rsidRPr="00AA61A3">
                            <w:rPr>
                              <w:rFonts w:ascii="Aptos" w:hAnsi="Aptos" w:eastAsia="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6A39C58">
              <v:stroke joinstyle="miter"/>
              <v:path gradientshapeok="t" o:connecttype="rect"/>
            </v:shapetype>
            <v:shape id="Cuadro de texto 2"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v:textbox style="mso-fit-shape-to-text:t" inset="20pt,15pt,0,0">
                <w:txbxContent>
                  <w:p w:rsidRPr="00AA61A3" w:rsidR="00AA61A3" w:rsidP="00AA61A3" w:rsidRDefault="00AA61A3" w14:paraId="1AD2BA4E" w14:textId="2141FFB4">
                    <w:pPr>
                      <w:spacing w:after="0"/>
                      <w:rPr>
                        <w:rFonts w:ascii="Aptos" w:hAnsi="Aptos" w:eastAsia="Aptos" w:cs="Aptos"/>
                        <w:noProof/>
                        <w:color w:val="000000"/>
                        <w:sz w:val="20"/>
                        <w:szCs w:val="20"/>
                      </w:rPr>
                    </w:pPr>
                    <w:r w:rsidRPr="00AA61A3">
                      <w:rPr>
                        <w:rFonts w:ascii="Aptos" w:hAnsi="Aptos" w:eastAsia="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A61A3" w:rsidRDefault="00AA61A3" w14:paraId="2E87DBAD" w14:textId="042B73D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A61A3" w:rsidRDefault="00AA61A3" w14:paraId="4F661288" w14:textId="74966A81">
    <w:pPr>
      <w:pStyle w:val="Encabezado"/>
    </w:pPr>
    <w:r>
      <w:rPr>
        <w:noProof/>
      </w:rPr>
      <mc:AlternateContent>
        <mc:Choice Requires="wps">
          <w:drawing>
            <wp:anchor distT="0" distB="0" distL="0" distR="0" simplePos="0" relativeHeight="251658240" behindDoc="0" locked="0" layoutInCell="1" allowOverlap="1" wp14:anchorId="4980D245" wp14:editId="14DD89D1">
              <wp:simplePos x="635" y="635"/>
              <wp:positionH relativeFrom="page">
                <wp:align>left</wp:align>
              </wp:positionH>
              <wp:positionV relativeFrom="page">
                <wp:align>top</wp:align>
              </wp:positionV>
              <wp:extent cx="930275" cy="370205"/>
              <wp:effectExtent l="0" t="0" r="3175" b="10795"/>
              <wp:wrapNone/>
              <wp:docPr id="882447301"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rsidRPr="00AA61A3" w:rsidR="00AA61A3" w:rsidP="00AA61A3" w:rsidRDefault="00AA61A3" w14:paraId="17EC1400" w14:textId="56C7F2E7">
                          <w:pPr>
                            <w:spacing w:after="0"/>
                            <w:rPr>
                              <w:rFonts w:ascii="Aptos" w:hAnsi="Aptos" w:eastAsia="Aptos" w:cs="Aptos"/>
                              <w:noProof/>
                              <w:color w:val="000000"/>
                              <w:sz w:val="20"/>
                              <w:szCs w:val="20"/>
                            </w:rPr>
                          </w:pPr>
                          <w:r w:rsidRPr="00AA61A3">
                            <w:rPr>
                              <w:rFonts w:ascii="Aptos" w:hAnsi="Aptos" w:eastAsia="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980D245">
              <v:stroke joinstyle="miter"/>
              <v:path gradientshapeok="t" o:connecttype="rect"/>
            </v:shapetype>
            <v:shape id="Cuadro de texto 1"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v:textbox style="mso-fit-shape-to-text:t" inset="20pt,15pt,0,0">
                <w:txbxContent>
                  <w:p w:rsidRPr="00AA61A3" w:rsidR="00AA61A3" w:rsidP="00AA61A3" w:rsidRDefault="00AA61A3" w14:paraId="17EC1400" w14:textId="56C7F2E7">
                    <w:pPr>
                      <w:spacing w:after="0"/>
                      <w:rPr>
                        <w:rFonts w:ascii="Aptos" w:hAnsi="Aptos" w:eastAsia="Aptos" w:cs="Aptos"/>
                        <w:noProof/>
                        <w:color w:val="000000"/>
                        <w:sz w:val="20"/>
                        <w:szCs w:val="20"/>
                      </w:rPr>
                    </w:pPr>
                    <w:r w:rsidRPr="00AA61A3">
                      <w:rPr>
                        <w:rFonts w:ascii="Aptos" w:hAnsi="Aptos" w:eastAsia="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6c1f8c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7157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5d0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2930d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d9e185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0">
    <w:nsid w:val="31b7d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c6f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0f7e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85e02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6">
    <w:nsid w:val="60cedc5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415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e54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988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909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88f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8fdc5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81a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1372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79d468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483edc99"/>
    <w:multiLevelType xmlns:w="http://schemas.openxmlformats.org/wordprocessingml/2006/main" w:val="hybridMultilevel"/>
    <w:lvl xmlns:w="http://schemas.openxmlformats.org/wordprocessingml/2006/main" w:ilvl="0">
      <w:start w:val="4"/>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5">
    <w:nsid w:val="266ddcc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9f33a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349bf9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23b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B07B7C"/>
    <w:multiLevelType w:val="hybridMultilevel"/>
    <w:tmpl w:val="F8F6A81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BB1023"/>
    <w:multiLevelType w:val="hybridMultilevel"/>
    <w:tmpl w:val="F8F6A8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2027247628">
    <w:abstractNumId w:val="0"/>
  </w:num>
  <w:num w:numId="2" w16cid:durableId="1145045740">
    <w:abstractNumId w:val="1"/>
  </w:num>
</w:numbering>
</file>

<file path=word/people.xml><?xml version="1.0" encoding="utf-8"?>
<w15:people xmlns:mc="http://schemas.openxmlformats.org/markup-compatibility/2006" xmlns:w15="http://schemas.microsoft.com/office/word/2012/wordml" mc:Ignorable="w15">
  <w15:person w15:author="Tinajero Olivera Yolanda">
    <w15:presenceInfo w15:providerId="AD" w15:userId="S::n858023@openbank.es::2800d3f0-0bef-437d-a940-6bbd3293bc6b"/>
  </w15:person>
  <w15:person w15:author="Tinajero Olivera Yolanda">
    <w15:presenceInfo w15:providerId="AD" w15:userId="S::n858023@openbank.es::2800d3f0-0bef-437d-a940-6bbd3293bc6b"/>
  </w15:person>
  <w15:person w15:author="Palomo Martin Alba">
    <w15:presenceInfo w15:providerId="AD" w15:userId="S::n576261@openbank.es::aa3b70f2-5a9f-4b11-bcb1-d655a65a174d"/>
  </w15:person>
  <w15:person w15:author="Palomo Martin Alba">
    <w15:presenceInfo w15:providerId="AD" w15:userId="S::n576261@openbank.es::aa3b70f2-5a9f-4b11-bcb1-d655a65a17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A3"/>
    <w:rsid w:val="0000300E"/>
    <w:rsid w:val="00034C29"/>
    <w:rsid w:val="00082E00"/>
    <w:rsid w:val="00082EFD"/>
    <w:rsid w:val="0008515A"/>
    <w:rsid w:val="000E0772"/>
    <w:rsid w:val="000E4757"/>
    <w:rsid w:val="00102F98"/>
    <w:rsid w:val="00176777"/>
    <w:rsid w:val="001F3FB5"/>
    <w:rsid w:val="00205678"/>
    <w:rsid w:val="0021736F"/>
    <w:rsid w:val="002539FF"/>
    <w:rsid w:val="00266909"/>
    <w:rsid w:val="002761E2"/>
    <w:rsid w:val="002C2839"/>
    <w:rsid w:val="002E72AF"/>
    <w:rsid w:val="0031075C"/>
    <w:rsid w:val="00344A8A"/>
    <w:rsid w:val="0034AD69"/>
    <w:rsid w:val="003722D6"/>
    <w:rsid w:val="003909AD"/>
    <w:rsid w:val="003A4271"/>
    <w:rsid w:val="003B7172"/>
    <w:rsid w:val="00401E2B"/>
    <w:rsid w:val="00433150"/>
    <w:rsid w:val="004D1842"/>
    <w:rsid w:val="005648AF"/>
    <w:rsid w:val="00566D20"/>
    <w:rsid w:val="005773D0"/>
    <w:rsid w:val="005819A1"/>
    <w:rsid w:val="0061398B"/>
    <w:rsid w:val="00615179"/>
    <w:rsid w:val="00642E3A"/>
    <w:rsid w:val="0066541C"/>
    <w:rsid w:val="0066558F"/>
    <w:rsid w:val="006E42DB"/>
    <w:rsid w:val="00727821"/>
    <w:rsid w:val="007569F5"/>
    <w:rsid w:val="00757008"/>
    <w:rsid w:val="00777CF3"/>
    <w:rsid w:val="007A79D3"/>
    <w:rsid w:val="007B5D06"/>
    <w:rsid w:val="007E1228"/>
    <w:rsid w:val="007E7D87"/>
    <w:rsid w:val="00852C12"/>
    <w:rsid w:val="008B5F41"/>
    <w:rsid w:val="008D57A2"/>
    <w:rsid w:val="008E5D4E"/>
    <w:rsid w:val="00901656"/>
    <w:rsid w:val="00930692"/>
    <w:rsid w:val="00994AAE"/>
    <w:rsid w:val="009B3CC3"/>
    <w:rsid w:val="00A13438"/>
    <w:rsid w:val="00A76621"/>
    <w:rsid w:val="00AA61A3"/>
    <w:rsid w:val="00AC157D"/>
    <w:rsid w:val="00B13052"/>
    <w:rsid w:val="00B506B4"/>
    <w:rsid w:val="00B556F2"/>
    <w:rsid w:val="00BE380B"/>
    <w:rsid w:val="00C44562"/>
    <w:rsid w:val="00C67DD2"/>
    <w:rsid w:val="00C9099E"/>
    <w:rsid w:val="00CB3AB0"/>
    <w:rsid w:val="00D20D22"/>
    <w:rsid w:val="00D82E27"/>
    <w:rsid w:val="00DB2CF2"/>
    <w:rsid w:val="00DC29AF"/>
    <w:rsid w:val="00DC386C"/>
    <w:rsid w:val="00DC60BF"/>
    <w:rsid w:val="00E06175"/>
    <w:rsid w:val="00E11254"/>
    <w:rsid w:val="00E8220C"/>
    <w:rsid w:val="00E845B5"/>
    <w:rsid w:val="00EA4A10"/>
    <w:rsid w:val="00EE6947"/>
    <w:rsid w:val="00F014D6"/>
    <w:rsid w:val="00F05BF3"/>
    <w:rsid w:val="00F06EA8"/>
    <w:rsid w:val="00F65BBA"/>
    <w:rsid w:val="00F73173"/>
    <w:rsid w:val="00F745E5"/>
    <w:rsid w:val="00F94B12"/>
    <w:rsid w:val="00FC3756"/>
    <w:rsid w:val="00FC3DB8"/>
    <w:rsid w:val="00FE6177"/>
    <w:rsid w:val="00FE63DA"/>
    <w:rsid w:val="0191D3B6"/>
    <w:rsid w:val="03A43D03"/>
    <w:rsid w:val="04AAE0A5"/>
    <w:rsid w:val="05388A5F"/>
    <w:rsid w:val="0577412A"/>
    <w:rsid w:val="05A077E5"/>
    <w:rsid w:val="06139B25"/>
    <w:rsid w:val="06DC0B52"/>
    <w:rsid w:val="07761FF9"/>
    <w:rsid w:val="08850A9C"/>
    <w:rsid w:val="08BDF792"/>
    <w:rsid w:val="09A04783"/>
    <w:rsid w:val="0AC7A968"/>
    <w:rsid w:val="0AD6DD2E"/>
    <w:rsid w:val="0B2663B3"/>
    <w:rsid w:val="0BA21B2C"/>
    <w:rsid w:val="0BB14E5C"/>
    <w:rsid w:val="0BD8A7A5"/>
    <w:rsid w:val="0C3A2D2B"/>
    <w:rsid w:val="0C793A2E"/>
    <w:rsid w:val="0D6F5E48"/>
    <w:rsid w:val="0E04A51C"/>
    <w:rsid w:val="0E637464"/>
    <w:rsid w:val="0FC908CB"/>
    <w:rsid w:val="1047B810"/>
    <w:rsid w:val="127E75CD"/>
    <w:rsid w:val="13325D1E"/>
    <w:rsid w:val="135DC30E"/>
    <w:rsid w:val="145E5773"/>
    <w:rsid w:val="1510CFAA"/>
    <w:rsid w:val="1546685B"/>
    <w:rsid w:val="16F88F32"/>
    <w:rsid w:val="181B8AEB"/>
    <w:rsid w:val="197C9B92"/>
    <w:rsid w:val="19986C6F"/>
    <w:rsid w:val="1A7067C7"/>
    <w:rsid w:val="1A865195"/>
    <w:rsid w:val="1AD14B43"/>
    <w:rsid w:val="1B18432A"/>
    <w:rsid w:val="1B81F9DD"/>
    <w:rsid w:val="1BDB88CC"/>
    <w:rsid w:val="1BDFDA83"/>
    <w:rsid w:val="1C04DBFC"/>
    <w:rsid w:val="1C3B3E23"/>
    <w:rsid w:val="1CBE4D0A"/>
    <w:rsid w:val="1D5FBAC5"/>
    <w:rsid w:val="1DEC01A8"/>
    <w:rsid w:val="1DF9992D"/>
    <w:rsid w:val="1E2E680B"/>
    <w:rsid w:val="20E16A50"/>
    <w:rsid w:val="22083A3C"/>
    <w:rsid w:val="22687D1A"/>
    <w:rsid w:val="22F553C8"/>
    <w:rsid w:val="2380447D"/>
    <w:rsid w:val="2415737F"/>
    <w:rsid w:val="2423BC77"/>
    <w:rsid w:val="247FB7BF"/>
    <w:rsid w:val="248F6060"/>
    <w:rsid w:val="24CB0FCF"/>
    <w:rsid w:val="256E7401"/>
    <w:rsid w:val="2699D80D"/>
    <w:rsid w:val="28849A24"/>
    <w:rsid w:val="29653D95"/>
    <w:rsid w:val="2A81792E"/>
    <w:rsid w:val="2ACC6710"/>
    <w:rsid w:val="2AFF058C"/>
    <w:rsid w:val="2B1DACFB"/>
    <w:rsid w:val="2C33BFE9"/>
    <w:rsid w:val="2C619F88"/>
    <w:rsid w:val="2C845C70"/>
    <w:rsid w:val="2CFD3211"/>
    <w:rsid w:val="2D8416D0"/>
    <w:rsid w:val="2DB50A5B"/>
    <w:rsid w:val="2E626984"/>
    <w:rsid w:val="2ECEC12E"/>
    <w:rsid w:val="2FE5ACAF"/>
    <w:rsid w:val="302CE05E"/>
    <w:rsid w:val="309D684F"/>
    <w:rsid w:val="30C46741"/>
    <w:rsid w:val="312B81D7"/>
    <w:rsid w:val="32835DF4"/>
    <w:rsid w:val="336AAF84"/>
    <w:rsid w:val="336BA679"/>
    <w:rsid w:val="34A1788A"/>
    <w:rsid w:val="34DF1280"/>
    <w:rsid w:val="353F44BB"/>
    <w:rsid w:val="354B61D1"/>
    <w:rsid w:val="36AD5954"/>
    <w:rsid w:val="36FF6C5F"/>
    <w:rsid w:val="3713472D"/>
    <w:rsid w:val="3714DC0C"/>
    <w:rsid w:val="37281DC4"/>
    <w:rsid w:val="3888E0DF"/>
    <w:rsid w:val="39448404"/>
    <w:rsid w:val="3A62BD0C"/>
    <w:rsid w:val="3ACD871C"/>
    <w:rsid w:val="3B0292DD"/>
    <w:rsid w:val="3C0FB4C3"/>
    <w:rsid w:val="3C7AC5AF"/>
    <w:rsid w:val="3CA86346"/>
    <w:rsid w:val="3CFF555D"/>
    <w:rsid w:val="3D1783DA"/>
    <w:rsid w:val="3D204A6B"/>
    <w:rsid w:val="3E4934DE"/>
    <w:rsid w:val="3EE26CD2"/>
    <w:rsid w:val="3F1C4743"/>
    <w:rsid w:val="3F20C923"/>
    <w:rsid w:val="3F3CF9B8"/>
    <w:rsid w:val="40E808B8"/>
    <w:rsid w:val="40F05692"/>
    <w:rsid w:val="4105F2A4"/>
    <w:rsid w:val="416D2779"/>
    <w:rsid w:val="4188915D"/>
    <w:rsid w:val="41A7A597"/>
    <w:rsid w:val="41C886E4"/>
    <w:rsid w:val="42F416F6"/>
    <w:rsid w:val="437B2519"/>
    <w:rsid w:val="4698C5BB"/>
    <w:rsid w:val="488C407F"/>
    <w:rsid w:val="48B70E53"/>
    <w:rsid w:val="48E545A7"/>
    <w:rsid w:val="4CCF3CD8"/>
    <w:rsid w:val="4CE811AB"/>
    <w:rsid w:val="4E04B314"/>
    <w:rsid w:val="4E8EFAD5"/>
    <w:rsid w:val="4F938D3A"/>
    <w:rsid w:val="505DA2F6"/>
    <w:rsid w:val="50B60515"/>
    <w:rsid w:val="50E56871"/>
    <w:rsid w:val="5156205D"/>
    <w:rsid w:val="529A6EE1"/>
    <w:rsid w:val="52A0184E"/>
    <w:rsid w:val="534FF41F"/>
    <w:rsid w:val="53A3E7FF"/>
    <w:rsid w:val="540D870A"/>
    <w:rsid w:val="54C5854A"/>
    <w:rsid w:val="5508C046"/>
    <w:rsid w:val="5520D08B"/>
    <w:rsid w:val="55341CB1"/>
    <w:rsid w:val="554AC901"/>
    <w:rsid w:val="555C1358"/>
    <w:rsid w:val="564EF613"/>
    <w:rsid w:val="56E04801"/>
    <w:rsid w:val="56EC7553"/>
    <w:rsid w:val="57A4ADC5"/>
    <w:rsid w:val="57C9E8EC"/>
    <w:rsid w:val="5840832B"/>
    <w:rsid w:val="58F12353"/>
    <w:rsid w:val="58FA73D6"/>
    <w:rsid w:val="591E1DB4"/>
    <w:rsid w:val="5A7C52A4"/>
    <w:rsid w:val="5BC570EF"/>
    <w:rsid w:val="5BCDAAB4"/>
    <w:rsid w:val="5C5A76EE"/>
    <w:rsid w:val="5D69DF0D"/>
    <w:rsid w:val="5F6A0C50"/>
    <w:rsid w:val="5FCF4C50"/>
    <w:rsid w:val="5FE57444"/>
    <w:rsid w:val="5FF77921"/>
    <w:rsid w:val="605CEF79"/>
    <w:rsid w:val="60B2C217"/>
    <w:rsid w:val="60DB6344"/>
    <w:rsid w:val="6178A60C"/>
    <w:rsid w:val="61EAA25E"/>
    <w:rsid w:val="62421CB2"/>
    <w:rsid w:val="6309255E"/>
    <w:rsid w:val="641074EF"/>
    <w:rsid w:val="645DB2DC"/>
    <w:rsid w:val="645E901E"/>
    <w:rsid w:val="64E7BD0C"/>
    <w:rsid w:val="673F66A6"/>
    <w:rsid w:val="677F4359"/>
    <w:rsid w:val="6869C1AD"/>
    <w:rsid w:val="68C6AEC5"/>
    <w:rsid w:val="6AE2E935"/>
    <w:rsid w:val="6B677F3B"/>
    <w:rsid w:val="6BABBFFC"/>
    <w:rsid w:val="6CAEE160"/>
    <w:rsid w:val="6D0D3DE0"/>
    <w:rsid w:val="6D1289FA"/>
    <w:rsid w:val="6E52DADD"/>
    <w:rsid w:val="6E5834DB"/>
    <w:rsid w:val="6FDF770F"/>
    <w:rsid w:val="6FF14479"/>
    <w:rsid w:val="7052449D"/>
    <w:rsid w:val="70538088"/>
    <w:rsid w:val="705FE366"/>
    <w:rsid w:val="70B0C511"/>
    <w:rsid w:val="71884B8E"/>
    <w:rsid w:val="71E9B444"/>
    <w:rsid w:val="71FEF2A2"/>
    <w:rsid w:val="728FE6FD"/>
    <w:rsid w:val="733F5448"/>
    <w:rsid w:val="7591CC08"/>
    <w:rsid w:val="7596B286"/>
    <w:rsid w:val="765457DF"/>
    <w:rsid w:val="7816B52F"/>
    <w:rsid w:val="78EBFF63"/>
    <w:rsid w:val="791DF744"/>
    <w:rsid w:val="7996E49A"/>
    <w:rsid w:val="7A723F3C"/>
    <w:rsid w:val="7A980103"/>
    <w:rsid w:val="7C053D98"/>
    <w:rsid w:val="7C4E4BE7"/>
    <w:rsid w:val="7C8DB131"/>
    <w:rsid w:val="7D4C68CB"/>
    <w:rsid w:val="7DFFD0D6"/>
    <w:rsid w:val="7EA7E0C2"/>
    <w:rsid w:val="7F60654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0751"/>
  <w15:chartTrackingRefBased/>
  <w15:docId w15:val="{2D6F7AA2-3FC9-4E4B-92C5-16D0D265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A61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61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61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1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1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1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1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1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1A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A61A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AA61A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AA61A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A61A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AA61A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AA61A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A61A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A61A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A61A3"/>
    <w:rPr>
      <w:rFonts w:eastAsiaTheme="majorEastAsia" w:cstheme="majorBidi"/>
      <w:color w:val="272727" w:themeColor="text1" w:themeTint="D8"/>
    </w:rPr>
  </w:style>
  <w:style w:type="paragraph" w:styleId="Ttulo">
    <w:name w:val="Title"/>
    <w:basedOn w:val="Normal"/>
    <w:next w:val="Normal"/>
    <w:link w:val="TtuloCar"/>
    <w:uiPriority w:val="10"/>
    <w:qFormat/>
    <w:rsid w:val="00AA61A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A61A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A61A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A61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1A3"/>
    <w:pPr>
      <w:spacing w:before="160"/>
      <w:jc w:val="center"/>
    </w:pPr>
    <w:rPr>
      <w:i/>
      <w:iCs/>
      <w:color w:val="404040" w:themeColor="text1" w:themeTint="BF"/>
    </w:rPr>
  </w:style>
  <w:style w:type="character" w:styleId="CitaCar" w:customStyle="1">
    <w:name w:val="Cita Car"/>
    <w:basedOn w:val="Fuentedeprrafopredeter"/>
    <w:link w:val="Cita"/>
    <w:uiPriority w:val="29"/>
    <w:rsid w:val="00AA61A3"/>
    <w:rPr>
      <w:i/>
      <w:iCs/>
      <w:color w:val="404040" w:themeColor="text1" w:themeTint="BF"/>
    </w:rPr>
  </w:style>
  <w:style w:type="paragraph" w:styleId="Prrafodelista">
    <w:name w:val="List Paragraph"/>
    <w:basedOn w:val="Normal"/>
    <w:uiPriority w:val="34"/>
    <w:qFormat/>
    <w:rsid w:val="00AA61A3"/>
    <w:pPr>
      <w:ind w:left="720"/>
      <w:contextualSpacing/>
    </w:pPr>
  </w:style>
  <w:style w:type="character" w:styleId="nfasisintenso">
    <w:name w:val="Intense Emphasis"/>
    <w:basedOn w:val="Fuentedeprrafopredeter"/>
    <w:uiPriority w:val="21"/>
    <w:qFormat/>
    <w:rsid w:val="00AA61A3"/>
    <w:rPr>
      <w:i/>
      <w:iCs/>
      <w:color w:val="0F4761" w:themeColor="accent1" w:themeShade="BF"/>
    </w:rPr>
  </w:style>
  <w:style w:type="paragraph" w:styleId="Citadestacada">
    <w:name w:val="Intense Quote"/>
    <w:basedOn w:val="Normal"/>
    <w:next w:val="Normal"/>
    <w:link w:val="CitadestacadaCar"/>
    <w:uiPriority w:val="30"/>
    <w:qFormat/>
    <w:rsid w:val="00AA61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A61A3"/>
    <w:rPr>
      <w:i/>
      <w:iCs/>
      <w:color w:val="0F4761" w:themeColor="accent1" w:themeShade="BF"/>
    </w:rPr>
  </w:style>
  <w:style w:type="character" w:styleId="Referenciaintensa">
    <w:name w:val="Intense Reference"/>
    <w:basedOn w:val="Fuentedeprrafopredeter"/>
    <w:uiPriority w:val="32"/>
    <w:qFormat/>
    <w:rsid w:val="00AA61A3"/>
    <w:rPr>
      <w:b/>
      <w:bCs/>
      <w:smallCaps/>
      <w:color w:val="0F4761" w:themeColor="accent1" w:themeShade="BF"/>
      <w:spacing w:val="5"/>
    </w:rPr>
  </w:style>
  <w:style w:type="paragraph" w:styleId="Encabezado">
    <w:name w:val="header"/>
    <w:basedOn w:val="Normal"/>
    <w:link w:val="EncabezadoCar"/>
    <w:uiPriority w:val="99"/>
    <w:unhideWhenUsed/>
    <w:rsid w:val="00AA61A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A61A3"/>
  </w:style>
  <w:style w:type="paragraph" w:styleId="Default" w:customStyle="1">
    <w:name w:val="Default"/>
    <w:rsid w:val="009B3CC3"/>
    <w:pPr>
      <w:autoSpaceDE w:val="0"/>
      <w:autoSpaceDN w:val="0"/>
      <w:adjustRightInd w:val="0"/>
      <w:spacing w:after="0" w:line="240" w:lineRule="auto"/>
    </w:pPr>
    <w:rPr>
      <w:rFonts w:ascii="Cambria" w:hAnsi="Cambria" w:cs="Cambria"/>
      <w:color w:val="000000"/>
      <w:kern w:val="0"/>
    </w:rPr>
  </w:style>
  <w:style w:type="character" w:styleId="Hipervnculo">
    <w:name w:val="Hyperlink"/>
    <w:basedOn w:val="Fuentedeprrafopredeter"/>
    <w:uiPriority w:val="99"/>
    <w:unhideWhenUsed/>
    <w:rsid w:val="008B5F41"/>
    <w:rPr>
      <w:color w:val="467886" w:themeColor="hyperlink"/>
      <w:u w:val="single"/>
    </w:rPr>
  </w:style>
  <w:style w:type="character" w:styleId="Mencinsinresolver">
    <w:name w:val="Unresolved Mention"/>
    <w:basedOn w:val="Fuentedeprrafopredeter"/>
    <w:uiPriority w:val="99"/>
    <w:semiHidden/>
    <w:unhideWhenUsed/>
    <w:rsid w:val="008B5F41"/>
    <w:rPr>
      <w:color w:val="605E5C"/>
      <w:shd w:val="clear" w:color="auto" w:fill="E1DFDD"/>
    </w:rPr>
  </w:style>
  <w:style w:type="character" w:styleId="Refdecomentario">
    <w:name w:val="annotation reference"/>
    <w:basedOn w:val="Fuentedeprrafopredeter"/>
    <w:uiPriority w:val="99"/>
    <w:semiHidden/>
    <w:unhideWhenUsed/>
    <w:rsid w:val="00727821"/>
    <w:rPr>
      <w:sz w:val="16"/>
      <w:szCs w:val="16"/>
    </w:rPr>
  </w:style>
  <w:style w:type="paragraph" w:styleId="Textocomentario">
    <w:name w:val="annotation text"/>
    <w:basedOn w:val="Normal"/>
    <w:link w:val="TextocomentarioCar"/>
    <w:uiPriority w:val="99"/>
    <w:unhideWhenUsed/>
    <w:rsid w:val="00727821"/>
    <w:pPr>
      <w:spacing w:line="240" w:lineRule="auto"/>
    </w:pPr>
    <w:rPr>
      <w:sz w:val="20"/>
      <w:szCs w:val="20"/>
    </w:rPr>
  </w:style>
  <w:style w:type="character" w:styleId="TextocomentarioCar" w:customStyle="1">
    <w:name w:val="Texto comentario Car"/>
    <w:basedOn w:val="Fuentedeprrafopredeter"/>
    <w:link w:val="Textocomentario"/>
    <w:uiPriority w:val="99"/>
    <w:rsid w:val="00727821"/>
    <w:rPr>
      <w:sz w:val="20"/>
      <w:szCs w:val="20"/>
    </w:rPr>
  </w:style>
  <w:style w:type="paragraph" w:styleId="Asuntodelcomentario">
    <w:name w:val="annotation subject"/>
    <w:basedOn w:val="Textocomentario"/>
    <w:next w:val="Textocomentario"/>
    <w:link w:val="AsuntodelcomentarioCar"/>
    <w:uiPriority w:val="99"/>
    <w:semiHidden/>
    <w:unhideWhenUsed/>
    <w:rsid w:val="00727821"/>
    <w:rPr>
      <w:b/>
      <w:bCs/>
    </w:rPr>
  </w:style>
  <w:style w:type="character" w:styleId="AsuntodelcomentarioCar" w:customStyle="1">
    <w:name w:val="Asunto del comentario Car"/>
    <w:basedOn w:val="TextocomentarioCar"/>
    <w:link w:val="Asuntodelcomentario"/>
    <w:uiPriority w:val="99"/>
    <w:semiHidden/>
    <w:rsid w:val="00727821"/>
    <w:rPr>
      <w:b/>
      <w:bCs/>
      <w:sz w:val="20"/>
      <w:szCs w:val="20"/>
    </w:rPr>
  </w:style>
  <w:style w:type="character" w:styleId="Hipervnculovisitado">
    <w:name w:val="FollowedHyperlink"/>
    <w:basedOn w:val="Fuentedeprrafopredeter"/>
    <w:uiPriority w:val="99"/>
    <w:semiHidden/>
    <w:unhideWhenUsed/>
    <w:rsid w:val="00082E00"/>
    <w:rPr>
      <w:color w:val="96607D" w:themeColor="followedHyperlink"/>
      <w:u w:val="single"/>
    </w:rPr>
  </w:style>
  <w:style w:type="paragraph" w:styleId="Footer">
    <w:uiPriority w:val="99"/>
    <w:name w:val="footer"/>
    <w:basedOn w:val="Normal"/>
    <w:unhideWhenUsed/>
    <w:rsid w:val="1A86519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54E9D15B-421F-4498-AFE2-9080C2B7093B}">
    <t:Anchor>
      <t:Comment id="959390621"/>
    </t:Anchor>
    <t:History>
      <t:Event id="{E44549ED-6EB5-47A8-B7BF-29427351949C}" time="2026-02-16T15:09:49.659Z">
        <t:Attribution userId="S::n576261@openbank.es::aa3b70f2-5a9f-4b11-bcb1-d655a65a174d" userProvider="AD" userName="Palomo Martin Alba"/>
        <t:Anchor>
          <t:Comment id="959390621"/>
        </t:Anchor>
        <t:Create/>
      </t:Event>
      <t:Event id="{D376762B-1CF9-472E-B35F-2DC383860A56}" time="2026-02-16T15:09:49.659Z">
        <t:Attribution userId="S::n576261@openbank.es::aa3b70f2-5a9f-4b11-bcb1-d655a65a174d" userProvider="AD" userName="Palomo Martin Alba"/>
        <t:Anchor>
          <t:Comment id="959390621"/>
        </t:Anchor>
        <t:Assign userId="S::n858023@openbank.es::2800d3f0-0bef-437d-a940-6bbd3293bc6b" userProvider="AD" userName="Tinajero Olivera Yolanda"/>
      </t:Event>
      <t:Event id="{F7AA0E9A-67C4-401F-8028-3C5C7E43EBE3}" time="2026-02-16T15:09:49.659Z">
        <t:Attribution userId="S::n576261@openbank.es::aa3b70f2-5a9f-4b11-bcb1-d655a65a174d" userProvider="AD" userName="Palomo Martin Alba"/>
        <t:Anchor>
          <t:Comment id="959390621"/>
        </t:Anchor>
        <t:SetTitle title="@Tinajero Olivera Yolanda Porque iba a entrar por CC ZINIA COB un cliente SOLO branch? Porque esta el equipo ZINIA atendiendo peticiones SOLO branch?"/>
      </t:Event>
      <t:Event id="{CCAC3C0A-AE86-4C8F-BA39-1F96A6EAD318}" time="2026-03-02T11:12:29.658Z">
        <t:Attribution userId="S::n858023@openbank.es::2800d3f0-0bef-437d-a940-6bbd3293bc6b" userProvider="AD" userName="Tinajero Olivera Yolanda"/>
        <t:Progress percentComplete="100"/>
      </t:Event>
    </t:History>
  </t:Task>
  <t:Task id="{19AECA85-3C3B-4CA2-A471-ED661D642196}">
    <t:Anchor>
      <t:Comment id="1492062268"/>
    </t:Anchor>
    <t:History>
      <t:Event id="{524992A8-154E-470D-A255-6D59EC71B4AC}" time="2026-02-16T15:10:51.921Z">
        <t:Attribution userId="S::n576261@openbank.es::aa3b70f2-5a9f-4b11-bcb1-d655a65a174d" userProvider="AD" userName="Palomo Martin Alba"/>
        <t:Anchor>
          <t:Comment id="1492062268"/>
        </t:Anchor>
        <t:Create/>
      </t:Event>
      <t:Event id="{4F89CBAD-D008-4C60-8250-0B79DD2B1576}" time="2026-02-16T15:10:51.921Z">
        <t:Attribution userId="S::n576261@openbank.es::aa3b70f2-5a9f-4b11-bcb1-d655a65a174d" userProvider="AD" userName="Palomo Martin Alba"/>
        <t:Anchor>
          <t:Comment id="1492062268"/>
        </t:Anchor>
        <t:Assign userId="S::n858023@openbank.es::2800d3f0-0bef-437d-a940-6bbd3293bc6b" userProvider="AD" userName="Tinajero Olivera Yolanda"/>
      </t:Event>
      <t:Event id="{0CD72652-C8C7-4703-9B94-B4AEE9EB9C0D}" time="2026-02-16T15:10:51.921Z">
        <t:Attribution userId="S::n576261@openbank.es::aa3b70f2-5a9f-4b11-bcb1-d655a65a174d" userProvider="AD" userName="Palomo Martin Alba"/>
        <t:Anchor>
          <t:Comment id="1492062268"/>
        </t:Anchor>
        <t:SetTitle title="@Tinajero Olivera Yolanda me gustaria entender a que nos referimos aqui :)"/>
      </t:Event>
    </t:History>
  </t:Task>
  <t:Task id="{6159603B-585A-4939-8AF4-0CA612EC188B}">
    <t:Anchor>
      <t:Comment id="1298365986"/>
    </t:Anchor>
    <t:History>
      <t:Event id="{AE0081DA-CBEF-43C6-9141-8DDB85AAB74E}" time="2026-02-16T15:11:59.238Z">
        <t:Attribution userId="S::n576261@openbank.es::aa3b70f2-5a9f-4b11-bcb1-d655a65a174d" userProvider="AD" userName="Palomo Martin Alba"/>
        <t:Anchor>
          <t:Comment id="1298365986"/>
        </t:Anchor>
        <t:Create/>
      </t:Event>
      <t:Event id="{7D62DAB1-AC06-419E-AA14-4034A48AE79F}" time="2026-02-16T15:11:59.238Z">
        <t:Attribution userId="S::n576261@openbank.es::aa3b70f2-5a9f-4b11-bcb1-d655a65a174d" userProvider="AD" userName="Palomo Martin Alba"/>
        <t:Anchor>
          <t:Comment id="1298365986"/>
        </t:Anchor>
        <t:Assign userId="S::n858023@openbank.es::2800d3f0-0bef-437d-a940-6bbd3293bc6b" userProvider="AD" userName="Tinajero Olivera Yolanda"/>
      </t:Event>
      <t:Event id="{C6C40972-9459-4C0B-8133-668F9355FDAD}" time="2026-02-16T15:11:59.238Z">
        <t:Attribution userId="S::n576261@openbank.es::aa3b70f2-5a9f-4b11-bcb1-d655a65a174d" userProvider="AD" userName="Palomo Martin Alba"/>
        <t:Anchor>
          <t:Comment id="1298365986"/>
        </t:Anchor>
        <t:SetTitle title="No entiendo, damos en el punto 3 el motivo. en todo caso llegamos al 5 si quiere mas detalle y metemos los EXTENDED REASON, no? @Tinajero Olivera Yolanda"/>
      </t:Event>
    </t:History>
  </t:Task>
  <t:Task id="{348C11F3-CD5C-41F9-B04A-B3BEAB5EE24E}">
    <t:Anchor>
      <t:Comment id="1017257979"/>
    </t:Anchor>
    <t:History>
      <t:Event id="{48C190D4-D244-47A0-BAE0-418F74D545E1}" time="2026-03-02T11:13:00.746Z">
        <t:Attribution userId="S::n858023@openbank.es::2800d3f0-0bef-437d-a940-6bbd3293bc6b" userProvider="AD" userName="Tinajero Olivera Yolanda"/>
        <t:Anchor>
          <t:Comment id="1017257979"/>
        </t:Anchor>
        <t:Create/>
      </t:Event>
      <t:Event id="{0772C03C-8B6A-4BA5-97D4-CC67D9C1280A}" time="2026-03-02T11:13:00.746Z">
        <t:Attribution userId="S::n858023@openbank.es::2800d3f0-0bef-437d-a940-6bbd3293bc6b" userProvider="AD" userName="Tinajero Olivera Yolanda"/>
        <t:Anchor>
          <t:Comment id="1017257979"/>
        </t:Anchor>
        <t:Assign userId="S::n376138@openbank.es::27e9c448-f3c5-4b9c-8773-4672868e917d" userProvider="AD" userName="Piva Matias"/>
      </t:Event>
      <t:Event id="{364F5765-179E-4E44-A25F-236033ADF518}" time="2026-03-02T11:13:00.746Z">
        <t:Attribution userId="S::n858023@openbank.es::2800d3f0-0bef-437d-a940-6bbd3293bc6b" userProvider="AD" userName="Tinajero Olivera Yolanda"/>
        <t:Anchor>
          <t:Comment id="1017257979"/>
        </t:Anchor>
        <t:SetTitle title="@Piva Matias comprobar si los agentes tienen permisos para buscar por correo electrónico en Core"/>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eader" Target="header3.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customXml" Target="../customXml/item3.xml" Id="rId23" /><Relationship Type="http://schemas.microsoft.com/office/2016/09/relationships/commentsIds" Target="commentsIds.xml" Id="rId10" /><Relationship Type="http://schemas.microsoft.com/office/2011/relationships/people" Target="people.xml" Id="rId19"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customXml" Target="../customXml/item2.xml" Id="rId22" /><Relationship Type="http://schemas.openxmlformats.org/officeDocument/2006/relationships/comments" Target="comments.xml" Id="R7becaec743224485" /><Relationship Type="http://schemas.microsoft.com/office/2018/08/relationships/commentsExtensible" Target="commentsExtensible.xml" Id="R2b466575c4ba4cad" /><Relationship Type="http://schemas.openxmlformats.org/officeDocument/2006/relationships/image" Target="/media/image2.png" Id="rId2057631189" /><Relationship Type="http://schemas.openxmlformats.org/officeDocument/2006/relationships/hyperlink" Target="https://www.zinia.com/es/politica-privacidad" TargetMode="External" Id="R70af87ae33334efd" /><Relationship Type="http://schemas.openxmlformats.org/officeDocument/2006/relationships/footer" Target="footer.xml" Id="R2f320ecf15624c32" /><Relationship Type="http://schemas.microsoft.com/office/2019/05/relationships/documenttasks" Target="tasks.xml" Id="R49f96803b0fe4f0b" /><Relationship Type="http://schemas.openxmlformats.org/officeDocument/2006/relationships/hyperlink" Target="https://santandernet.sharepoint.com/:w:/r/sites/Cobranded426/_layouts/15/Doc.aspx?sourcedoc=%7BCA17B324-AA0A-4189-B7D2-5D96D8845EB7%7D&amp;file=Reason%20of%20Denial%20-%20COB.docx&amp;action=default&amp;mobileredirect=true" TargetMode="External" Id="Rbee71a48926842f1" /><Relationship Type="http://schemas.openxmlformats.org/officeDocument/2006/relationships/hyperlink" Target="https://cb-bpm-de.prod.ok-cloud.net/suite/sites/pool-assignment" TargetMode="External" Id="R410bf3003f6246a5" /><Relationship Type="http://schemas.openxmlformats.org/officeDocument/2006/relationships/image" Target="/media/image5.png" Id="rId1028284557" /><Relationship Type="http://schemas.openxmlformats.org/officeDocument/2006/relationships/image" Target="/media/image6.png" Id="rId1258826200" /><Relationship Type="http://schemas.openxmlformats.org/officeDocument/2006/relationships/hyperlink" Target="https://santandernet.sharepoint.com/:w:/r/sites/Cobranded426/_layouts/15/Doc.aspx?sourcedoc=%7BCA17B324-AA0A-4189-B7D2-5D96D8845EB7%7D&amp;file=Reason%20of%20Denial%20-%20COB.docx&amp;action=default&amp;mobileredirect=true" TargetMode="External" Id="Re2f71cc630e64246" /><Relationship Type="http://schemas.openxmlformats.org/officeDocument/2006/relationships/hyperlink" Target="https://www.openbankpay.com/de/hilfe/kunde/betrug-und-sicherheit/datenschutz" TargetMode="External" Id="Rc665c6f39c0c4564" /><Relationship Type="http://schemas.openxmlformats.org/officeDocument/2006/relationships/hyperlink" Target="https://www.openbankpay.com/de/hilfe/kunde/betrug-und-sicherheit/datenschutz" TargetMode="External" Id="R0779e1c7995c4fc2" /><Relationship Type="http://schemas.openxmlformats.org/officeDocument/2006/relationships/hyperlink" Target="https://www.openbankpay.com/de/hilfe/kunde/betrug-und-sicherheit/datenschutz" TargetMode="External" Id="R681745772b23429c"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E8167550-BD0B-4C2D-B325-C0C477B2EF6E}"/>
</file>

<file path=customXml/itemProps2.xml><?xml version="1.0" encoding="utf-8"?>
<ds:datastoreItem xmlns:ds="http://schemas.openxmlformats.org/officeDocument/2006/customXml" ds:itemID="{ED5909FE-B010-4563-8CAB-73EC818FD079}"/>
</file>

<file path=customXml/itemProps3.xml><?xml version="1.0" encoding="utf-8"?>
<ds:datastoreItem xmlns:ds="http://schemas.openxmlformats.org/officeDocument/2006/customXml" ds:itemID="{3C546162-CAB0-4E9A-9E4A-EE526869A2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Tinajero Olivera</dc:creator>
  <cp:keywords/>
  <dc:description/>
  <cp:lastModifiedBy>Tinajero Olivera Yolanda</cp:lastModifiedBy>
  <cp:revision>13</cp:revision>
  <dcterms:created xsi:type="dcterms:W3CDTF">2026-02-13T17:44:00Z</dcterms:created>
  <dcterms:modified xsi:type="dcterms:W3CDTF">2026-03-02T12:07:03Z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349913c5,19f7b3e8,72a5df47</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2026-02-12T15:39:45Z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d7dc5b68-6893-46e6-9a33-dcfa3e15afe5</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0x010100BFED8A019CA703489589A62196CDA980</vt:lpwstr>
  </property>
  <property fmtid="{D5CDD505-2E9C-101B-9397-08002B2CF9AE}" pid="14" name="MediaServiceImageTags">
    <vt:lpwstr/>
  </property>
</Properties>
</file>