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A6" w:rsidRDefault="000651A6" w:rsidP="000651A6">
      <w:pPr>
        <w:rPr>
          <w:rFonts w:cs="DecoType Thuluth"/>
          <w:szCs w:val="28"/>
          <w:rtl/>
        </w:rPr>
      </w:pPr>
      <w:r>
        <w:rPr>
          <w:rFonts w:cs="DecoType Thuluth" w:hint="cs"/>
          <w:szCs w:val="28"/>
          <w:rtl/>
        </w:rPr>
        <w:t xml:space="preserve">   </w:t>
      </w:r>
      <w:r>
        <w:rPr>
          <w:rFonts w:cs="DecoType Thuluth"/>
          <w:szCs w:val="28"/>
          <w:rtl/>
        </w:rPr>
        <w:t xml:space="preserve">  الجمهوريّة التّونسيّة</w:t>
      </w:r>
    </w:p>
    <w:p w:rsidR="000651A6" w:rsidRDefault="000651A6" w:rsidP="005B3939">
      <w:pPr>
        <w:pStyle w:val="Titre1"/>
        <w:rPr>
          <w:b w:val="0"/>
          <w:bCs w:val="0"/>
          <w:szCs w:val="36"/>
          <w:rtl/>
        </w:rPr>
      </w:pPr>
      <w:r>
        <w:rPr>
          <w:b w:val="0"/>
          <w:bCs w:val="0"/>
          <w:rtl/>
        </w:rPr>
        <w:t xml:space="preserve">   وزارة الثّقافة</w:t>
      </w:r>
      <w:r w:rsidR="005B3939">
        <w:rPr>
          <w:rFonts w:hint="cs"/>
          <w:b w:val="0"/>
          <w:bCs w:val="0"/>
          <w:rtl/>
        </w:rPr>
        <w:t> و المحافظة على التراث</w:t>
      </w:r>
    </w:p>
    <w:p w:rsidR="000651A6" w:rsidRDefault="000651A6" w:rsidP="005B3939">
      <w:pPr>
        <w:jc w:val="center"/>
        <w:rPr>
          <w:rtl/>
        </w:rPr>
      </w:pPr>
      <w:r>
        <w:rPr>
          <w:rFonts w:cs="Mudir MT"/>
          <w:szCs w:val="36"/>
          <w:rtl/>
        </w:rPr>
        <w:t xml:space="preserve">ملحــــق عـــــدد </w:t>
      </w:r>
      <w:r w:rsidR="005B3939">
        <w:rPr>
          <w:rFonts w:cs="Simplified Arabic" w:hint="cs"/>
          <w:b/>
          <w:bCs/>
          <w:sz w:val="28"/>
          <w:szCs w:val="36"/>
          <w:rtl/>
        </w:rPr>
        <w:t>9 ( جديد)</w:t>
      </w:r>
    </w:p>
    <w:p w:rsidR="000651A6" w:rsidRDefault="000651A6" w:rsidP="000651A6">
      <w:pPr>
        <w:spacing w:line="240" w:lineRule="exact"/>
        <w:rPr>
          <w:rtl/>
        </w:rPr>
      </w:pPr>
    </w:p>
    <w:p w:rsidR="000651A6" w:rsidRDefault="000651A6" w:rsidP="000651A6">
      <w:pPr>
        <w:jc w:val="center"/>
        <w:rPr>
          <w:rFonts w:cs="Monotype Koufi"/>
          <w:szCs w:val="48"/>
          <w:rtl/>
        </w:rPr>
      </w:pPr>
      <w:r>
        <w:rPr>
          <w:rFonts w:cs="Monotype Koufi"/>
          <w:szCs w:val="48"/>
          <w:rtl/>
        </w:rPr>
        <w:t>نظام الإتّصال والإرشاد الإداري</w:t>
      </w:r>
    </w:p>
    <w:p w:rsidR="000651A6" w:rsidRDefault="000651A6" w:rsidP="000651A6">
      <w:pPr>
        <w:ind w:left="3685" w:right="3686"/>
        <w:jc w:val="center"/>
        <w:rPr>
          <w:rFonts w:cs="Monotype Koufi"/>
          <w:szCs w:val="40"/>
          <w:rtl/>
        </w:rPr>
      </w:pPr>
      <w:r>
        <w:rPr>
          <w:rFonts w:cs="Monotype Koufi"/>
          <w:szCs w:val="40"/>
          <w:rtl/>
        </w:rPr>
        <w:t>سيــكــــــاد</w:t>
      </w:r>
    </w:p>
    <w:p w:rsidR="000651A6" w:rsidRDefault="000651A6" w:rsidP="000651A6">
      <w:pPr>
        <w:pBdr>
          <w:top w:val="single" w:sz="36" w:space="1" w:color="auto"/>
          <w:left w:val="single" w:sz="36" w:space="1" w:color="auto"/>
          <w:bottom w:val="single" w:sz="36" w:space="1" w:color="auto"/>
          <w:right w:val="single" w:sz="36" w:space="1" w:color="auto"/>
        </w:pBdr>
        <w:ind w:left="3685" w:right="3686"/>
        <w:jc w:val="center"/>
      </w:pPr>
      <w:r>
        <w:rPr>
          <w:rFonts w:cs="Monotype Koufi"/>
          <w:szCs w:val="36"/>
          <w:rtl/>
        </w:rPr>
        <w:t>دلـيـل المواطــن</w:t>
      </w: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296" w:type="dxa"/>
          </w:tcPr>
          <w:p w:rsidR="000651A6" w:rsidRDefault="000651A6" w:rsidP="004B40DB">
            <w:pPr>
              <w:rPr>
                <w:rFonts w:cs="DecoType Thuluth"/>
              </w:rPr>
            </w:pPr>
            <w:r>
              <w:rPr>
                <w:rFonts w:cs="Mudir MT"/>
                <w:b/>
                <w:bCs/>
                <w:szCs w:val="36"/>
                <w:rtl/>
              </w:rPr>
              <w:t xml:space="preserve">                 قسيمة مخصّصة للمكتب المركزي للعلاقات مع المواطن</w:t>
            </w:r>
          </w:p>
        </w:tc>
      </w:tr>
      <w:tr w:rsidR="000651A6" w:rsidTr="004B40DB">
        <w:tc>
          <w:tcPr>
            <w:tcW w:w="10296" w:type="dxa"/>
          </w:tcPr>
          <w:p w:rsidR="000651A6" w:rsidRDefault="000651A6" w:rsidP="004B40DB">
            <w:pPr>
              <w:rPr>
                <w:rFonts w:cs="DecoType Thuluth"/>
                <w:rtl/>
                <w:lang w:bidi="ar-TN"/>
              </w:rPr>
            </w:pPr>
          </w:p>
          <w:p w:rsidR="000651A6" w:rsidRDefault="000651A6" w:rsidP="005B3939">
            <w:pPr>
              <w:rPr>
                <w:rFonts w:cs="Mudir MT"/>
                <w:b/>
                <w:bCs/>
                <w:sz w:val="20"/>
                <w:szCs w:val="20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0"/>
                <w:szCs w:val="20"/>
                <w:rtl/>
                <w:lang w:bidi="ar-TN"/>
              </w:rPr>
              <w:t xml:space="preserve">المرجع : قرار وزير الثقافة و </w:t>
            </w:r>
            <w:r w:rsidR="005B3939">
              <w:rPr>
                <w:rFonts w:cs="Mudir MT" w:hint="cs"/>
                <w:b/>
                <w:bCs/>
                <w:sz w:val="20"/>
                <w:szCs w:val="20"/>
                <w:rtl/>
                <w:lang w:bidi="ar-TN"/>
              </w:rPr>
              <w:t>المحافظة على التراث</w:t>
            </w:r>
            <w:r>
              <w:rPr>
                <w:rFonts w:cs="Mudir MT" w:hint="cs"/>
                <w:b/>
                <w:bCs/>
                <w:sz w:val="20"/>
                <w:szCs w:val="20"/>
                <w:rtl/>
                <w:lang w:bidi="ar-TN"/>
              </w:rPr>
              <w:t xml:space="preserve"> المؤرخ في .......................................................... ( الرائد الرسمي للجمهورية  التونسية عدد .................................... بتاريخ ................................ ) .</w:t>
            </w:r>
          </w:p>
          <w:p w:rsidR="000651A6" w:rsidRDefault="000651A6" w:rsidP="004B40DB">
            <w:pPr>
              <w:rPr>
                <w:rFonts w:cs="DecoType Thuluth"/>
              </w:rPr>
            </w:pPr>
          </w:p>
        </w:tc>
      </w:tr>
    </w:tbl>
    <w:p w:rsidR="000651A6" w:rsidRDefault="000651A6" w:rsidP="000651A6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</w:p>
    <w:p w:rsidR="000651A6" w:rsidRDefault="000651A6" w:rsidP="000651A6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>المؤسسة :</w:t>
      </w:r>
      <w:r w:rsidR="005B3939">
        <w:rPr>
          <w:rFonts w:cs="Mudir MT" w:hint="cs"/>
          <w:b/>
          <w:bCs/>
          <w:sz w:val="32"/>
          <w:szCs w:val="32"/>
          <w:rtl/>
          <w:lang w:bidi="ar-TN"/>
        </w:rPr>
        <w:t>وزارة الثقافة و المحافظة على التراث(</w:t>
      </w: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إدارة الفنون الركحية</w:t>
      </w:r>
      <w:r w:rsidR="005B3939">
        <w:rPr>
          <w:rFonts w:cs="Mudir MT" w:hint="cs"/>
          <w:b/>
          <w:bCs/>
          <w:sz w:val="28"/>
          <w:szCs w:val="28"/>
          <w:rtl/>
          <w:lang w:bidi="ar-TN"/>
        </w:rPr>
        <w:t>).</w:t>
      </w:r>
    </w:p>
    <w:p w:rsidR="000651A6" w:rsidRDefault="000651A6" w:rsidP="000651A6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مجال الخدمة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الفنون الركحية.</w:t>
      </w:r>
    </w:p>
    <w:p w:rsidR="000651A6" w:rsidRDefault="000651A6" w:rsidP="000651A6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  <w:r>
        <w:rPr>
          <w:rFonts w:cs="Mudir MT" w:hint="cs"/>
          <w:b/>
          <w:bCs/>
          <w:sz w:val="32"/>
          <w:szCs w:val="32"/>
          <w:rtl/>
          <w:lang w:bidi="ar-TN"/>
        </w:rPr>
        <w:t xml:space="preserve">موضوع الخدمة : </w:t>
      </w:r>
      <w:r>
        <w:rPr>
          <w:rFonts w:cs="Mudir MT" w:hint="cs"/>
          <w:b/>
          <w:bCs/>
          <w:sz w:val="28"/>
          <w:szCs w:val="28"/>
          <w:rtl/>
          <w:lang w:bidi="ar-TN"/>
        </w:rPr>
        <w:t>البطاقة المهنية لإحتراف مهن الفنون الدرامية.</w:t>
      </w:r>
    </w:p>
    <w:p w:rsidR="000651A6" w:rsidRPr="004D314E" w:rsidRDefault="000651A6" w:rsidP="000651A6">
      <w:pPr>
        <w:ind w:left="180"/>
        <w:rPr>
          <w:rFonts w:cs="Mudir MT"/>
          <w:b/>
          <w:bCs/>
          <w:sz w:val="32"/>
          <w:szCs w:val="32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296" w:type="dxa"/>
          </w:tcPr>
          <w:p w:rsidR="000651A6" w:rsidRDefault="000651A6" w:rsidP="004B40DB">
            <w:pPr>
              <w:pStyle w:val="Titre2"/>
              <w:rPr>
                <w:rFonts w:cs="DecoType Thuluth"/>
              </w:rPr>
            </w:pPr>
            <w:r>
              <w:rPr>
                <w:rtl/>
              </w:rPr>
              <w:t>شــــروط الإنتــفــاع بالــخــدمـــة</w:t>
            </w:r>
          </w:p>
        </w:tc>
      </w:tr>
      <w:tr w:rsidR="000651A6" w:rsidTr="004B40DB">
        <w:tc>
          <w:tcPr>
            <w:tcW w:w="10296" w:type="dxa"/>
          </w:tcPr>
          <w:p w:rsidR="000651A6" w:rsidRDefault="000651A6" w:rsidP="004B40DB">
            <w:pPr>
              <w:rPr>
                <w:rFonts w:cs="DecoType Thuluth"/>
                <w:b/>
                <w:bCs/>
                <w:rtl/>
                <w:lang w:bidi="ar-TN"/>
              </w:rPr>
            </w:pP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ind w:left="720" w:right="0" w:hanging="72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 أن يكون طالب البطاقة فنانا أو فنيا محترفا.</w:t>
            </w: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ind w:left="360" w:right="0" w:hanging="36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-  أن يكون الفن الدرامي مورد رزقه الأساسي و الوحيد.</w:t>
            </w:r>
          </w:p>
          <w:p w:rsidR="000651A6" w:rsidRDefault="000651A6" w:rsidP="005B3939">
            <w:pPr>
              <w:rPr>
                <w:rFonts w:cs="Mudir MT"/>
                <w:b/>
                <w:bCs/>
                <w:rtl/>
                <w:lang w:bidi="ar-TN"/>
              </w:rPr>
            </w:pPr>
            <w:r>
              <w:rPr>
                <w:rFonts w:cs="Mudir MT" w:hint="cs"/>
                <w:b/>
                <w:bCs/>
                <w:rtl/>
                <w:lang w:bidi="ar-TN"/>
              </w:rPr>
              <w:t>-  أن يكون ح</w:t>
            </w:r>
            <w:r w:rsidR="005B3939">
              <w:rPr>
                <w:rFonts w:cs="Mudir MT" w:hint="cs"/>
                <w:b/>
                <w:bCs/>
                <w:rtl/>
                <w:lang w:bidi="ar-TN"/>
              </w:rPr>
              <w:t>ا</w:t>
            </w:r>
            <w:r>
              <w:rPr>
                <w:rFonts w:cs="Mudir MT" w:hint="cs"/>
                <w:b/>
                <w:bCs/>
                <w:rtl/>
                <w:lang w:bidi="ar-TN"/>
              </w:rPr>
              <w:t>صلا على شهادة عليا في الفنون الدرامية أو له من الخبرة في الميدان المسرحي ما لا يقل عن خمسة إنتاجات مسرحية محترفة و يكون مستواه التعليمي لا يقل عن المرحلة الأولى من التعليم الثانوي.</w:t>
            </w:r>
          </w:p>
          <w:p w:rsidR="000651A6" w:rsidRDefault="000651A6" w:rsidP="004B40DB">
            <w:pPr>
              <w:rPr>
                <w:rFonts w:cs="DecoType Thuluth"/>
                <w:b/>
                <w:bCs/>
              </w:rPr>
            </w:pPr>
          </w:p>
        </w:tc>
      </w:tr>
    </w:tbl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296" w:type="dxa"/>
          </w:tcPr>
          <w:p w:rsidR="000651A6" w:rsidRDefault="000651A6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lastRenderedPageBreak/>
              <w:t>ال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وث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ائ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ق 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ط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لوب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ة</w:t>
            </w:r>
          </w:p>
        </w:tc>
      </w:tr>
      <w:tr w:rsidR="000651A6" w:rsidTr="004B40DB">
        <w:tc>
          <w:tcPr>
            <w:tcW w:w="10296" w:type="dxa"/>
          </w:tcPr>
          <w:p w:rsidR="000651A6" w:rsidRDefault="000651A6" w:rsidP="004B40DB">
            <w:pPr>
              <w:rPr>
                <w:rFonts w:cs="DecoType Thuluth"/>
                <w:rtl/>
                <w:lang w:bidi="ar-TN"/>
              </w:rPr>
            </w:pPr>
          </w:p>
          <w:p w:rsidR="000651A6" w:rsidRDefault="000651A6" w:rsidP="004B40DB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بطاقة إرشادات معمرة.</w:t>
            </w:r>
          </w:p>
          <w:p w:rsidR="000651A6" w:rsidRDefault="000651A6" w:rsidP="004B40DB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نسخة من بطاقة التعريف الوطنية.</w:t>
            </w:r>
          </w:p>
          <w:p w:rsidR="000651A6" w:rsidRDefault="000651A6" w:rsidP="004B40DB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أربع صور شمسية.</w:t>
            </w:r>
          </w:p>
          <w:p w:rsidR="000651A6" w:rsidRDefault="000651A6" w:rsidP="005B3939">
            <w:pPr>
              <w:numPr>
                <w:ilvl w:val="0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نسخ من الشهائد المدرسية أو الجامعية.</w:t>
            </w:r>
          </w:p>
          <w:p w:rsidR="000651A6" w:rsidRDefault="005B3939" w:rsidP="005B3939">
            <w:pPr>
              <w:numPr>
                <w:ilvl w:val="0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نسخ </w:t>
            </w:r>
            <w:r w:rsidR="000651A6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من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الشهادات</w:t>
            </w:r>
            <w:r w:rsidR="000651A6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</w:t>
            </w:r>
            <w:r w:rsidR="000651A6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مهنية في إختصاصات الفنون الدرامية.</w:t>
            </w:r>
          </w:p>
          <w:p w:rsidR="000651A6" w:rsidRDefault="000651A6" w:rsidP="004B40DB">
            <w:pPr>
              <w:numPr>
                <w:ilvl w:val="0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إلتزام بإعلام اللجنة بكل تغيير يطرأ على حالة المترشح المهنية</w:t>
            </w:r>
            <w:r w:rsidR="005B3939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.</w:t>
            </w:r>
          </w:p>
          <w:p w:rsidR="000651A6" w:rsidRDefault="000651A6" w:rsidP="005B3939">
            <w:pPr>
              <w:numPr>
                <w:ilvl w:val="0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تصريح على الشرف يؤكد أن الفن الدرامي هو مهنة المترشح الأساسية</w:t>
            </w:r>
            <w:r w:rsidR="005B3939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.</w:t>
            </w:r>
          </w:p>
          <w:p w:rsidR="000651A6" w:rsidRDefault="000651A6" w:rsidP="004B40DB">
            <w:pPr>
              <w:ind w:left="36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     و بخصوص المترشحين الذين تكونوا ميدانيا فهم مطالبون بـ :</w:t>
            </w:r>
          </w:p>
          <w:p w:rsidR="000651A6" w:rsidRDefault="000651A6" w:rsidP="004B40DB">
            <w:pPr>
              <w:numPr>
                <w:ilvl w:val="1"/>
                <w:numId w:val="1"/>
              </w:numPr>
              <w:ind w:right="0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كشف للأعمال الدرامية التي قاموا بها مدعمة بالوثائق الرسمية.</w:t>
            </w:r>
          </w:p>
          <w:p w:rsidR="000651A6" w:rsidRDefault="000651A6" w:rsidP="005B3939">
            <w:pPr>
              <w:numPr>
                <w:ilvl w:val="1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شهائد مدرسية </w:t>
            </w:r>
            <w:r w:rsidR="005B3939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.</w:t>
            </w:r>
          </w:p>
          <w:p w:rsidR="000651A6" w:rsidRDefault="000651A6" w:rsidP="004B40DB">
            <w:pPr>
              <w:numPr>
                <w:ilvl w:val="1"/>
                <w:numId w:val="1"/>
              </w:numPr>
              <w:ind w:right="0"/>
              <w:rPr>
                <w:rFonts w:cs="DecoType Thuluth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شهادات التربصات.</w:t>
            </w:r>
          </w:p>
        </w:tc>
      </w:tr>
    </w:tbl>
    <w:p w:rsidR="000651A6" w:rsidRDefault="000651A6" w:rsidP="000651A6">
      <w:pPr>
        <w:rPr>
          <w:rFonts w:cs="DecoType Thuluth"/>
          <w:rtl/>
          <w:lang w:bidi="ar-TN"/>
        </w:rPr>
      </w:pPr>
    </w:p>
    <w:p w:rsidR="000651A6" w:rsidRDefault="000651A6" w:rsidP="000651A6">
      <w:pPr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39"/>
        <w:gridCol w:w="3174"/>
        <w:gridCol w:w="2183"/>
      </w:tblGrid>
      <w:tr w:rsidR="000651A6" w:rsidTr="004B40DB">
        <w:trPr>
          <w:trHeight w:val="70"/>
        </w:trPr>
        <w:tc>
          <w:tcPr>
            <w:tcW w:w="4428" w:type="dxa"/>
          </w:tcPr>
          <w:p w:rsidR="000651A6" w:rsidRDefault="000651A6" w:rsidP="004B40DB">
            <w:pPr>
              <w:pStyle w:val="Titre4"/>
            </w:pPr>
            <w:r>
              <w:rPr>
                <w:rtl/>
              </w:rPr>
              <w:t>مراحــــــل الخـــدمـــــة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0651A6" w:rsidRDefault="000651A6" w:rsidP="004B40DB">
            <w:pPr>
              <w:pStyle w:val="Titre3"/>
              <w:rPr>
                <w:sz w:val="36"/>
                <w:szCs w:val="36"/>
              </w:rPr>
            </w:pPr>
            <w:r>
              <w:rPr>
                <w:sz w:val="36"/>
                <w:szCs w:val="36"/>
                <w:rtl/>
              </w:rPr>
              <w:t>الأطــــــراف  المــتدخّلــــة</w:t>
            </w:r>
          </w:p>
        </w:tc>
        <w:tc>
          <w:tcPr>
            <w:tcW w:w="2268" w:type="dxa"/>
          </w:tcPr>
          <w:p w:rsidR="000651A6" w:rsidRDefault="000651A6" w:rsidP="004B40DB">
            <w:pPr>
              <w:jc w:val="center"/>
              <w:rPr>
                <w:sz w:val="36"/>
                <w:szCs w:val="36"/>
              </w:rPr>
            </w:pPr>
            <w:r>
              <w:rPr>
                <w:rFonts w:cs="Mudir MT"/>
                <w:b/>
                <w:bCs/>
                <w:sz w:val="36"/>
                <w:szCs w:val="36"/>
                <w:rtl/>
              </w:rPr>
              <w:t>الآجــــــــــال</w:t>
            </w:r>
          </w:p>
        </w:tc>
      </w:tr>
      <w:tr w:rsidR="000651A6" w:rsidTr="004B40DB">
        <w:tc>
          <w:tcPr>
            <w:tcW w:w="4428" w:type="dxa"/>
          </w:tcPr>
          <w:p w:rsidR="000651A6" w:rsidRDefault="000651A6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 إيداع الملف لدى إدارة الفنون الركحية.</w:t>
            </w:r>
          </w:p>
          <w:p w:rsidR="000651A6" w:rsidRDefault="005B3939" w:rsidP="005B3939">
            <w:pPr>
              <w:pStyle w:val="Titre7"/>
              <w:numPr>
                <w:ilvl w:val="0"/>
                <w:numId w:val="0"/>
              </w:numPr>
              <w:ind w:left="360" w:right="0" w:hanging="360"/>
              <w:rPr>
                <w:rtl/>
              </w:rPr>
            </w:pPr>
            <w:r>
              <w:rPr>
                <w:rFonts w:hint="cs"/>
                <w:rtl/>
              </w:rPr>
              <w:t>-  النظر فيه من طرف اللجنة .</w:t>
            </w: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spacing w:line="288" w:lineRule="auto"/>
              <w:ind w:left="360" w:right="0" w:hanging="360"/>
              <w:rPr>
                <w:rtl/>
              </w:rPr>
            </w:pP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ind w:left="360" w:right="0" w:hanging="360"/>
              <w:rPr>
                <w:rtl/>
              </w:rPr>
            </w:pPr>
            <w:r>
              <w:rPr>
                <w:rFonts w:hint="cs"/>
                <w:rtl/>
              </w:rPr>
              <w:t>-  إعداد البطاقة و تسليمها إلى المعني بالأمر.</w:t>
            </w:r>
          </w:p>
          <w:p w:rsidR="000651A6" w:rsidRDefault="000651A6" w:rsidP="004B40DB"/>
        </w:tc>
        <w:tc>
          <w:tcPr>
            <w:tcW w:w="3420" w:type="dxa"/>
            <w:tcBorders>
              <w:top w:val="single" w:sz="4" w:space="0" w:color="auto"/>
              <w:bottom w:val="double" w:sz="4" w:space="0" w:color="auto"/>
            </w:tcBorders>
          </w:tcPr>
          <w:p w:rsidR="000651A6" w:rsidRDefault="000651A6" w:rsidP="004B40DB">
            <w:pPr>
              <w:pStyle w:val="Titre5"/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>- المعني بالأمر.</w:t>
            </w:r>
          </w:p>
          <w:p w:rsidR="005B3939" w:rsidRDefault="005B393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5B3939" w:rsidRDefault="005B393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- لجنة إسناد البطاقة المهنية </w:t>
            </w:r>
          </w:p>
          <w:p w:rsidR="000651A6" w:rsidRDefault="000651A6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لإحتراف 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</w:rPr>
              <w:t>مهن الفنون  الدرامية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.</w:t>
            </w: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ind w:left="252" w:right="0" w:hanging="252"/>
              <w:rPr>
                <w:rtl/>
              </w:rPr>
            </w:pP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ind w:left="252" w:right="0" w:hanging="252"/>
              <w:rPr>
                <w:rtl/>
              </w:rPr>
            </w:pPr>
            <w:r>
              <w:rPr>
                <w:rFonts w:hint="cs"/>
                <w:rtl/>
              </w:rPr>
              <w:t>-  إدارة الفنون الركحية.</w:t>
            </w:r>
          </w:p>
          <w:p w:rsidR="000651A6" w:rsidRDefault="000651A6" w:rsidP="004B40DB">
            <w:pPr>
              <w:rPr>
                <w:rFonts w:cs="Mudir MT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</w:rPr>
            </w:pP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شهر واحد من تاريخ</w:t>
            </w:r>
          </w:p>
          <w:p w:rsidR="000651A6" w:rsidRDefault="000651A6" w:rsidP="004B40DB">
            <w:pPr>
              <w:pStyle w:val="Titre6"/>
              <w:jc w:val="lowKashida"/>
              <w:rPr>
                <w:rtl/>
              </w:rPr>
            </w:pPr>
            <w:r>
              <w:rPr>
                <w:rFonts w:hint="cs"/>
                <w:rtl/>
              </w:rPr>
              <w:t xml:space="preserve">إيداع الملف كاملا.       </w:t>
            </w:r>
          </w:p>
          <w:p w:rsidR="000651A6" w:rsidRDefault="000651A6" w:rsidP="004B40DB">
            <w:pPr>
              <w:jc w:val="lowKashida"/>
              <w:rPr>
                <w:rFonts w:cs="Mudir MT"/>
                <w:b/>
                <w:bCs/>
                <w:sz w:val="28"/>
                <w:szCs w:val="28"/>
              </w:rPr>
            </w:pPr>
          </w:p>
        </w:tc>
      </w:tr>
    </w:tbl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116" w:type="dxa"/>
          </w:tcPr>
          <w:p w:rsidR="000651A6" w:rsidRDefault="000651A6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ك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ان إي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داع ال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ف</w:t>
            </w:r>
          </w:p>
        </w:tc>
      </w:tr>
      <w:tr w:rsidR="000651A6" w:rsidTr="004B40DB">
        <w:tc>
          <w:tcPr>
            <w:tcW w:w="10116" w:type="dxa"/>
          </w:tcPr>
          <w:p w:rsidR="000651A6" w:rsidRDefault="000651A6" w:rsidP="004B40DB">
            <w:pPr>
              <w:rPr>
                <w:rFonts w:cs="DecoType Thuluth"/>
                <w:rtl/>
                <w:lang w:bidi="ar-TN"/>
              </w:rPr>
            </w:pPr>
          </w:p>
          <w:p w:rsidR="000651A6" w:rsidRDefault="005B3939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المصلحة : إدارة الفنون الركحية التابعة لوزارة الثقافة و المحافظة على التراث.</w:t>
            </w:r>
          </w:p>
          <w:p w:rsidR="000651A6" w:rsidRDefault="000651A6" w:rsidP="005B3939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العنوان : </w:t>
            </w:r>
            <w:r w:rsidR="005B3939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59</w:t>
            </w: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، شارع 9  أفريل 1938 -  القصبة - تونس  -  1006.</w:t>
            </w:r>
          </w:p>
          <w:p w:rsidR="000651A6" w:rsidRDefault="000651A6" w:rsidP="004B40DB">
            <w:pPr>
              <w:rPr>
                <w:rFonts w:cs="DecoType Thuluth"/>
              </w:rPr>
            </w:pPr>
          </w:p>
        </w:tc>
      </w:tr>
    </w:tbl>
    <w:p w:rsidR="000651A6" w:rsidRDefault="000651A6" w:rsidP="000651A6">
      <w:pPr>
        <w:ind w:left="180"/>
        <w:rPr>
          <w:rFonts w:cs="DecoType Thuluth"/>
          <w:rtl/>
        </w:rPr>
      </w:pPr>
    </w:p>
    <w:p w:rsidR="000651A6" w:rsidRDefault="000651A6" w:rsidP="000651A6">
      <w:pPr>
        <w:rPr>
          <w:rFonts w:cs="DecoType Thuluth"/>
          <w:rtl/>
          <w:lang w:bidi="ar-TN"/>
        </w:rPr>
      </w:pPr>
    </w:p>
    <w:p w:rsidR="000651A6" w:rsidRDefault="000651A6" w:rsidP="000651A6">
      <w:pPr>
        <w:rPr>
          <w:rFonts w:cs="DecoType Thuluth"/>
          <w:rtl/>
          <w:lang w:bidi="ar-TN"/>
        </w:rPr>
      </w:pPr>
    </w:p>
    <w:p w:rsidR="000651A6" w:rsidRDefault="000651A6" w:rsidP="000651A6">
      <w:pPr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116" w:type="dxa"/>
          </w:tcPr>
          <w:p w:rsidR="000651A6" w:rsidRDefault="000651A6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مكان الحص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ول ع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لى الخدم</w:t>
            </w:r>
            <w:r>
              <w:rPr>
                <w:rFonts w:hint="cs"/>
                <w:rtl/>
                <w:lang w:bidi="ar-TN"/>
              </w:rPr>
              <w:t>ـــــ</w:t>
            </w:r>
            <w:r>
              <w:rPr>
                <w:rFonts w:hint="cs"/>
                <w:rtl/>
              </w:rPr>
              <w:t>ة</w:t>
            </w:r>
          </w:p>
        </w:tc>
      </w:tr>
      <w:tr w:rsidR="000651A6" w:rsidTr="004B40DB">
        <w:tc>
          <w:tcPr>
            <w:tcW w:w="10116" w:type="dxa"/>
          </w:tcPr>
          <w:p w:rsidR="000651A6" w:rsidRDefault="000651A6" w:rsidP="004B40DB">
            <w:pPr>
              <w:rPr>
                <w:rFonts w:cs="DecoType Thuluth"/>
                <w:rtl/>
                <w:lang w:bidi="ar-TN"/>
              </w:rPr>
            </w:pPr>
          </w:p>
          <w:p w:rsidR="000651A6" w:rsidRDefault="000651A6" w:rsidP="00215AEE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المصلحة : إدارة الفنون الركحية</w:t>
            </w:r>
            <w:r w:rsidR="00215AEE"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 xml:space="preserve"> التابعة لوزارة الثقافة و المحافظة على التراث.</w:t>
            </w:r>
          </w:p>
          <w:p w:rsidR="000651A6" w:rsidRDefault="000651A6" w:rsidP="004B40DB">
            <w:pPr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العنوان : 59، شارع 9  أفريل 1938 -  القصبة - تونس  -  1006.</w:t>
            </w:r>
          </w:p>
          <w:p w:rsidR="000651A6" w:rsidRDefault="000651A6" w:rsidP="004B40DB">
            <w:pPr>
              <w:rPr>
                <w:rFonts w:cs="DecoType Thuluth"/>
              </w:rPr>
            </w:pPr>
          </w:p>
        </w:tc>
      </w:tr>
    </w:tbl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296" w:type="dxa"/>
          </w:tcPr>
          <w:p w:rsidR="000651A6" w:rsidRDefault="000651A6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أج</w:t>
            </w:r>
            <w:r>
              <w:rPr>
                <w:rFonts w:hint="cs"/>
                <w:rtl/>
                <w:lang w:bidi="ar-TN"/>
              </w:rPr>
              <w:t>ــــ</w:t>
            </w:r>
            <w:r>
              <w:rPr>
                <w:rFonts w:hint="cs"/>
                <w:rtl/>
              </w:rPr>
              <w:t>ل الحص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ول ع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لى الخدم</w:t>
            </w:r>
            <w:r>
              <w:rPr>
                <w:rFonts w:hint="cs"/>
                <w:rtl/>
                <w:lang w:bidi="ar-TN"/>
              </w:rPr>
              <w:t>ـــــ</w:t>
            </w:r>
            <w:r>
              <w:rPr>
                <w:rFonts w:hint="cs"/>
                <w:rtl/>
              </w:rPr>
              <w:t>ة</w:t>
            </w:r>
          </w:p>
        </w:tc>
      </w:tr>
      <w:tr w:rsidR="000651A6" w:rsidTr="004B40DB">
        <w:tc>
          <w:tcPr>
            <w:tcW w:w="10296" w:type="dxa"/>
          </w:tcPr>
          <w:p w:rsidR="000651A6" w:rsidRDefault="000651A6" w:rsidP="004B40DB">
            <w:pPr>
              <w:jc w:val="center"/>
              <w:rPr>
                <w:rFonts w:cs="Mudir MT"/>
                <w:b/>
                <w:bCs/>
                <w:sz w:val="28"/>
                <w:szCs w:val="28"/>
                <w:rtl/>
                <w:lang w:bidi="ar-TN"/>
              </w:rPr>
            </w:pPr>
          </w:p>
          <w:p w:rsidR="000651A6" w:rsidRDefault="000651A6" w:rsidP="004B40DB">
            <w:pPr>
              <w:pStyle w:val="Titre6"/>
              <w:rPr>
                <w:rtl/>
              </w:rPr>
            </w:pPr>
            <w:r>
              <w:rPr>
                <w:rFonts w:hint="cs"/>
                <w:rtl/>
              </w:rPr>
              <w:t>شهر</w:t>
            </w:r>
            <w:r w:rsidR="00215AEE">
              <w:rPr>
                <w:rFonts w:hint="cs"/>
                <w:rtl/>
              </w:rPr>
              <w:t xml:space="preserve"> واحد </w:t>
            </w:r>
            <w:r>
              <w:rPr>
                <w:rFonts w:hint="cs"/>
                <w:rtl/>
              </w:rPr>
              <w:t>من تاريخ إيداع الملف كاملا.</w:t>
            </w:r>
          </w:p>
          <w:p w:rsidR="000651A6" w:rsidRDefault="000651A6" w:rsidP="004B40DB">
            <w:pPr>
              <w:rPr>
                <w:rtl/>
                <w:lang w:bidi="ar-TN"/>
              </w:rPr>
            </w:pPr>
          </w:p>
          <w:p w:rsidR="000651A6" w:rsidRDefault="000651A6" w:rsidP="004B40DB">
            <w:pPr>
              <w:rPr>
                <w:rFonts w:cs="DecoType Thuluth"/>
              </w:rPr>
            </w:pPr>
          </w:p>
        </w:tc>
      </w:tr>
    </w:tbl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p w:rsidR="000651A6" w:rsidRDefault="000651A6" w:rsidP="000651A6">
      <w:pPr>
        <w:ind w:left="180"/>
        <w:rPr>
          <w:rFonts w:cs="DecoType Thuluth"/>
          <w:rtl/>
          <w:lang w:bidi="ar-TN"/>
        </w:rPr>
      </w:pPr>
    </w:p>
    <w:tbl>
      <w:tblPr>
        <w:bidiVisual/>
        <w:tblW w:w="0" w:type="auto"/>
        <w:tblInd w:w="1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/>
      </w:tblPr>
      <w:tblGrid>
        <w:gridCol w:w="9396"/>
      </w:tblGrid>
      <w:tr w:rsidR="000651A6" w:rsidTr="004B40DB">
        <w:tc>
          <w:tcPr>
            <w:tcW w:w="10116" w:type="dxa"/>
          </w:tcPr>
          <w:p w:rsidR="000651A6" w:rsidRDefault="000651A6" w:rsidP="004B40DB">
            <w:pPr>
              <w:pStyle w:val="Titre2"/>
              <w:rPr>
                <w:rFonts w:cs="DecoType Thuluth"/>
              </w:rPr>
            </w:pPr>
            <w:r>
              <w:rPr>
                <w:rFonts w:hint="cs"/>
                <w:rtl/>
              </w:rPr>
              <w:t>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م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راج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ع ال</w:t>
            </w:r>
            <w:r>
              <w:rPr>
                <w:rFonts w:hint="cs"/>
                <w:rtl/>
                <w:lang w:bidi="ar-TN"/>
              </w:rPr>
              <w:t>ـــ</w:t>
            </w:r>
            <w:r>
              <w:rPr>
                <w:rFonts w:hint="cs"/>
                <w:rtl/>
              </w:rPr>
              <w:t>ت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ش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ريع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ي</w:t>
            </w:r>
            <w:r>
              <w:rPr>
                <w:rFonts w:hint="cs"/>
                <w:rtl/>
                <w:lang w:bidi="ar-TN"/>
              </w:rPr>
              <w:t>ــ</w:t>
            </w:r>
            <w:r>
              <w:rPr>
                <w:rFonts w:hint="cs"/>
                <w:rtl/>
              </w:rPr>
              <w:t>ة</w:t>
            </w:r>
            <w:r>
              <w:rPr>
                <w:rFonts w:hint="cs"/>
                <w:rtl/>
                <w:lang w:bidi="ar-TN"/>
              </w:rPr>
              <w:t xml:space="preserve"> و الــترتيــبيــة</w:t>
            </w:r>
          </w:p>
        </w:tc>
      </w:tr>
      <w:tr w:rsidR="000651A6" w:rsidTr="004B40DB">
        <w:tc>
          <w:tcPr>
            <w:tcW w:w="10116" w:type="dxa"/>
          </w:tcPr>
          <w:p w:rsidR="000651A6" w:rsidRDefault="000651A6" w:rsidP="004B40DB">
            <w:pPr>
              <w:rPr>
                <w:rFonts w:cs="DecoType Thuluth"/>
                <w:rtl/>
                <w:lang w:bidi="ar-TN"/>
              </w:rPr>
            </w:pPr>
          </w:p>
          <w:p w:rsidR="000651A6" w:rsidRDefault="000651A6" w:rsidP="004B40DB">
            <w:pPr>
              <w:rPr>
                <w:rFonts w:cs="DecoType Thuluth"/>
                <w:rtl/>
                <w:lang w:bidi="ar-TN"/>
              </w:rPr>
            </w:pPr>
          </w:p>
          <w:p w:rsidR="000651A6" w:rsidRDefault="000651A6" w:rsidP="004B40DB">
            <w:pPr>
              <w:pStyle w:val="Titre7"/>
              <w:numPr>
                <w:ilvl w:val="0"/>
                <w:numId w:val="0"/>
              </w:numPr>
              <w:ind w:left="720" w:right="0" w:hanging="720"/>
              <w:rPr>
                <w:rtl/>
              </w:rPr>
            </w:pPr>
            <w:r>
              <w:rPr>
                <w:rFonts w:hint="cs"/>
                <w:rtl/>
              </w:rPr>
              <w:t>-  القانون عدد 15 لسنة 1986 المؤرخ في 15 فيفري 1986 المتعلق بتنظيم مهن الفنون الدرامية.</w:t>
            </w:r>
          </w:p>
          <w:p w:rsidR="000651A6" w:rsidRDefault="000651A6" w:rsidP="004B40DB">
            <w:pPr>
              <w:rPr>
                <w:rFonts w:cs="Mudir MT"/>
                <w:sz w:val="28"/>
                <w:szCs w:val="28"/>
                <w:rtl/>
                <w:lang w:bidi="ar-TN"/>
              </w:rPr>
            </w:pPr>
            <w:r>
              <w:rPr>
                <w:rFonts w:cs="Mudir MT" w:hint="cs"/>
                <w:b/>
                <w:bCs/>
                <w:sz w:val="28"/>
                <w:szCs w:val="28"/>
                <w:rtl/>
                <w:lang w:bidi="ar-TN"/>
              </w:rPr>
              <w:t>- الأمر عدد 397 لسنة 1989 المؤرخ في 15 مارس 1989 المتعلق بضبط تركيب لجنة إسناد البطاقة المهنية لإحتراف مهن الفنون الدرامية و شروط تسليمها و سحبها.</w:t>
            </w:r>
          </w:p>
          <w:p w:rsidR="000651A6" w:rsidRDefault="000651A6" w:rsidP="004B40DB">
            <w:pPr>
              <w:ind w:left="360"/>
              <w:rPr>
                <w:rFonts w:cs="DecoType Thuluth"/>
              </w:rPr>
            </w:pPr>
          </w:p>
        </w:tc>
      </w:tr>
    </w:tbl>
    <w:p w:rsidR="002232D6" w:rsidRPr="000651A6" w:rsidRDefault="002232D6" w:rsidP="000651A6">
      <w:pPr>
        <w:jc w:val="right"/>
      </w:pPr>
    </w:p>
    <w:sectPr w:rsidR="002232D6" w:rsidRPr="000651A6" w:rsidSect="00223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coType Thuluth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9639C"/>
    <w:multiLevelType w:val="hybridMultilevel"/>
    <w:tmpl w:val="E78A3A7C"/>
    <w:lvl w:ilvl="0" w:tplc="41D4DB10">
      <w:numFmt w:val="bullet"/>
      <w:pStyle w:val="Titre7"/>
      <w:lvlText w:val="-"/>
      <w:lvlJc w:val="left"/>
      <w:pPr>
        <w:tabs>
          <w:tab w:val="num" w:pos="720"/>
        </w:tabs>
        <w:ind w:left="720" w:right="720" w:hanging="360"/>
      </w:pPr>
      <w:rPr>
        <w:rFonts w:ascii="Times New Roman" w:eastAsia="Times New Roman" w:hAnsi="Times New Roman" w:cs="DecoType Thuluth" w:hint="default"/>
      </w:rPr>
    </w:lvl>
    <w:lvl w:ilvl="1" w:tplc="18FE3BFE">
      <w:start w:val="48"/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eastAsia="Times New Roman" w:hAnsi="Symbol" w:cs="Mudir MT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1A6"/>
    <w:rsid w:val="000651A6"/>
    <w:rsid w:val="00215AEE"/>
    <w:rsid w:val="002232D6"/>
    <w:rsid w:val="00426F34"/>
    <w:rsid w:val="005B3939"/>
    <w:rsid w:val="006D3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A6"/>
    <w:pPr>
      <w:bidi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fr-FR" w:eastAsia="ar-SA"/>
    </w:rPr>
  </w:style>
  <w:style w:type="paragraph" w:styleId="Titre1">
    <w:name w:val="heading 1"/>
    <w:basedOn w:val="Normal"/>
    <w:next w:val="Normal"/>
    <w:link w:val="Titre1Car"/>
    <w:qFormat/>
    <w:rsid w:val="000651A6"/>
    <w:pPr>
      <w:keepNext/>
      <w:ind w:left="180"/>
      <w:outlineLvl w:val="0"/>
    </w:pPr>
    <w:rPr>
      <w:rFonts w:cs="DecoType Thuluth"/>
      <w:b/>
      <w:bCs/>
      <w:lang w:bidi="ar-TN"/>
    </w:rPr>
  </w:style>
  <w:style w:type="paragraph" w:styleId="Titre2">
    <w:name w:val="heading 2"/>
    <w:basedOn w:val="Normal"/>
    <w:next w:val="Normal"/>
    <w:link w:val="Titre2Car"/>
    <w:qFormat/>
    <w:rsid w:val="000651A6"/>
    <w:pPr>
      <w:keepNext/>
      <w:jc w:val="center"/>
      <w:outlineLvl w:val="1"/>
    </w:pPr>
    <w:rPr>
      <w:rFonts w:cs="Mudir MT"/>
      <w:b/>
      <w:bCs/>
      <w:szCs w:val="36"/>
    </w:rPr>
  </w:style>
  <w:style w:type="paragraph" w:styleId="Titre3">
    <w:name w:val="heading 3"/>
    <w:basedOn w:val="Normal"/>
    <w:next w:val="Normal"/>
    <w:link w:val="Titre3Car"/>
    <w:qFormat/>
    <w:rsid w:val="000651A6"/>
    <w:pPr>
      <w:keepNext/>
      <w:jc w:val="center"/>
      <w:outlineLvl w:val="2"/>
    </w:pPr>
    <w:rPr>
      <w:rFonts w:cs="Mudir MT"/>
      <w:b/>
      <w:bCs/>
      <w:szCs w:val="28"/>
    </w:rPr>
  </w:style>
  <w:style w:type="paragraph" w:styleId="Titre4">
    <w:name w:val="heading 4"/>
    <w:basedOn w:val="Normal"/>
    <w:next w:val="Normal"/>
    <w:link w:val="Titre4Car"/>
    <w:qFormat/>
    <w:rsid w:val="000651A6"/>
    <w:pPr>
      <w:keepNext/>
      <w:jc w:val="center"/>
      <w:outlineLvl w:val="3"/>
    </w:pPr>
    <w:rPr>
      <w:rFonts w:cs="Mudir MT"/>
      <w:b/>
      <w:bCs/>
      <w:sz w:val="36"/>
      <w:szCs w:val="36"/>
    </w:rPr>
  </w:style>
  <w:style w:type="paragraph" w:styleId="Titre5">
    <w:name w:val="heading 5"/>
    <w:basedOn w:val="Normal"/>
    <w:next w:val="Normal"/>
    <w:link w:val="Titre5Car"/>
    <w:qFormat/>
    <w:rsid w:val="000651A6"/>
    <w:pPr>
      <w:keepNext/>
      <w:outlineLvl w:val="4"/>
    </w:pPr>
    <w:rPr>
      <w:rFonts w:cs="Mudir MT"/>
      <w:b/>
      <w:bCs/>
      <w:sz w:val="28"/>
      <w:szCs w:val="28"/>
      <w:lang w:bidi="ar-TN"/>
    </w:rPr>
  </w:style>
  <w:style w:type="paragraph" w:styleId="Titre6">
    <w:name w:val="heading 6"/>
    <w:basedOn w:val="Normal"/>
    <w:next w:val="Normal"/>
    <w:link w:val="Titre6Car"/>
    <w:qFormat/>
    <w:rsid w:val="000651A6"/>
    <w:pPr>
      <w:keepNext/>
      <w:jc w:val="center"/>
      <w:outlineLvl w:val="5"/>
    </w:pPr>
    <w:rPr>
      <w:rFonts w:cs="Mudir MT"/>
      <w:b/>
      <w:bCs/>
      <w:sz w:val="28"/>
      <w:szCs w:val="28"/>
      <w:lang w:bidi="ar-TN"/>
    </w:rPr>
  </w:style>
  <w:style w:type="paragraph" w:styleId="Titre7">
    <w:name w:val="heading 7"/>
    <w:basedOn w:val="Normal"/>
    <w:next w:val="Normal"/>
    <w:link w:val="Titre7Car"/>
    <w:qFormat/>
    <w:rsid w:val="000651A6"/>
    <w:pPr>
      <w:keepNext/>
      <w:numPr>
        <w:numId w:val="1"/>
      </w:numPr>
      <w:ind w:right="0"/>
      <w:outlineLvl w:val="6"/>
    </w:pPr>
    <w:rPr>
      <w:rFonts w:cs="Mudir MT"/>
      <w:b/>
      <w:bCs/>
      <w:sz w:val="28"/>
      <w:szCs w:val="28"/>
      <w:lang w:bidi="a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651A6"/>
    <w:rPr>
      <w:rFonts w:ascii="Times New Roman" w:eastAsia="Times New Roman" w:hAnsi="Times New Roman" w:cs="DecoType Thuluth"/>
      <w:b/>
      <w:bCs/>
      <w:noProof/>
      <w:sz w:val="24"/>
      <w:szCs w:val="24"/>
      <w:lang w:val="fr-FR" w:eastAsia="ar-SA" w:bidi="ar-TN"/>
    </w:rPr>
  </w:style>
  <w:style w:type="character" w:customStyle="1" w:styleId="Titre2Car">
    <w:name w:val="Titre 2 Car"/>
    <w:basedOn w:val="Policepardfaut"/>
    <w:link w:val="Titre2"/>
    <w:rsid w:val="000651A6"/>
    <w:rPr>
      <w:rFonts w:ascii="Times New Roman" w:eastAsia="Times New Roman" w:hAnsi="Times New Roman" w:cs="Mudir MT"/>
      <w:b/>
      <w:bCs/>
      <w:noProof/>
      <w:sz w:val="24"/>
      <w:szCs w:val="36"/>
      <w:lang w:val="fr-FR" w:eastAsia="ar-SA"/>
    </w:rPr>
  </w:style>
  <w:style w:type="character" w:customStyle="1" w:styleId="Titre3Car">
    <w:name w:val="Titre 3 Car"/>
    <w:basedOn w:val="Policepardfaut"/>
    <w:link w:val="Titre3"/>
    <w:rsid w:val="000651A6"/>
    <w:rPr>
      <w:rFonts w:ascii="Times New Roman" w:eastAsia="Times New Roman" w:hAnsi="Times New Roman" w:cs="Mudir MT"/>
      <w:b/>
      <w:bCs/>
      <w:noProof/>
      <w:sz w:val="24"/>
      <w:szCs w:val="28"/>
      <w:lang w:val="fr-FR" w:eastAsia="ar-SA"/>
    </w:rPr>
  </w:style>
  <w:style w:type="character" w:customStyle="1" w:styleId="Titre4Car">
    <w:name w:val="Titre 4 Car"/>
    <w:basedOn w:val="Policepardfaut"/>
    <w:link w:val="Titre4"/>
    <w:rsid w:val="000651A6"/>
    <w:rPr>
      <w:rFonts w:ascii="Times New Roman" w:eastAsia="Times New Roman" w:hAnsi="Times New Roman" w:cs="Mudir MT"/>
      <w:b/>
      <w:bCs/>
      <w:noProof/>
      <w:sz w:val="36"/>
      <w:szCs w:val="36"/>
      <w:lang w:val="fr-FR" w:eastAsia="ar-SA"/>
    </w:rPr>
  </w:style>
  <w:style w:type="character" w:customStyle="1" w:styleId="Titre5Car">
    <w:name w:val="Titre 5 Car"/>
    <w:basedOn w:val="Policepardfaut"/>
    <w:link w:val="Titre5"/>
    <w:rsid w:val="000651A6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  <w:style w:type="character" w:customStyle="1" w:styleId="Titre6Car">
    <w:name w:val="Titre 6 Car"/>
    <w:basedOn w:val="Policepardfaut"/>
    <w:link w:val="Titre6"/>
    <w:rsid w:val="000651A6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  <w:style w:type="character" w:customStyle="1" w:styleId="Titre7Car">
    <w:name w:val="Titre 7 Car"/>
    <w:basedOn w:val="Policepardfaut"/>
    <w:link w:val="Titre7"/>
    <w:rsid w:val="000651A6"/>
    <w:rPr>
      <w:rFonts w:ascii="Times New Roman" w:eastAsia="Times New Roman" w:hAnsi="Times New Roman" w:cs="Mudir MT"/>
      <w:b/>
      <w:bCs/>
      <w:noProof/>
      <w:sz w:val="28"/>
      <w:szCs w:val="28"/>
      <w:lang w:val="fr-FR" w:eastAsia="ar-SA" w:bidi="ar-T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2155</Characters>
  <Application>Microsoft Office Word</Application>
  <DocSecurity>0</DocSecurity>
  <Lines>17</Lines>
  <Paragraphs>5</Paragraphs>
  <ScaleCrop>false</ScaleCrop>
  <Company>CULTURE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aassidi</dc:creator>
  <cp:lastModifiedBy>aassidi</cp:lastModifiedBy>
  <cp:revision>3</cp:revision>
  <dcterms:created xsi:type="dcterms:W3CDTF">2013-02-25T22:49:00Z</dcterms:created>
  <dcterms:modified xsi:type="dcterms:W3CDTF">2013-02-28T00:04:00Z</dcterms:modified>
</cp:coreProperties>
</file>