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《电子族谱管理系统》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w:t>
      </w:r>
      <w:r>
        <w:rPr>
          <w:b/>
          <w:bCs/>
          <w:sz w:val="44"/>
        </w:rPr>
        <w:t>020.06.20</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01831062112</w:t>
            </w:r>
          </w:p>
        </w:tc>
        <w:tc>
          <w:tcPr>
            <w:tcW w:w="2843" w:type="dxa"/>
          </w:tcPr>
          <w:p>
            <w:pPr>
              <w:jc w:val="both"/>
              <w:rPr>
                <w:b/>
                <w:bCs/>
                <w:sz w:val="24"/>
                <w:szCs w:val="24"/>
              </w:rPr>
            </w:pPr>
            <w:r>
              <w:rPr>
                <w:rFonts w:hint="eastAsia"/>
                <w:b/>
                <w:bCs/>
                <w:sz w:val="24"/>
                <w:szCs w:val="24"/>
              </w:rPr>
              <w:t>柴浩祥</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01831062116</w:t>
            </w:r>
          </w:p>
        </w:tc>
        <w:tc>
          <w:tcPr>
            <w:tcW w:w="2843" w:type="dxa"/>
          </w:tcPr>
          <w:p>
            <w:pPr>
              <w:jc w:val="both"/>
              <w:rPr>
                <w:b/>
                <w:bCs/>
                <w:sz w:val="24"/>
                <w:szCs w:val="24"/>
              </w:rPr>
            </w:pPr>
            <w:r>
              <w:rPr>
                <w:rFonts w:hint="eastAsia"/>
                <w:b/>
                <w:bCs/>
                <w:sz w:val="24"/>
                <w:szCs w:val="24"/>
              </w:rPr>
              <w:t>陈忠杰</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01831062118</w:t>
            </w:r>
          </w:p>
        </w:tc>
        <w:tc>
          <w:tcPr>
            <w:tcW w:w="2843" w:type="dxa"/>
          </w:tcPr>
          <w:p>
            <w:pPr>
              <w:jc w:val="both"/>
              <w:rPr>
                <w:b/>
                <w:bCs/>
                <w:sz w:val="24"/>
                <w:szCs w:val="24"/>
              </w:rPr>
            </w:pPr>
            <w:r>
              <w:rPr>
                <w:rFonts w:hint="eastAsia"/>
                <w:b/>
                <w:bCs/>
                <w:sz w:val="24"/>
                <w:szCs w:val="24"/>
              </w:rPr>
              <w:t>邓闯</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w:t>
            </w:r>
            <w:r>
              <w:rPr>
                <w:b/>
                <w:bCs/>
                <w:sz w:val="24"/>
                <w:szCs w:val="24"/>
              </w:rPr>
              <w:t>01831062121</w:t>
            </w:r>
          </w:p>
        </w:tc>
        <w:tc>
          <w:tcPr>
            <w:tcW w:w="2843" w:type="dxa"/>
          </w:tcPr>
          <w:p>
            <w:pPr>
              <w:jc w:val="both"/>
              <w:rPr>
                <w:b/>
                <w:bCs/>
                <w:sz w:val="24"/>
                <w:szCs w:val="24"/>
              </w:rPr>
            </w:pPr>
            <w:r>
              <w:rPr>
                <w:rFonts w:hint="eastAsia"/>
                <w:b/>
                <w:bCs/>
                <w:sz w:val="24"/>
                <w:szCs w:val="24"/>
              </w:rPr>
              <w:t>邓逊</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柴浩祥</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7.5</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新增一个功能模块</w:t>
            </w:r>
            <w:bookmarkStart w:id="32" w:name="_GoBack"/>
            <w:bookmarkEnd w:id="3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0"/>
        </w:rPr>
        <w:t>2.1</w:t>
      </w:r>
      <w:r>
        <w:rPr>
          <w:rFonts w:asciiTheme="minorHAnsi" w:hAnsiTheme="minorHAnsi" w:eastAsiaTheme="minorEastAsia" w:cstheme="minorBidi"/>
          <w:smallCaps w:val="0"/>
          <w:snapToGrid/>
          <w:kern w:val="2"/>
          <w:sz w:val="21"/>
          <w:szCs w:val="22"/>
        </w:rPr>
        <w:tab/>
      </w:r>
      <w:r>
        <w:rPr>
          <w:rStyle w:val="40"/>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0"/>
        </w:rPr>
        <w:t>2.2</w:t>
      </w:r>
      <w:r>
        <w:rPr>
          <w:rFonts w:asciiTheme="minorHAnsi" w:hAnsiTheme="minorHAnsi" w:eastAsiaTheme="minorEastAsia" w:cstheme="minorBidi"/>
          <w:smallCaps w:val="0"/>
          <w:snapToGrid/>
          <w:kern w:val="2"/>
          <w:sz w:val="21"/>
          <w:szCs w:val="22"/>
        </w:rPr>
        <w:tab/>
      </w:r>
      <w:r>
        <w:rPr>
          <w:rStyle w:val="40"/>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0"/>
        </w:rPr>
        <w:t>2.3</w:t>
      </w:r>
      <w:r>
        <w:rPr>
          <w:rFonts w:asciiTheme="minorHAnsi" w:hAnsiTheme="minorHAnsi" w:eastAsiaTheme="minorEastAsia" w:cstheme="minorBidi"/>
          <w:smallCaps w:val="0"/>
          <w:snapToGrid/>
          <w:kern w:val="2"/>
          <w:sz w:val="21"/>
          <w:szCs w:val="22"/>
        </w:rPr>
        <w:tab/>
      </w:r>
      <w:r>
        <w:rPr>
          <w:rStyle w:val="40"/>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0"/>
        </w:rPr>
        <w:t>3.1</w:t>
      </w:r>
      <w:r>
        <w:rPr>
          <w:rFonts w:asciiTheme="minorHAnsi" w:hAnsiTheme="minorHAnsi" w:eastAsiaTheme="minorEastAsia" w:cstheme="minorBidi"/>
          <w:smallCaps w:val="0"/>
          <w:snapToGrid/>
          <w:kern w:val="2"/>
          <w:sz w:val="21"/>
          <w:szCs w:val="22"/>
        </w:rPr>
        <w:tab/>
      </w:r>
      <w:r>
        <w:rPr>
          <w:rStyle w:val="40"/>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0"/>
        </w:rPr>
        <w:t>3.1.1</w:t>
      </w:r>
      <w:r>
        <w:rPr>
          <w:rFonts w:asciiTheme="minorHAnsi" w:hAnsiTheme="minorHAnsi" w:eastAsiaTheme="minorEastAsia" w:cstheme="minorBidi"/>
          <w:i w:val="0"/>
          <w:iCs w:val="0"/>
          <w:snapToGrid/>
          <w:kern w:val="2"/>
          <w:sz w:val="21"/>
          <w:szCs w:val="22"/>
        </w:rPr>
        <w:tab/>
      </w:r>
      <w:r>
        <w:rPr>
          <w:rStyle w:val="40"/>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0"/>
        </w:rPr>
        <w:t>3.1.2</w:t>
      </w:r>
      <w:r>
        <w:rPr>
          <w:rFonts w:asciiTheme="minorHAnsi" w:hAnsiTheme="minorHAnsi" w:eastAsiaTheme="minorEastAsia" w:cstheme="minorBidi"/>
          <w:i w:val="0"/>
          <w:iCs w:val="0"/>
          <w:snapToGrid/>
          <w:kern w:val="2"/>
          <w:sz w:val="21"/>
          <w:szCs w:val="22"/>
        </w:rPr>
        <w:tab/>
      </w:r>
      <w:r>
        <w:rPr>
          <w:rStyle w:val="40"/>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0"/>
        </w:rPr>
        <w:t>3.2</w:t>
      </w:r>
      <w:r>
        <w:rPr>
          <w:rFonts w:asciiTheme="minorHAnsi" w:hAnsiTheme="minorHAnsi" w:eastAsiaTheme="minorEastAsia" w:cstheme="minorBidi"/>
          <w:smallCaps w:val="0"/>
          <w:snapToGrid/>
          <w:kern w:val="2"/>
          <w:sz w:val="21"/>
          <w:szCs w:val="22"/>
        </w:rPr>
        <w:tab/>
      </w:r>
      <w:r>
        <w:rPr>
          <w:rStyle w:val="40"/>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0"/>
        </w:rPr>
        <w:t>5.</w:t>
      </w:r>
      <w:r>
        <w:rPr>
          <w:rFonts w:asciiTheme="minorHAnsi" w:hAnsiTheme="minorHAnsi" w:eastAsiaTheme="minorEastAsia" w:cstheme="minorBidi"/>
          <w:b w:val="0"/>
          <w:bCs w:val="0"/>
          <w:caps w:val="0"/>
          <w:snapToGrid/>
          <w:kern w:val="2"/>
          <w:sz w:val="21"/>
          <w:szCs w:val="22"/>
        </w:rPr>
        <w:tab/>
      </w:r>
      <w:r>
        <w:rPr>
          <w:rStyle w:val="40"/>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0"/>
        </w:rPr>
        <w:t>5.1</w:t>
      </w:r>
      <w:r>
        <w:rPr>
          <w:rFonts w:asciiTheme="minorHAnsi" w:hAnsiTheme="minorHAnsi" w:eastAsiaTheme="minorEastAsia" w:cstheme="minorBidi"/>
          <w:smallCaps w:val="0"/>
          <w:snapToGrid/>
          <w:kern w:val="2"/>
          <w:sz w:val="21"/>
          <w:szCs w:val="22"/>
        </w:rPr>
        <w:tab/>
      </w:r>
      <w:r>
        <w:rPr>
          <w:rStyle w:val="40"/>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0"/>
        </w:rPr>
        <w:t>5.2</w:t>
      </w:r>
      <w:r>
        <w:rPr>
          <w:rFonts w:asciiTheme="minorHAnsi" w:hAnsiTheme="minorHAnsi" w:eastAsiaTheme="minorEastAsia" w:cstheme="minorBidi"/>
          <w:smallCaps w:val="0"/>
          <w:snapToGrid/>
          <w:kern w:val="2"/>
          <w:sz w:val="21"/>
          <w:szCs w:val="22"/>
        </w:rPr>
        <w:tab/>
      </w:r>
      <w:r>
        <w:rPr>
          <w:rStyle w:val="40"/>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0"/>
        </w:rPr>
        <w:t>5.3</w:t>
      </w:r>
      <w:r>
        <w:rPr>
          <w:rFonts w:asciiTheme="minorHAnsi" w:hAnsiTheme="minorHAnsi" w:eastAsiaTheme="minorEastAsia" w:cstheme="minorBidi"/>
          <w:smallCaps w:val="0"/>
          <w:snapToGrid/>
          <w:kern w:val="2"/>
          <w:sz w:val="21"/>
          <w:szCs w:val="22"/>
        </w:rPr>
        <w:tab/>
      </w:r>
      <w:r>
        <w:rPr>
          <w:rStyle w:val="40"/>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0"/>
        </w:rPr>
        <w:t>6.</w:t>
      </w:r>
      <w:r>
        <w:rPr>
          <w:rFonts w:asciiTheme="minorHAnsi" w:hAnsiTheme="minorHAnsi" w:eastAsiaTheme="minorEastAsia" w:cstheme="minorBidi"/>
          <w:b w:val="0"/>
          <w:bCs w:val="0"/>
          <w:caps w:val="0"/>
          <w:snapToGrid/>
          <w:kern w:val="2"/>
          <w:sz w:val="21"/>
          <w:szCs w:val="22"/>
        </w:rPr>
        <w:tab/>
      </w:r>
      <w:r>
        <w:rPr>
          <w:rStyle w:val="40"/>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pStyle w:val="3"/>
        <w:ind w:firstLine="480" w:firstLineChars="200"/>
      </w:pPr>
      <w:r>
        <w:rPr>
          <w:rFonts w:hint="eastAsia"/>
          <w:sz w:val="24"/>
          <w:szCs w:val="24"/>
        </w:rPr>
        <w:t>此概要设计说明书的目的是为了详细呈现出电子族谱管理系统的产品需求和系统的功能描述，以进一步定制电子族谱系统的细节问题，方便与开发商协调工作。最终用户为使用该电子族谱系统的用户及电子族谱的管理人员。</w:t>
      </w:r>
    </w:p>
    <w:p>
      <w:pPr>
        <w:pStyle w:val="4"/>
      </w:pPr>
      <w:bookmarkStart w:id="2" w:name="_Toc469413312"/>
      <w:r>
        <w:rPr>
          <w:rFonts w:hint="eastAsia"/>
        </w:rPr>
        <w:t>定义</w:t>
      </w:r>
      <w:bookmarkEnd w:id="2"/>
    </w:p>
    <w:p>
      <w:pPr>
        <w:pStyle w:val="3"/>
        <w:rPr>
          <w:sz w:val="24"/>
          <w:szCs w:val="24"/>
        </w:rPr>
      </w:pPr>
      <w:r>
        <w:rPr>
          <w:rFonts w:hint="eastAsia"/>
          <w:sz w:val="24"/>
          <w:szCs w:val="24"/>
        </w:rPr>
        <w:t>软件程序结构图：描述软件体系结构的树状图</w:t>
      </w:r>
    </w:p>
    <w:p>
      <w:pPr>
        <w:pStyle w:val="3"/>
        <w:rPr>
          <w:sz w:val="24"/>
          <w:szCs w:val="24"/>
        </w:rPr>
      </w:pPr>
      <w:r>
        <w:rPr>
          <w:rFonts w:hint="eastAsia"/>
          <w:sz w:val="24"/>
          <w:szCs w:val="24"/>
        </w:rPr>
        <w:t>数据设计：将实体模型转换为数据库模型</w:t>
      </w:r>
    </w:p>
    <w:p>
      <w:pPr>
        <w:pStyle w:val="3"/>
        <w:rPr>
          <w:sz w:val="24"/>
          <w:szCs w:val="24"/>
        </w:rPr>
      </w:pPr>
      <w:r>
        <w:rPr>
          <w:rFonts w:hint="eastAsia"/>
          <w:sz w:val="24"/>
          <w:szCs w:val="24"/>
        </w:rPr>
        <w:t>接口设计：内外接口的安排和关系</w:t>
      </w:r>
    </w:p>
    <w:p>
      <w:pPr>
        <w:pStyle w:val="3"/>
        <w:rPr>
          <w:sz w:val="24"/>
          <w:szCs w:val="24"/>
        </w:rPr>
      </w:pPr>
      <w:r>
        <w:rPr>
          <w:rFonts w:hint="eastAsia"/>
          <w:sz w:val="24"/>
          <w:szCs w:val="24"/>
        </w:rPr>
        <w:t>出错处理设计：对可能出错的情况进行编号处理</w:t>
      </w:r>
    </w:p>
    <w:p>
      <w:pPr>
        <w:pStyle w:val="4"/>
      </w:pPr>
      <w:bookmarkStart w:id="3" w:name="_Toc469413313"/>
      <w:r>
        <w:rPr>
          <w:rFonts w:hint="eastAsia"/>
        </w:rPr>
        <w:t>参考资料</w:t>
      </w:r>
      <w:bookmarkEnd w:id="3"/>
    </w:p>
    <w:p>
      <w:pPr>
        <w:pStyle w:val="3"/>
      </w:pPr>
      <w:r>
        <w:rPr>
          <w:rFonts w:hint="eastAsia"/>
          <w:sz w:val="24"/>
          <w:szCs w:val="24"/>
        </w:rPr>
        <w:t>《软件系统分析与设计说明书》</w:t>
      </w:r>
    </w:p>
    <w:p>
      <w:pPr>
        <w:pStyle w:val="2"/>
      </w:pPr>
      <w:bookmarkStart w:id="4" w:name="_Toc469413314"/>
      <w:r>
        <w:rPr>
          <w:rFonts w:hint="eastAsia"/>
        </w:rPr>
        <w:t>范围</w:t>
      </w:r>
      <w:bookmarkEnd w:id="4"/>
    </w:p>
    <w:p>
      <w:pPr>
        <w:pStyle w:val="4"/>
      </w:pPr>
      <w:bookmarkStart w:id="5" w:name="_Toc469413315"/>
      <w:r>
        <w:rPr>
          <w:rFonts w:hint="eastAsia"/>
        </w:rPr>
        <w:t>系统主要目标</w:t>
      </w:r>
      <w:bookmarkEnd w:id="5"/>
    </w:p>
    <w:p>
      <w:pPr>
        <w:pStyle w:val="3"/>
        <w:rPr>
          <w:sz w:val="24"/>
          <w:szCs w:val="24"/>
        </w:rPr>
      </w:pPr>
      <w:r>
        <w:rPr>
          <w:rFonts w:hint="eastAsia"/>
          <w:sz w:val="24"/>
          <w:szCs w:val="24"/>
        </w:rPr>
        <w:t>实现电子族谱系统，更好的管理家族的族谱，方便家族成员的查询</w:t>
      </w:r>
    </w:p>
    <w:p>
      <w:pPr>
        <w:pStyle w:val="4"/>
      </w:pPr>
      <w:bookmarkStart w:id="6" w:name="_Toc469413316"/>
      <w:r>
        <w:rPr>
          <w:rFonts w:hint="eastAsia"/>
        </w:rPr>
        <w:t>主要软件需求</w:t>
      </w:r>
      <w:bookmarkEnd w:id="6"/>
    </w:p>
    <w:p>
      <w:pPr>
        <w:pStyle w:val="3"/>
        <w:numPr>
          <w:ilvl w:val="0"/>
          <w:numId w:val="2"/>
        </w:numPr>
        <w:rPr>
          <w:sz w:val="24"/>
          <w:szCs w:val="24"/>
        </w:rPr>
      </w:pPr>
      <w:r>
        <w:rPr>
          <w:rFonts w:hint="eastAsia"/>
          <w:sz w:val="24"/>
          <w:szCs w:val="24"/>
        </w:rPr>
        <w:t>建立族谱，用户可以通过此功能建立族谱。</w:t>
      </w:r>
    </w:p>
    <w:p>
      <w:pPr>
        <w:pStyle w:val="3"/>
        <w:numPr>
          <w:ilvl w:val="0"/>
          <w:numId w:val="2"/>
        </w:numPr>
        <w:rPr>
          <w:sz w:val="24"/>
          <w:szCs w:val="24"/>
        </w:rPr>
      </w:pPr>
      <w:r>
        <w:rPr>
          <w:rFonts w:hint="eastAsia"/>
          <w:sz w:val="24"/>
          <w:szCs w:val="24"/>
        </w:rPr>
        <w:t>删除族谱，</w:t>
      </w:r>
      <w:r>
        <w:rPr>
          <w:rFonts w:hint="eastAsia" w:ascii="宋体" w:hAnsi="宋体"/>
          <w:sz w:val="24"/>
        </w:rPr>
        <w:t>用户可以对已建立的族谱进行删除。</w:t>
      </w:r>
    </w:p>
    <w:p>
      <w:pPr>
        <w:pStyle w:val="3"/>
        <w:numPr>
          <w:ilvl w:val="0"/>
          <w:numId w:val="2"/>
        </w:numPr>
        <w:rPr>
          <w:sz w:val="24"/>
          <w:szCs w:val="24"/>
        </w:rPr>
      </w:pPr>
      <w:r>
        <w:rPr>
          <w:rFonts w:hint="eastAsia"/>
          <w:sz w:val="24"/>
          <w:szCs w:val="24"/>
        </w:rPr>
        <w:t>新增成员，可以新增家族成员和成员信息。</w:t>
      </w:r>
    </w:p>
    <w:p>
      <w:pPr>
        <w:pStyle w:val="3"/>
        <w:numPr>
          <w:ilvl w:val="0"/>
          <w:numId w:val="2"/>
        </w:numPr>
        <w:rPr>
          <w:sz w:val="24"/>
          <w:szCs w:val="24"/>
        </w:rPr>
      </w:pPr>
      <w:r>
        <w:rPr>
          <w:rFonts w:hint="eastAsia"/>
          <w:sz w:val="24"/>
          <w:szCs w:val="24"/>
        </w:rPr>
        <w:t>更改资料，修改成员信息。</w:t>
      </w:r>
    </w:p>
    <w:p>
      <w:pPr>
        <w:pStyle w:val="3"/>
        <w:numPr>
          <w:ilvl w:val="0"/>
          <w:numId w:val="2"/>
        </w:numPr>
        <w:rPr>
          <w:sz w:val="24"/>
          <w:szCs w:val="24"/>
        </w:rPr>
      </w:pPr>
      <w:r>
        <w:rPr>
          <w:rFonts w:hint="eastAsia"/>
          <w:sz w:val="24"/>
          <w:szCs w:val="24"/>
        </w:rPr>
        <w:t>删除成员，可以对成员信息进行删除。</w:t>
      </w:r>
    </w:p>
    <w:p>
      <w:pPr>
        <w:pStyle w:val="3"/>
        <w:numPr>
          <w:ilvl w:val="0"/>
          <w:numId w:val="2"/>
        </w:numPr>
        <w:rPr>
          <w:sz w:val="24"/>
          <w:szCs w:val="24"/>
        </w:rPr>
      </w:pPr>
      <w:r>
        <w:rPr>
          <w:rFonts w:hint="eastAsia"/>
          <w:sz w:val="24"/>
          <w:szCs w:val="24"/>
        </w:rPr>
        <w:t>成员查询，可以查询成员的基本信息或成员关系。</w:t>
      </w:r>
    </w:p>
    <w:p>
      <w:pPr>
        <w:pStyle w:val="3"/>
        <w:numPr>
          <w:ilvl w:val="0"/>
          <w:numId w:val="2"/>
        </w:numPr>
        <w:rPr>
          <w:sz w:val="24"/>
          <w:szCs w:val="24"/>
        </w:rPr>
      </w:pPr>
      <w:r>
        <w:rPr>
          <w:rFonts w:hint="eastAsia"/>
          <w:sz w:val="24"/>
          <w:szCs w:val="24"/>
        </w:rPr>
        <w:t>关系确定，输入成员间的关系进行成员关系确定。</w:t>
      </w:r>
    </w:p>
    <w:p>
      <w:pPr>
        <w:pStyle w:val="3"/>
        <w:numPr>
          <w:ilvl w:val="0"/>
          <w:numId w:val="2"/>
        </w:numPr>
        <w:rPr>
          <w:sz w:val="24"/>
          <w:szCs w:val="24"/>
        </w:rPr>
      </w:pPr>
      <w:r>
        <w:rPr>
          <w:rFonts w:hint="eastAsia"/>
          <w:sz w:val="24"/>
          <w:szCs w:val="24"/>
        </w:rPr>
        <w:t>成员排序，将成员按一定的顺序进行排序。</w:t>
      </w:r>
    </w:p>
    <w:p>
      <w:pPr>
        <w:pStyle w:val="4"/>
      </w:pPr>
      <w:bookmarkStart w:id="7" w:name="_Toc469413317"/>
      <w:r>
        <w:rPr>
          <w:rFonts w:hint="eastAsia"/>
        </w:rPr>
        <w:t>设计约束、限制</w:t>
      </w:r>
      <w:bookmarkEnd w:id="7"/>
    </w:p>
    <w:p>
      <w:pPr>
        <w:pStyle w:val="5"/>
        <w:rPr>
          <w:i w:val="0"/>
        </w:rPr>
      </w:pPr>
      <w:bookmarkStart w:id="8" w:name="_Toc18381306"/>
      <w:r>
        <w:rPr>
          <w:rFonts w:hint="eastAsia"/>
          <w:i w:val="0"/>
        </w:rPr>
        <w:t>硬件约束</w:t>
      </w:r>
      <w:bookmarkEnd w:id="8"/>
    </w:p>
    <w:p>
      <w:pPr>
        <w:pStyle w:val="3"/>
        <w:rPr>
          <w:rFonts w:ascii="宋体" w:hAnsi="宋体"/>
          <w:sz w:val="24"/>
          <w:szCs w:val="24"/>
        </w:rPr>
      </w:pPr>
      <w:r>
        <w:rPr>
          <w:rFonts w:hint="eastAsia" w:ascii="宋体" w:hAnsi="宋体"/>
          <w:sz w:val="24"/>
          <w:szCs w:val="24"/>
        </w:rPr>
        <w:t>C</w:t>
      </w:r>
      <w:r>
        <w:rPr>
          <w:rFonts w:ascii="宋体" w:hAnsi="宋体"/>
          <w:sz w:val="24"/>
          <w:szCs w:val="24"/>
        </w:rPr>
        <w:t>PU</w:t>
      </w:r>
      <w:r>
        <w:rPr>
          <w:rFonts w:hint="eastAsia" w:ascii="宋体" w:hAnsi="宋体"/>
          <w:sz w:val="24"/>
          <w:szCs w:val="24"/>
        </w:rPr>
        <w:t>：4-</w:t>
      </w:r>
      <w:r>
        <w:rPr>
          <w:rFonts w:ascii="宋体" w:hAnsi="宋体"/>
          <w:sz w:val="24"/>
          <w:szCs w:val="24"/>
        </w:rPr>
        <w:t>CPU</w:t>
      </w:r>
      <w:r>
        <w:rPr>
          <w:rFonts w:hint="eastAsia" w:ascii="宋体" w:hAnsi="宋体"/>
          <w:sz w:val="24"/>
          <w:szCs w:val="24"/>
        </w:rPr>
        <w:t>或以上；</w:t>
      </w:r>
    </w:p>
    <w:p>
      <w:pPr>
        <w:pStyle w:val="3"/>
        <w:rPr>
          <w:rFonts w:ascii="宋体" w:hAnsi="宋体"/>
          <w:sz w:val="24"/>
          <w:szCs w:val="24"/>
        </w:rPr>
      </w:pPr>
      <w:r>
        <w:rPr>
          <w:rFonts w:hint="eastAsia" w:ascii="宋体" w:hAnsi="宋体"/>
          <w:sz w:val="24"/>
          <w:szCs w:val="24"/>
        </w:rPr>
        <w:t>内存：2</w:t>
      </w:r>
      <w:r>
        <w:rPr>
          <w:rFonts w:ascii="宋体" w:hAnsi="宋体"/>
          <w:sz w:val="24"/>
          <w:szCs w:val="24"/>
        </w:rPr>
        <w:t>GB</w:t>
      </w:r>
      <w:r>
        <w:rPr>
          <w:rFonts w:hint="eastAsia" w:ascii="宋体" w:hAnsi="宋体"/>
          <w:sz w:val="24"/>
          <w:szCs w:val="24"/>
        </w:rPr>
        <w:t>或以上；</w:t>
      </w:r>
    </w:p>
    <w:p>
      <w:pPr>
        <w:pStyle w:val="3"/>
        <w:rPr>
          <w:rFonts w:ascii="宋体" w:hAnsi="宋体"/>
          <w:sz w:val="24"/>
          <w:szCs w:val="24"/>
        </w:rPr>
      </w:pPr>
      <w:r>
        <w:rPr>
          <w:rFonts w:hint="eastAsia" w:ascii="宋体" w:hAnsi="宋体"/>
          <w:sz w:val="24"/>
          <w:szCs w:val="24"/>
        </w:rPr>
        <w:t>硬盘：3</w:t>
      </w:r>
      <w:r>
        <w:rPr>
          <w:rFonts w:ascii="宋体" w:hAnsi="宋体"/>
          <w:sz w:val="24"/>
          <w:szCs w:val="24"/>
        </w:rPr>
        <w:t>2</w:t>
      </w:r>
      <w:r>
        <w:rPr>
          <w:rFonts w:hint="eastAsia" w:ascii="宋体" w:hAnsi="宋体"/>
          <w:sz w:val="24"/>
          <w:szCs w:val="24"/>
        </w:rPr>
        <w:t>位系统1</w:t>
      </w:r>
      <w:r>
        <w:rPr>
          <w:rFonts w:ascii="宋体" w:hAnsi="宋体"/>
          <w:sz w:val="24"/>
          <w:szCs w:val="24"/>
        </w:rPr>
        <w:t>6GB</w:t>
      </w:r>
      <w:r>
        <w:rPr>
          <w:rFonts w:hint="eastAsia" w:ascii="宋体" w:hAnsi="宋体"/>
          <w:sz w:val="24"/>
          <w:szCs w:val="24"/>
        </w:rPr>
        <w:t>；6</w:t>
      </w:r>
      <w:r>
        <w:rPr>
          <w:rFonts w:ascii="宋体" w:hAnsi="宋体"/>
          <w:sz w:val="24"/>
          <w:szCs w:val="24"/>
        </w:rPr>
        <w:t>4</w:t>
      </w:r>
      <w:r>
        <w:rPr>
          <w:rFonts w:hint="eastAsia" w:ascii="宋体" w:hAnsi="宋体"/>
          <w:sz w:val="24"/>
          <w:szCs w:val="24"/>
        </w:rPr>
        <w:t>位系统2</w:t>
      </w:r>
      <w:r>
        <w:rPr>
          <w:rFonts w:ascii="宋体" w:hAnsi="宋体"/>
          <w:sz w:val="24"/>
          <w:szCs w:val="24"/>
        </w:rPr>
        <w:t>0GB</w:t>
      </w:r>
    </w:p>
    <w:p>
      <w:pPr>
        <w:pStyle w:val="5"/>
        <w:rPr>
          <w:i w:val="0"/>
        </w:rPr>
      </w:pPr>
      <w:r>
        <w:rPr>
          <w:rFonts w:hint="eastAsia"/>
          <w:i w:val="0"/>
        </w:rPr>
        <w:t>其他约束</w:t>
      </w:r>
    </w:p>
    <w:p>
      <w:pPr>
        <w:ind w:left="420" w:firstLine="240" w:firstLineChars="100"/>
        <w:rPr>
          <w:rFonts w:ascii="宋体" w:hAnsi="宋体"/>
          <w:sz w:val="24"/>
          <w:szCs w:val="24"/>
        </w:rPr>
      </w:pPr>
      <w:r>
        <w:rPr>
          <w:rFonts w:hint="eastAsia" w:ascii="宋体" w:hAnsi="宋体"/>
          <w:sz w:val="24"/>
          <w:szCs w:val="24"/>
        </w:rPr>
        <w:t>系统将采用标准的Sql</w:t>
      </w:r>
      <w:r>
        <w:rPr>
          <w:rFonts w:ascii="宋体" w:hAnsi="宋体"/>
          <w:sz w:val="24"/>
          <w:szCs w:val="24"/>
        </w:rPr>
        <w:t xml:space="preserve"> Server</w:t>
      </w:r>
      <w:r>
        <w:rPr>
          <w:rFonts w:hint="eastAsia" w:ascii="宋体" w:hAnsi="宋体"/>
          <w:sz w:val="24"/>
          <w:szCs w:val="24"/>
        </w:rPr>
        <w:t>数据库</w:t>
      </w:r>
    </w:p>
    <w:p>
      <w:pPr>
        <w:rPr>
          <w:rFonts w:ascii="宋体" w:hAnsi="宋体"/>
          <w:sz w:val="24"/>
          <w:szCs w:val="24"/>
        </w:rPr>
      </w:pPr>
      <w:r>
        <w:rPr>
          <w:rFonts w:ascii="宋体" w:hAnsi="宋体"/>
          <w:sz w:val="24"/>
          <w:szCs w:val="24"/>
        </w:rPr>
        <w:tab/>
      </w:r>
      <w:r>
        <w:rPr>
          <w:rFonts w:ascii="宋体" w:hAnsi="宋体"/>
          <w:sz w:val="24"/>
          <w:szCs w:val="24"/>
        </w:rPr>
        <w:t xml:space="preserve">  </w:t>
      </w:r>
      <w:r>
        <w:rPr>
          <w:rFonts w:hint="eastAsia" w:ascii="宋体" w:hAnsi="宋体"/>
          <w:sz w:val="24"/>
          <w:szCs w:val="24"/>
        </w:rPr>
        <w:t>系统开发期限至2</w:t>
      </w:r>
      <w:r>
        <w:rPr>
          <w:rFonts w:ascii="宋体" w:hAnsi="宋体"/>
          <w:sz w:val="24"/>
          <w:szCs w:val="24"/>
        </w:rPr>
        <w:t>020.7.8</w:t>
      </w:r>
    </w:p>
    <w:p>
      <w:pPr>
        <w:rPr>
          <w:rFonts w:ascii="宋体" w:hAnsi="宋体"/>
          <w:sz w:val="24"/>
          <w:szCs w:val="24"/>
        </w:rPr>
      </w:pPr>
      <w:r>
        <w:rPr>
          <w:rFonts w:ascii="宋体" w:hAnsi="宋体"/>
          <w:sz w:val="24"/>
          <w:szCs w:val="24"/>
        </w:rPr>
        <w:tab/>
      </w:r>
      <w:r>
        <w:rPr>
          <w:rFonts w:ascii="宋体" w:hAnsi="宋体"/>
          <w:sz w:val="24"/>
          <w:szCs w:val="24"/>
        </w:rPr>
        <w:t xml:space="preserve">  </w:t>
      </w:r>
      <w:r>
        <w:rPr>
          <w:rFonts w:hint="eastAsia" w:ascii="宋体" w:hAnsi="宋体"/>
          <w:sz w:val="24"/>
          <w:szCs w:val="24"/>
        </w:rPr>
        <w:t>系统的编程语言为</w:t>
      </w:r>
      <w:r>
        <w:rPr>
          <w:rFonts w:ascii="宋体" w:hAnsi="宋体"/>
          <w:sz w:val="24"/>
          <w:szCs w:val="24"/>
        </w:rPr>
        <w:t>C</w:t>
      </w:r>
      <w:r>
        <w:rPr>
          <w:rFonts w:hint="eastAsia" w:ascii="宋体" w:hAnsi="宋体"/>
          <w:sz w:val="24"/>
          <w:szCs w:val="24"/>
        </w:rPr>
        <w:t>语言</w:t>
      </w:r>
    </w:p>
    <w:p>
      <w:pPr>
        <w:rPr>
          <w:rFonts w:ascii="宋体" w:hAnsi="宋体"/>
          <w:sz w:val="24"/>
          <w:szCs w:val="24"/>
        </w:rPr>
      </w:pPr>
      <w:r>
        <w:rPr>
          <w:rFonts w:ascii="宋体" w:hAnsi="宋体"/>
          <w:sz w:val="24"/>
          <w:szCs w:val="24"/>
        </w:rPr>
        <w:tab/>
      </w:r>
      <w:r>
        <w:rPr>
          <w:rFonts w:ascii="宋体" w:hAnsi="宋体"/>
          <w:sz w:val="24"/>
          <w:szCs w:val="24"/>
        </w:rPr>
        <w:t xml:space="preserve">  </w:t>
      </w:r>
      <w:r>
        <w:rPr>
          <w:rFonts w:hint="eastAsia" w:ascii="宋体" w:hAnsi="宋体"/>
          <w:sz w:val="24"/>
          <w:szCs w:val="24"/>
        </w:rPr>
        <w:t>开发工具有</w:t>
      </w:r>
      <w:r>
        <w:rPr>
          <w:rFonts w:ascii="宋体" w:hAnsi="宋体"/>
          <w:sz w:val="24"/>
          <w:szCs w:val="24"/>
        </w:rPr>
        <w:t>vs</w:t>
      </w:r>
      <w:r>
        <w:rPr>
          <w:rFonts w:hint="eastAsia" w:ascii="宋体" w:hAnsi="宋体"/>
          <w:sz w:val="24"/>
          <w:szCs w:val="24"/>
        </w:rPr>
        <w:t>、sql</w:t>
      </w:r>
    </w:p>
    <w:p>
      <w:pPr>
        <w:rPr>
          <w:rFonts w:ascii="宋体" w:hAnsi="宋体"/>
          <w:sz w:val="24"/>
          <w:szCs w:val="24"/>
        </w:rPr>
      </w:pPr>
      <w:r>
        <w:rPr>
          <w:rFonts w:ascii="宋体" w:hAnsi="宋体"/>
          <w:sz w:val="24"/>
          <w:szCs w:val="24"/>
        </w:rPr>
        <w:tab/>
      </w:r>
      <w:r>
        <w:rPr>
          <w:rFonts w:ascii="宋体" w:hAnsi="宋体"/>
          <w:sz w:val="24"/>
          <w:szCs w:val="24"/>
        </w:rPr>
        <w:t xml:space="preserve">  </w:t>
      </w:r>
      <w:r>
        <w:rPr>
          <w:rFonts w:hint="eastAsia" w:ascii="宋体" w:hAnsi="宋体"/>
          <w:sz w:val="24"/>
          <w:szCs w:val="24"/>
        </w:rPr>
        <w:t>操作系统为Windo</w:t>
      </w:r>
      <w:r>
        <w:rPr>
          <w:rFonts w:ascii="宋体" w:hAnsi="宋体"/>
          <w:sz w:val="24"/>
          <w:szCs w:val="24"/>
        </w:rPr>
        <w:t>ws XP/10</w:t>
      </w:r>
    </w:p>
    <w:p>
      <w:pPr>
        <w:pStyle w:val="2"/>
      </w:pPr>
      <w:bookmarkStart w:id="9" w:name="_Toc469413318"/>
      <w:r>
        <w:rPr>
          <w:rFonts w:hint="eastAsia"/>
        </w:rPr>
        <w:t>软件系统结构设计</w:t>
      </w:r>
      <w:bookmarkEnd w:id="9"/>
    </w:p>
    <w:p>
      <w:pPr>
        <w:pStyle w:val="4"/>
      </w:pPr>
      <w:bookmarkStart w:id="10" w:name="_Toc469413319"/>
      <w:r>
        <w:rPr>
          <w:rFonts w:hint="eastAsia"/>
        </w:rPr>
        <w:t>软件体系结构</w:t>
      </w:r>
      <w:bookmarkEnd w:id="10"/>
    </w:p>
    <w:p>
      <w:pPr>
        <w:pStyle w:val="5"/>
      </w:pPr>
      <w:bookmarkStart w:id="11" w:name="_Toc469413320"/>
      <w:r>
        <w:rPr>
          <w:rFonts w:hint="eastAsia"/>
        </w:rPr>
        <w:t>软件程序结构图</w:t>
      </w:r>
      <w:bookmarkEnd w:id="11"/>
    </w:p>
    <w:p>
      <w:pPr>
        <w:pStyle w:val="3"/>
      </w:pPr>
      <w:r>
        <w:rPr>
          <w:snapToGrid/>
        </w:rPr>
        <w:drawing>
          <wp:inline distT="0" distB="0" distL="0" distR="0">
            <wp:extent cx="5273040" cy="31242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3497" cy="3124471"/>
                    </a:xfrm>
                    <a:prstGeom prst="rect">
                      <a:avLst/>
                    </a:prstGeom>
                  </pic:spPr>
                </pic:pic>
              </a:graphicData>
            </a:graphic>
          </wp:inline>
        </w:drawing>
      </w:r>
    </w:p>
    <w:p>
      <w:pPr>
        <w:pStyle w:val="5"/>
      </w:pPr>
      <w:bookmarkStart w:id="12" w:name="_Toc469413321"/>
      <w:r>
        <w:rPr>
          <w:rFonts w:hint="eastAsia"/>
        </w:rPr>
        <w:t>模块描述</w:t>
      </w:r>
      <w:bookmarkEnd w:id="12"/>
    </w:p>
    <w:p>
      <w:pPr>
        <w:pStyle w:val="3"/>
        <w:rPr>
          <w:sz w:val="24"/>
          <w:szCs w:val="24"/>
        </w:rPr>
      </w:pPr>
      <w:r>
        <w:rPr>
          <w:rFonts w:hint="eastAsia"/>
          <w:sz w:val="24"/>
          <w:szCs w:val="24"/>
        </w:rPr>
        <w:t>模块1</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成员关系查询</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1"/>
                <w:szCs w:val="21"/>
              </w:rPr>
            </w:pPr>
            <w:r>
              <w:rPr>
                <w:rFonts w:hint="eastAsia" w:ascii="宋体"/>
                <w:sz w:val="21"/>
                <w:szCs w:val="21"/>
              </w:rPr>
              <w:t>族谱查询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1"/>
                <w:szCs w:val="21"/>
              </w:rPr>
            </w:pPr>
            <w:r>
              <w:rPr>
                <w:rFonts w:hint="eastAsia" w:ascii="宋体"/>
                <w:sz w:val="21"/>
                <w:szCs w:val="21"/>
              </w:rPr>
              <w:t>电子族谱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家族成员I</w:t>
            </w:r>
            <w:r>
              <w:rPr>
                <w:rFonts w:ascii="宋体"/>
                <w:sz w:val="24"/>
              </w:rPr>
              <w:t>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双亲信息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通过输入家庭成员I</w:t>
            </w:r>
            <w:r>
              <w:rPr>
                <w:rFonts w:ascii="宋体"/>
                <w:sz w:val="24"/>
              </w:rPr>
              <w:t>D</w:t>
            </w:r>
            <w:r>
              <w:rPr>
                <w:rFonts w:hint="eastAsia" w:ascii="宋体"/>
                <w:sz w:val="24"/>
              </w:rPr>
              <w:t>获得该成员的双亲信息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成员查询</w:t>
            </w:r>
          </w:p>
        </w:tc>
      </w:tr>
    </w:tbl>
    <w:p>
      <w:pPr>
        <w:pStyle w:val="71"/>
        <w:ind w:firstLine="480"/>
      </w:pPr>
      <w:r>
        <w:rPr>
          <w:rFonts w:hint="eastAsia"/>
        </w:rPr>
        <w:t>模块2</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姓氏排序</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1"/>
                <w:szCs w:val="21"/>
              </w:rPr>
            </w:pPr>
            <w:r>
              <w:rPr>
                <w:rFonts w:hint="eastAsia" w:ascii="宋体"/>
                <w:sz w:val="21"/>
                <w:szCs w:val="21"/>
              </w:rPr>
              <w:t>族谱查询</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1"/>
                <w:szCs w:val="21"/>
              </w:rPr>
            </w:pPr>
            <w:r>
              <w:rPr>
                <w:rFonts w:hint="eastAsia" w:ascii="宋体"/>
                <w:sz w:val="21"/>
                <w:szCs w:val="21"/>
              </w:rPr>
              <w:t>电子族谱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排序方式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姓氏排序后的家庭成员</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通过输入排序方式对家庭成员进行怕排序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成员查询</w:t>
            </w:r>
          </w:p>
        </w:tc>
      </w:tr>
    </w:tbl>
    <w:p>
      <w:pPr>
        <w:pStyle w:val="71"/>
        <w:ind w:firstLine="480"/>
      </w:pPr>
      <w:r>
        <w:rPr>
          <w:rFonts w:hint="eastAsia"/>
        </w:rPr>
        <w:t>模块3</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更改资料</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1"/>
                <w:szCs w:val="21"/>
              </w:rPr>
            </w:pPr>
            <w:r>
              <w:rPr>
                <w:rFonts w:hint="eastAsia" w:ascii="宋体"/>
                <w:sz w:val="21"/>
                <w:szCs w:val="21"/>
              </w:rPr>
              <w:t>成员管理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1"/>
                <w:szCs w:val="21"/>
              </w:rPr>
            </w:pPr>
            <w:r>
              <w:rPr>
                <w:rFonts w:hint="eastAsia" w:ascii="宋体"/>
                <w:sz w:val="21"/>
                <w:szCs w:val="21"/>
              </w:rPr>
              <w:t>电子族谱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家族成员I</w:t>
            </w:r>
            <w:r>
              <w:rPr>
                <w:rFonts w:ascii="宋体"/>
                <w:sz w:val="24"/>
              </w:rPr>
              <w:t xml:space="preserve">D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更改后的资料</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通过输入家庭成员I</w:t>
            </w:r>
            <w:r>
              <w:rPr>
                <w:rFonts w:ascii="宋体"/>
                <w:sz w:val="24"/>
              </w:rPr>
              <w:t>D</w:t>
            </w:r>
            <w:r>
              <w:rPr>
                <w:rFonts w:hint="eastAsia" w:ascii="宋体"/>
                <w:sz w:val="24"/>
              </w:rPr>
              <w:t>更改该成员的信息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ind w:left="0"/>
        <w:rPr>
          <w:rFonts w:ascii="宋体" w:hAnsi="宋体"/>
          <w:sz w:val="24"/>
          <w:szCs w:val="24"/>
        </w:rPr>
      </w:pPr>
      <w:r>
        <w:tab/>
      </w:r>
      <w:r>
        <w:rPr>
          <w:rFonts w:hint="eastAsia" w:ascii="宋体" w:hAnsi="宋体"/>
          <w:sz w:val="24"/>
          <w:szCs w:val="24"/>
        </w:rPr>
        <w:t>模块4</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新增成员</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1"/>
                <w:szCs w:val="21"/>
              </w:rPr>
            </w:pPr>
            <w:r>
              <w:rPr>
                <w:rFonts w:hint="eastAsia" w:ascii="宋体"/>
                <w:sz w:val="21"/>
                <w:szCs w:val="21"/>
              </w:rPr>
              <w:t>成员管理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1"/>
                <w:szCs w:val="21"/>
              </w:rPr>
            </w:pPr>
            <w:r>
              <w:rPr>
                <w:rFonts w:hint="eastAsia" w:ascii="宋体"/>
                <w:sz w:val="21"/>
                <w:szCs w:val="21"/>
              </w:rPr>
              <w:t>电子族谱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家族成员I</w:t>
            </w:r>
            <w:r>
              <w:rPr>
                <w:rFonts w:ascii="宋体"/>
                <w:sz w:val="24"/>
              </w:rPr>
              <w:t>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新增成员信息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通过输入家庭成员I</w:t>
            </w:r>
            <w:r>
              <w:rPr>
                <w:rFonts w:ascii="宋体"/>
                <w:sz w:val="24"/>
              </w:rPr>
              <w:t>D</w:t>
            </w:r>
            <w:r>
              <w:rPr>
                <w:rFonts w:hint="eastAsia" w:ascii="宋体"/>
                <w:sz w:val="24"/>
              </w:rPr>
              <w:t>获得添加该成员的信息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71"/>
        <w:ind w:firstLine="0" w:firstLineChars="0"/>
      </w:pPr>
      <w:r>
        <w:tab/>
      </w:r>
      <w:r>
        <w:rPr>
          <w:rFonts w:hint="eastAsia"/>
        </w:rPr>
        <w:t>模块5</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建立族谱</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ascii="宋体"/>
                <w:sz w:val="21"/>
                <w:szCs w:val="21"/>
              </w:rPr>
            </w:pPr>
            <w:r>
              <w:rPr>
                <w:rFonts w:hint="eastAsia" w:ascii="宋体"/>
                <w:sz w:val="21"/>
                <w:szCs w:val="21"/>
              </w:rPr>
              <w:t>族谱管理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1"/>
                <w:szCs w:val="21"/>
              </w:rPr>
            </w:pPr>
            <w:r>
              <w:rPr>
                <w:rFonts w:hint="eastAsia" w:ascii="宋体"/>
                <w:sz w:val="21"/>
                <w:szCs w:val="21"/>
              </w:rPr>
              <w:t>电子族谱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ascii="宋体"/>
                <w:sz w:val="24"/>
              </w:rPr>
              <w:t>家族I</w:t>
            </w:r>
            <w:r>
              <w:rPr>
                <w:rFonts w:ascii="宋体"/>
                <w:sz w:val="24"/>
              </w:rPr>
              <w:t>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ascii="宋体"/>
                <w:sz w:val="24"/>
              </w:rPr>
              <w:t>家族信息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ascii="宋体"/>
                <w:sz w:val="24"/>
              </w:rPr>
              <w:t>通过输入家族I</w:t>
            </w:r>
            <w:r>
              <w:rPr>
                <w:rFonts w:ascii="宋体"/>
                <w:sz w:val="24"/>
              </w:rPr>
              <w:t>D</w:t>
            </w:r>
            <w:r>
              <w:rPr>
                <w:rFonts w:hint="eastAsia" w:ascii="宋体"/>
                <w:sz w:val="24"/>
              </w:rPr>
              <w:t>获得添加改家族的信息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无</w:t>
            </w:r>
          </w:p>
        </w:tc>
      </w:tr>
    </w:tbl>
    <w:p>
      <w:pPr>
        <w:pStyle w:val="3"/>
        <w:ind w:left="0" w:leftChars="0" w:firstLine="420" w:firstLineChars="0"/>
        <w:rPr>
          <w:rFonts w:hint="eastAsia"/>
          <w:sz w:val="24"/>
          <w:szCs w:val="24"/>
          <w:lang w:val="en-US" w:eastAsia="zh-CN"/>
        </w:rPr>
      </w:pPr>
      <w:r>
        <w:rPr>
          <w:rFonts w:hint="eastAsia"/>
          <w:sz w:val="24"/>
          <w:szCs w:val="24"/>
          <w:lang w:val="en-US" w:eastAsia="zh-CN"/>
        </w:rPr>
        <w:t>模块6</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登录、注册模块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1"/>
                <w:szCs w:val="21"/>
                <w:lang w:val="en-US" w:eastAsia="zh-CN"/>
              </w:rPr>
            </w:pPr>
            <w:r>
              <w:rPr>
                <w:rFonts w:hint="eastAsia" w:ascii="宋体"/>
                <w:sz w:val="21"/>
                <w:szCs w:val="21"/>
                <w:lang w:val="en-US" w:eastAsia="zh-CN"/>
              </w:rPr>
              <w:t>登录注册子系统</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1"/>
                <w:szCs w:val="21"/>
              </w:rPr>
            </w:pPr>
            <w:r>
              <w:rPr>
                <w:rFonts w:hint="eastAsia" w:ascii="宋体"/>
                <w:sz w:val="21"/>
                <w:szCs w:val="21"/>
              </w:rPr>
              <w:t>电子族谱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用户id、密码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验证成功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用户通过此功能可以注册成为会员，以会员身份使用该系统。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sz w:val="24"/>
                <w:lang w:val="en-US" w:eastAsia="zh-CN"/>
              </w:rPr>
            </w:pPr>
            <w:r>
              <w:rPr>
                <w:rFonts w:hint="eastAsia" w:ascii="宋体"/>
                <w:sz w:val="24"/>
                <w:lang w:val="en-US" w:eastAsia="zh-CN"/>
              </w:rPr>
              <w:t>无</w:t>
            </w:r>
          </w:p>
        </w:tc>
      </w:tr>
    </w:tbl>
    <w:p>
      <w:pPr>
        <w:pStyle w:val="3"/>
        <w:ind w:left="0" w:leftChars="0" w:firstLine="420" w:firstLineChars="0"/>
        <w:rPr>
          <w:rFonts w:hint="default"/>
          <w:sz w:val="24"/>
          <w:szCs w:val="24"/>
          <w:lang w:val="en-US" w:eastAsia="zh-CN"/>
        </w:rPr>
      </w:pPr>
    </w:p>
    <w:p>
      <w:pPr>
        <w:pStyle w:val="4"/>
      </w:pPr>
      <w:bookmarkStart w:id="13" w:name="_Toc469413322"/>
      <w:r>
        <w:rPr>
          <w:rFonts w:hint="eastAsia"/>
        </w:rPr>
        <w:t>功能需求追溯</w:t>
      </w:r>
      <w:bookmarkEnd w:id="13"/>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p>
        </w:tc>
        <w:tc>
          <w:tcPr>
            <w:tcW w:w="1704" w:type="dxa"/>
          </w:tcPr>
          <w:p>
            <w:pPr>
              <w:rPr>
                <w:rFonts w:ascii="宋体"/>
                <w:sz w:val="24"/>
              </w:rPr>
            </w:pPr>
            <w:r>
              <w:rPr>
                <w:rFonts w:hint="eastAsia" w:ascii="宋体"/>
                <w:sz w:val="24"/>
              </w:rPr>
              <w:t>模块1</w:t>
            </w:r>
          </w:p>
        </w:tc>
        <w:tc>
          <w:tcPr>
            <w:tcW w:w="1704" w:type="dxa"/>
          </w:tcPr>
          <w:p>
            <w:pPr>
              <w:rPr>
                <w:rFonts w:ascii="宋体"/>
                <w:sz w:val="24"/>
              </w:rPr>
            </w:pPr>
            <w:r>
              <w:rPr>
                <w:rFonts w:hint="eastAsia" w:ascii="宋体"/>
                <w:sz w:val="24"/>
              </w:rPr>
              <w:t>模块2</w:t>
            </w:r>
          </w:p>
        </w:tc>
        <w:tc>
          <w:tcPr>
            <w:tcW w:w="1704" w:type="dxa"/>
          </w:tcPr>
          <w:p>
            <w:pPr>
              <w:rPr>
                <w:rFonts w:ascii="宋体"/>
                <w:sz w:val="24"/>
              </w:rPr>
            </w:pPr>
            <w:r>
              <w:rPr>
                <w:rFonts w:hint="eastAsia" w:ascii="宋体"/>
                <w:sz w:val="24"/>
              </w:rPr>
              <w:t>模块</w:t>
            </w:r>
            <w:r>
              <w:rPr>
                <w:rFonts w:ascii="宋体"/>
                <w:sz w:val="24"/>
              </w:rPr>
              <w:t>3</w:t>
            </w:r>
          </w:p>
        </w:tc>
        <w:tc>
          <w:tcPr>
            <w:tcW w:w="1704" w:type="dxa"/>
          </w:tcPr>
          <w:p>
            <w:pPr>
              <w:rPr>
                <w:rFonts w:ascii="宋体"/>
                <w:sz w:val="24"/>
              </w:rPr>
            </w:pPr>
            <w:r>
              <w:rPr>
                <w:rFonts w:hint="eastAsia" w:ascii="宋体"/>
                <w:sz w:val="24"/>
              </w:rPr>
              <w:t>模块4</w:t>
            </w:r>
          </w:p>
        </w:tc>
        <w:tc>
          <w:tcPr>
            <w:tcW w:w="1704" w:type="dxa"/>
          </w:tcPr>
          <w:p>
            <w:pPr>
              <w:rPr>
                <w:rFonts w:ascii="宋体"/>
                <w:sz w:val="24"/>
              </w:rPr>
            </w:pPr>
            <w:r>
              <w:rPr>
                <w:rFonts w:hint="eastAsia" w:ascii="宋体"/>
                <w:sz w:val="24"/>
              </w:rPr>
              <w:t>模块</w:t>
            </w:r>
            <w:r>
              <w:rPr>
                <w:rFonts w:ascii="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添加族谱</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新增成员</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更改资料</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删除成员</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成员查询</w:t>
            </w:r>
          </w:p>
        </w:tc>
        <w:tc>
          <w:tcPr>
            <w:tcW w:w="1704" w:type="dxa"/>
          </w:tcPr>
          <w:p>
            <w:pPr>
              <w:rPr>
                <w:rFonts w:ascii="宋体"/>
                <w:sz w:val="24"/>
              </w:rPr>
            </w:pPr>
            <w:r>
              <w:rPr>
                <w:rFonts w:hint="eastAsia" w:ascii="宋体"/>
                <w:sz w:val="24"/>
              </w:rPr>
              <w:t>√</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成员排序</w:t>
            </w:r>
          </w:p>
        </w:tc>
        <w:tc>
          <w:tcPr>
            <w:tcW w:w="1704" w:type="dxa"/>
          </w:tcPr>
          <w:p>
            <w:pPr>
              <w:rPr>
                <w:rFonts w:ascii="宋体"/>
                <w:sz w:val="24"/>
              </w:rPr>
            </w:pPr>
          </w:p>
        </w:tc>
        <w:tc>
          <w:tcPr>
            <w:tcW w:w="1704" w:type="dxa"/>
          </w:tcPr>
          <w:p>
            <w:pPr>
              <w:rPr>
                <w:rFonts w:ascii="宋体"/>
                <w:sz w:val="24"/>
              </w:rPr>
            </w:pPr>
            <w:r>
              <w:rPr>
                <w:rFonts w:hint="eastAsia" w:ascii="宋体"/>
                <w:sz w:val="24"/>
              </w:rPr>
              <w:t>√</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sz w:val="24"/>
              </w:rPr>
            </w:pPr>
            <w:r>
              <w:rPr>
                <w:rFonts w:hint="eastAsia" w:ascii="宋体"/>
                <w:sz w:val="24"/>
              </w:rPr>
              <w:t>关系确定</w:t>
            </w:r>
          </w:p>
        </w:tc>
        <w:tc>
          <w:tcPr>
            <w:tcW w:w="1704" w:type="dxa"/>
          </w:tcPr>
          <w:p>
            <w:pPr>
              <w:rPr>
                <w:rFonts w:ascii="宋体"/>
                <w:sz w:val="24"/>
              </w:rPr>
            </w:pPr>
            <w:r>
              <w:rPr>
                <w:rFonts w:hint="eastAsia" w:ascii="宋体"/>
                <w:sz w:val="24"/>
              </w:rPr>
              <w:t>√</w:t>
            </w: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c>
          <w:tcPr>
            <w:tcW w:w="1704" w:type="dxa"/>
          </w:tcPr>
          <w:p>
            <w:pPr>
              <w:rPr>
                <w:rFonts w:ascii="宋体"/>
                <w:sz w:val="24"/>
              </w:rPr>
            </w:pPr>
          </w:p>
        </w:tc>
      </w:tr>
    </w:tbl>
    <w:p>
      <w:pPr>
        <w:pStyle w:val="2"/>
      </w:pPr>
      <w:bookmarkStart w:id="14" w:name="_Toc469413323"/>
      <w:r>
        <w:rPr>
          <w:rFonts w:hint="eastAsia"/>
        </w:rPr>
        <w:t>数据设计</w:t>
      </w:r>
      <w:bookmarkEnd w:id="14"/>
    </w:p>
    <w:p>
      <w:pPr>
        <w:pStyle w:val="4"/>
      </w:pPr>
      <w:r>
        <w:rPr>
          <w:rFonts w:hint="eastAsia"/>
        </w:rPr>
        <w:t>概念结构设计</w:t>
      </w:r>
    </w:p>
    <w:p>
      <w:pPr>
        <w:pStyle w:val="3"/>
      </w:pPr>
      <w:r>
        <w:rPr>
          <w:snapToGrid/>
        </w:rPr>
        <w:drawing>
          <wp:inline distT="0" distB="0" distL="0" distR="0">
            <wp:extent cx="4624070" cy="31470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626760" cy="3148891"/>
                    </a:xfrm>
                    <a:prstGeom prst="rect">
                      <a:avLst/>
                    </a:prstGeom>
                  </pic:spPr>
                </pic:pic>
              </a:graphicData>
            </a:graphic>
          </wp:inline>
        </w:drawing>
      </w:r>
    </w:p>
    <w:p>
      <w:pPr>
        <w:pStyle w:val="4"/>
      </w:pPr>
      <w:r>
        <w:rPr>
          <w:rFonts w:hint="eastAsia"/>
        </w:rPr>
        <w:t>逻辑结构设计</w:t>
      </w:r>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numPr>
          <w:ilvl w:val="0"/>
          <w:numId w:val="0"/>
        </w:numPr>
      </w:pPr>
      <w:bookmarkStart w:id="15" w:name="_Toc43405226"/>
      <w:bookmarkStart w:id="16" w:name="_Toc11555143"/>
      <w:bookmarkStart w:id="17" w:name="_Toc264834159"/>
      <w:r>
        <w:rPr>
          <w:rFonts w:hint="eastAsia"/>
        </w:rPr>
        <w:t>4</w:t>
      </w:r>
      <w:r>
        <w:t>.2.1</w:t>
      </w:r>
      <w:r>
        <w:rPr>
          <w:rFonts w:hint="eastAsia"/>
        </w:rPr>
        <w:t>表汇总</w:t>
      </w:r>
      <w:bookmarkEnd w:id="15"/>
      <w:bookmarkEnd w:id="16"/>
      <w:bookmarkEnd w:id="17"/>
    </w:p>
    <w:tbl>
      <w:tblPr>
        <w:tblStyle w:val="36"/>
        <w:tblW w:w="84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9"/>
        <w:gridCol w:w="2439"/>
        <w:gridCol w:w="4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49"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39"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4027"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49" w:type="dxa"/>
            <w:tcBorders>
              <w:top w:val="single" w:color="auto" w:sz="4" w:space="0"/>
              <w:left w:val="single" w:color="auto" w:sz="4" w:space="0"/>
              <w:bottom w:val="single" w:color="auto" w:sz="4" w:space="0"/>
              <w:right w:val="single" w:color="auto" w:sz="4" w:space="0"/>
            </w:tcBorders>
          </w:tcPr>
          <w:p>
            <w:pPr>
              <w:pStyle w:val="25"/>
              <w:jc w:val="both"/>
              <w:rPr>
                <w:rFonts w:ascii="宋体" w:hAnsi="宋体"/>
              </w:rPr>
            </w:pPr>
            <w:r>
              <w:rPr>
                <w:rFonts w:hint="eastAsia"/>
              </w:rPr>
              <w:t>family-tree</w:t>
            </w:r>
          </w:p>
        </w:tc>
        <w:tc>
          <w:tcPr>
            <w:tcW w:w="243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家谱表</w:t>
            </w:r>
          </w:p>
        </w:tc>
        <w:tc>
          <w:tcPr>
            <w:tcW w:w="40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家族的相关信息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49" w:type="dxa"/>
            <w:tcBorders>
              <w:top w:val="single" w:color="auto" w:sz="4" w:space="0"/>
              <w:left w:val="single" w:color="auto" w:sz="4" w:space="0"/>
              <w:bottom w:val="single" w:color="auto" w:sz="4" w:space="0"/>
              <w:right w:val="single" w:color="auto" w:sz="4" w:space="0"/>
            </w:tcBorders>
          </w:tcPr>
          <w:p>
            <w:pPr>
              <w:pStyle w:val="25"/>
              <w:jc w:val="both"/>
              <w:rPr>
                <w:rFonts w:ascii="宋体" w:hAnsi="宋体"/>
              </w:rPr>
            </w:pPr>
            <w:r>
              <w:rPr>
                <w:rFonts w:hint="eastAsia"/>
              </w:rPr>
              <w:t>family</w:t>
            </w:r>
          </w:p>
        </w:tc>
        <w:tc>
          <w:tcPr>
            <w:tcW w:w="243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成员表</w:t>
            </w:r>
          </w:p>
        </w:tc>
        <w:tc>
          <w:tcPr>
            <w:tcW w:w="40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家族成员的相关信息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49" w:type="dxa"/>
            <w:tcBorders>
              <w:top w:val="single" w:color="auto" w:sz="4" w:space="0"/>
              <w:left w:val="single" w:color="auto" w:sz="4" w:space="0"/>
              <w:bottom w:val="single" w:color="auto" w:sz="4" w:space="0"/>
              <w:right w:val="single" w:color="auto" w:sz="4" w:space="0"/>
            </w:tcBorders>
          </w:tcPr>
          <w:p>
            <w:pPr>
              <w:pStyle w:val="25"/>
              <w:jc w:val="both"/>
            </w:pPr>
            <w:r>
              <w:rPr>
                <w:rFonts w:hint="eastAsia"/>
                <w:b/>
                <w:bCs/>
              </w:rPr>
              <w:t>family-realation</w:t>
            </w:r>
          </w:p>
        </w:tc>
        <w:tc>
          <w:tcPr>
            <w:tcW w:w="243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成员关系表</w:t>
            </w:r>
          </w:p>
        </w:tc>
        <w:tc>
          <w:tcPr>
            <w:tcW w:w="40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家族成员的关系信息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49" w:type="dxa"/>
            <w:tcBorders>
              <w:top w:val="single" w:color="auto" w:sz="4" w:space="0"/>
              <w:left w:val="single" w:color="auto" w:sz="4" w:space="0"/>
              <w:bottom w:val="single" w:color="auto" w:sz="4" w:space="0"/>
              <w:right w:val="single" w:color="auto" w:sz="4" w:space="0"/>
            </w:tcBorders>
          </w:tcPr>
          <w:p>
            <w:pPr>
              <w:pStyle w:val="25"/>
              <w:jc w:val="both"/>
              <w:rPr>
                <w:b/>
                <w:bCs/>
              </w:rPr>
            </w:pPr>
            <w:r>
              <w:rPr>
                <w:rFonts w:hint="eastAsia"/>
                <w:b/>
                <w:bCs/>
              </w:rPr>
              <w:t>a</w:t>
            </w:r>
            <w:r>
              <w:rPr>
                <w:b/>
                <w:bCs/>
              </w:rPr>
              <w:t>dministrator</w:t>
            </w:r>
          </w:p>
        </w:tc>
        <w:tc>
          <w:tcPr>
            <w:tcW w:w="243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管理员表</w:t>
            </w:r>
          </w:p>
        </w:tc>
        <w:tc>
          <w:tcPr>
            <w:tcW w:w="40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49" w:type="dxa"/>
            <w:tcBorders>
              <w:top w:val="single" w:color="auto" w:sz="4" w:space="0"/>
              <w:left w:val="single" w:color="auto" w:sz="4" w:space="0"/>
              <w:bottom w:val="single" w:color="auto" w:sz="4" w:space="0"/>
              <w:right w:val="single" w:color="auto" w:sz="4" w:space="0"/>
            </w:tcBorders>
          </w:tcPr>
          <w:p>
            <w:pPr>
              <w:pStyle w:val="25"/>
              <w:jc w:val="both"/>
              <w:rPr>
                <w:b/>
                <w:bCs/>
              </w:rPr>
            </w:pPr>
            <w:r>
              <w:rPr>
                <w:b/>
                <w:bCs/>
              </w:rPr>
              <w:t>u</w:t>
            </w:r>
            <w:r>
              <w:rPr>
                <w:rFonts w:hint="eastAsia"/>
                <w:b/>
                <w:bCs/>
              </w:rPr>
              <w:t>ser</w:t>
            </w:r>
          </w:p>
        </w:tc>
        <w:tc>
          <w:tcPr>
            <w:tcW w:w="243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用户表</w:t>
            </w:r>
          </w:p>
        </w:tc>
        <w:tc>
          <w:tcPr>
            <w:tcW w:w="4027"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用户账户密码</w:t>
            </w:r>
          </w:p>
        </w:tc>
      </w:tr>
    </w:tbl>
    <w:p>
      <w:pPr>
        <w:pStyle w:val="71"/>
        <w:ind w:firstLine="480"/>
      </w:pPr>
    </w:p>
    <w:p>
      <w:pPr>
        <w:pStyle w:val="4"/>
        <w:numPr>
          <w:ilvl w:val="0"/>
          <w:numId w:val="0"/>
        </w:numPr>
      </w:pPr>
      <w:bookmarkStart w:id="18" w:name="_Toc43405227"/>
      <w:bookmarkStart w:id="19" w:name="_Toc264834160"/>
      <w:bookmarkStart w:id="20" w:name="_Toc264834161"/>
      <w:r>
        <w:rPr>
          <w:rFonts w:hint="eastAsia"/>
          <w:szCs w:val="28"/>
        </w:rPr>
        <w:t>4</w:t>
      </w:r>
      <w:r>
        <w:rPr>
          <w:szCs w:val="28"/>
        </w:rPr>
        <w:t>.2.2</w:t>
      </w:r>
      <w:r>
        <w:rPr>
          <w:rFonts w:hint="eastAsia"/>
          <w:szCs w:val="28"/>
        </w:rPr>
        <w:t>［家谱］表</w:t>
      </w:r>
      <w:bookmarkEnd w:id="18"/>
      <w:bookmarkEnd w:id="19"/>
    </w:p>
    <w:tbl>
      <w:tblPr>
        <w:tblStyle w:val="36"/>
        <w:tblW w:w="84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2371"/>
        <w:gridCol w:w="1001"/>
        <w:gridCol w:w="1213"/>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3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表名</w:t>
            </w:r>
          </w:p>
        </w:tc>
        <w:tc>
          <w:tcPr>
            <w:tcW w:w="7061" w:type="dxa"/>
            <w:gridSpan w:val="4"/>
            <w:tcBorders>
              <w:top w:val="single" w:color="auto" w:sz="4" w:space="0"/>
              <w:left w:val="single" w:color="auto" w:sz="4" w:space="0"/>
              <w:bottom w:val="single" w:color="auto" w:sz="4" w:space="0"/>
              <w:right w:val="single" w:color="auto" w:sz="4" w:space="0"/>
            </w:tcBorders>
          </w:tcPr>
          <w:p>
            <w:pPr>
              <w:tabs>
                <w:tab w:val="left" w:pos="3346"/>
              </w:tabs>
              <w:rPr>
                <w:b/>
                <w:bCs/>
              </w:rPr>
            </w:pPr>
            <w:r>
              <w:rPr>
                <w:rFonts w:hint="eastAsia"/>
                <w:b/>
                <w:bCs/>
              </w:rPr>
              <w:t>［family-tree］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3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列名</w:t>
            </w:r>
          </w:p>
        </w:tc>
        <w:tc>
          <w:tcPr>
            <w:tcW w:w="2371"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数据类型（精度范围）</w:t>
            </w:r>
          </w:p>
        </w:tc>
        <w:tc>
          <w:tcPr>
            <w:tcW w:w="1001"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空</w:t>
            </w:r>
            <w:r>
              <w:rPr>
                <w:b/>
                <w:bCs/>
              </w:rPr>
              <w:t>/</w:t>
            </w:r>
            <w:r>
              <w:rPr>
                <w:rFonts w:hint="eastAsia"/>
                <w:b/>
                <w:bCs/>
              </w:rPr>
              <w:t>非空</w:t>
            </w:r>
          </w:p>
        </w:tc>
        <w:tc>
          <w:tcPr>
            <w:tcW w:w="1213"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约束</w:t>
            </w:r>
          </w:p>
        </w:tc>
        <w:tc>
          <w:tcPr>
            <w:tcW w:w="2476"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ID</w:t>
            </w:r>
          </w:p>
        </w:tc>
        <w:tc>
          <w:tcPr>
            <w:tcW w:w="2371"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string(3)</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color w:val="FF0000"/>
              </w:rPr>
            </w:pPr>
            <w:r>
              <w:rPr>
                <w:rFonts w:hint="eastAsia" w:ascii="宋体" w:hAnsi="宋体"/>
                <w:color w:val="FF0000"/>
              </w:rPr>
              <w:t>主键</w:t>
            </w:r>
          </w:p>
        </w:tc>
        <w:tc>
          <w:tcPr>
            <w:tcW w:w="24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唯一标识，三位数字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name</w:t>
            </w:r>
          </w:p>
        </w:tc>
        <w:tc>
          <w:tcPr>
            <w:tcW w:w="2371"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唯一</w:t>
            </w:r>
          </w:p>
        </w:tc>
        <w:tc>
          <w:tcPr>
            <w:tcW w:w="24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家谱名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Surname</w:t>
            </w:r>
          </w:p>
        </w:tc>
        <w:tc>
          <w:tcPr>
            <w:tcW w:w="2371"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家族姓氏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Introdution</w:t>
            </w:r>
          </w:p>
        </w:tc>
        <w:tc>
          <w:tcPr>
            <w:tcW w:w="2371"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Text</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354"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d</w:t>
            </w:r>
            <w:r>
              <w:rPr>
                <w:rFonts w:ascii="宋体" w:hAnsi="宋体"/>
              </w:rPr>
              <w:t>ate</w:t>
            </w:r>
          </w:p>
        </w:tc>
        <w:tc>
          <w:tcPr>
            <w:tcW w:w="237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d</w:t>
            </w:r>
            <w:r>
              <w:rPr>
                <w:rFonts w:ascii="宋体" w:hAnsi="宋体"/>
              </w:rPr>
              <w:t>ate</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建立日期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354" w:type="dxa"/>
            <w:tcBorders>
              <w:top w:val="single" w:color="auto" w:sz="4" w:space="0"/>
              <w:left w:val="single" w:color="auto" w:sz="4" w:space="0"/>
              <w:bottom w:val="single" w:color="auto" w:sz="4" w:space="0"/>
              <w:right w:val="single" w:color="auto" w:sz="4" w:space="0"/>
            </w:tcBorders>
            <w:shd w:val="clear" w:color="auto" w:fill="D9D9D9"/>
          </w:tcPr>
          <w:p>
            <w:pPr>
              <w:pStyle w:val="25"/>
            </w:pPr>
            <w:r>
              <w:rPr>
                <w:rFonts w:hint="eastAsia"/>
              </w:rPr>
              <w:t>补充说明</w:t>
            </w:r>
          </w:p>
        </w:tc>
        <w:tc>
          <w:tcPr>
            <w:tcW w:w="7061" w:type="dxa"/>
            <w:gridSpan w:val="4"/>
            <w:tcBorders>
              <w:top w:val="single" w:color="auto" w:sz="4" w:space="0"/>
              <w:left w:val="single" w:color="auto" w:sz="4" w:space="0"/>
              <w:bottom w:val="single" w:color="auto" w:sz="4" w:space="0"/>
              <w:right w:val="single" w:color="auto" w:sz="4" w:space="0"/>
            </w:tcBorders>
          </w:tcPr>
          <w:p/>
        </w:tc>
      </w:tr>
      <w:bookmarkEnd w:id="20"/>
    </w:tbl>
    <w:p>
      <w:pPr>
        <w:pStyle w:val="4"/>
        <w:numPr>
          <w:ilvl w:val="0"/>
          <w:numId w:val="0"/>
        </w:numPr>
        <w:rPr>
          <w:szCs w:val="28"/>
        </w:rPr>
      </w:pPr>
      <w:bookmarkStart w:id="21" w:name="_Toc43405228"/>
      <w:r>
        <w:rPr>
          <w:rFonts w:hint="eastAsia"/>
          <w:szCs w:val="28"/>
        </w:rPr>
        <w:t>4</w:t>
      </w:r>
      <w:r>
        <w:rPr>
          <w:szCs w:val="28"/>
        </w:rPr>
        <w:t>.2.3</w:t>
      </w:r>
      <w:r>
        <w:rPr>
          <w:rFonts w:hint="eastAsia"/>
          <w:szCs w:val="28"/>
        </w:rPr>
        <w:t>［成员］表</w:t>
      </w:r>
      <w:bookmarkEnd w:id="21"/>
    </w:p>
    <w:tbl>
      <w:tblPr>
        <w:tblStyle w:val="36"/>
        <w:tblW w:w="84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472"/>
        <w:gridCol w:w="1001"/>
        <w:gridCol w:w="1213"/>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pPr>
            <w:r>
              <w:rPr>
                <w:rFonts w:hint="eastAsia"/>
                <w:b/>
                <w:bCs/>
              </w:rPr>
              <w:t>表名</w:t>
            </w:r>
          </w:p>
        </w:tc>
        <w:tc>
          <w:tcPr>
            <w:tcW w:w="7161" w:type="dxa"/>
            <w:gridSpan w:val="4"/>
            <w:tcBorders>
              <w:top w:val="single" w:color="auto" w:sz="4" w:space="0"/>
              <w:left w:val="single" w:color="auto" w:sz="4" w:space="0"/>
              <w:bottom w:val="single" w:color="auto" w:sz="4" w:space="0"/>
              <w:right w:val="single" w:color="auto" w:sz="4" w:space="0"/>
            </w:tcBorders>
          </w:tcPr>
          <w:p>
            <w:pPr>
              <w:tabs>
                <w:tab w:val="left" w:pos="3346"/>
              </w:tabs>
            </w:pPr>
            <w:r>
              <w:rPr>
                <w:rFonts w:hint="eastAsia"/>
                <w:b/>
                <w:bCs/>
              </w:rPr>
              <w:t>［family］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列名</w:t>
            </w:r>
          </w:p>
        </w:tc>
        <w:tc>
          <w:tcPr>
            <w:tcW w:w="2472"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数据类型（精度范围）</w:t>
            </w:r>
          </w:p>
        </w:tc>
        <w:tc>
          <w:tcPr>
            <w:tcW w:w="1001"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空</w:t>
            </w:r>
            <w:r>
              <w:rPr>
                <w:b/>
                <w:bCs/>
              </w:rPr>
              <w:t>/</w:t>
            </w:r>
            <w:r>
              <w:rPr>
                <w:rFonts w:hint="eastAsia"/>
                <w:b/>
                <w:bCs/>
              </w:rPr>
              <w:t>非空</w:t>
            </w:r>
          </w:p>
        </w:tc>
        <w:tc>
          <w:tcPr>
            <w:tcW w:w="1213"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约束</w:t>
            </w:r>
          </w:p>
        </w:tc>
        <w:tc>
          <w:tcPr>
            <w:tcW w:w="2475"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t>Body-ID</w:t>
            </w:r>
          </w:p>
        </w:tc>
        <w:tc>
          <w:tcPr>
            <w:tcW w:w="2472" w:type="dxa"/>
            <w:tcBorders>
              <w:top w:val="single" w:color="auto" w:sz="4" w:space="0"/>
              <w:left w:val="single" w:color="auto" w:sz="4" w:space="0"/>
              <w:bottom w:val="single" w:color="auto" w:sz="4" w:space="0"/>
              <w:right w:val="single" w:color="auto" w:sz="4" w:space="0"/>
            </w:tcBorders>
          </w:tcPr>
          <w:p>
            <w:r>
              <w:rPr>
                <w:rFonts w:ascii="宋体" w:hAnsi="宋体"/>
              </w:rPr>
              <w:t>string(3)</w:t>
            </w:r>
          </w:p>
        </w:tc>
        <w:tc>
          <w:tcPr>
            <w:tcW w:w="1001" w:type="dxa"/>
            <w:tcBorders>
              <w:top w:val="single" w:color="auto" w:sz="4" w:space="0"/>
              <w:left w:val="single" w:color="auto" w:sz="4" w:space="0"/>
              <w:bottom w:val="single" w:color="auto" w:sz="4" w:space="0"/>
              <w:right w:val="single" w:color="auto" w:sz="4" w:space="0"/>
            </w:tcBorders>
          </w:tcPr>
          <w:p>
            <w:r>
              <w:rPr>
                <w:rFonts w:hint="eastAsia"/>
              </w:rPr>
              <w:t>非空</w:t>
            </w:r>
          </w:p>
        </w:tc>
        <w:tc>
          <w:tcPr>
            <w:tcW w:w="1213" w:type="dxa"/>
            <w:tcBorders>
              <w:top w:val="single" w:color="auto" w:sz="4" w:space="0"/>
              <w:left w:val="single" w:color="auto" w:sz="4" w:space="0"/>
              <w:bottom w:val="single" w:color="auto" w:sz="4" w:space="0"/>
              <w:right w:val="single" w:color="auto" w:sz="4" w:space="0"/>
            </w:tcBorders>
          </w:tcPr>
          <w:p>
            <w:r>
              <w:rPr>
                <w:rFonts w:hint="eastAsia"/>
              </w:rPr>
              <w:t>主键</w:t>
            </w:r>
          </w:p>
        </w:tc>
        <w:tc>
          <w:tcPr>
            <w:tcW w:w="2475" w:type="dxa"/>
            <w:tcBorders>
              <w:top w:val="single" w:color="auto" w:sz="4" w:space="0"/>
              <w:left w:val="single" w:color="auto" w:sz="4" w:space="0"/>
              <w:bottom w:val="single" w:color="auto" w:sz="4" w:space="0"/>
              <w:right w:val="single" w:color="auto" w:sz="4" w:space="0"/>
            </w:tcBorders>
          </w:tcPr>
          <w:p>
            <w:r>
              <w:rPr>
                <w:rFonts w:hint="eastAsia" w:ascii="宋体" w:hAnsi="宋体"/>
              </w:rPr>
              <w:t>唯一标识，三位数字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t>Body-name</w:t>
            </w:r>
          </w:p>
        </w:tc>
        <w:tc>
          <w:tcPr>
            <w:tcW w:w="2472" w:type="dxa"/>
            <w:tcBorders>
              <w:top w:val="single" w:color="auto" w:sz="4" w:space="0"/>
              <w:left w:val="single" w:color="auto" w:sz="4" w:space="0"/>
              <w:bottom w:val="single" w:color="auto" w:sz="4" w:space="0"/>
              <w:right w:val="single" w:color="auto" w:sz="4" w:space="0"/>
            </w:tcBorders>
          </w:tcPr>
          <w:p>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r>
              <w:rPr>
                <w:rFonts w:hint="eastAsia" w:ascii="宋体" w:hAnsi="宋体"/>
              </w:rPr>
              <w:t>唯一</w:t>
            </w:r>
          </w:p>
        </w:tc>
        <w:tc>
          <w:tcPr>
            <w:tcW w:w="2475" w:type="dxa"/>
            <w:tcBorders>
              <w:top w:val="single" w:color="auto" w:sz="4" w:space="0"/>
              <w:left w:val="single" w:color="auto" w:sz="4" w:space="0"/>
              <w:bottom w:val="single" w:color="auto" w:sz="4" w:space="0"/>
              <w:right w:val="single" w:color="auto" w:sz="4" w:space="0"/>
            </w:tcBorders>
          </w:tcPr>
          <w:p>
            <w:r>
              <w:rPr>
                <w:rFonts w:hint="eastAsia"/>
              </w:rPr>
              <w:t>成员姓名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t>Body-sex</w:t>
            </w:r>
          </w:p>
        </w:tc>
        <w:tc>
          <w:tcPr>
            <w:tcW w:w="2472"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string(5)</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5" w:type="dxa"/>
            <w:tcBorders>
              <w:top w:val="single" w:color="auto" w:sz="4" w:space="0"/>
              <w:left w:val="single" w:color="auto" w:sz="4" w:space="0"/>
              <w:bottom w:val="single" w:color="auto" w:sz="4" w:space="0"/>
              <w:right w:val="single" w:color="auto" w:sz="4" w:space="0"/>
            </w:tcBorders>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t>Body-birth</w:t>
            </w:r>
          </w:p>
        </w:tc>
        <w:tc>
          <w:tcPr>
            <w:tcW w:w="247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d</w:t>
            </w:r>
            <w:r>
              <w:rPr>
                <w:rFonts w:ascii="宋体" w:hAnsi="宋体"/>
              </w:rPr>
              <w:t>ate</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5" w:type="dxa"/>
            <w:tcBorders>
              <w:top w:val="single" w:color="auto" w:sz="4" w:space="0"/>
              <w:left w:val="single" w:color="auto" w:sz="4" w:space="0"/>
              <w:bottom w:val="single" w:color="auto" w:sz="4" w:space="0"/>
              <w:right w:val="single" w:color="auto" w:sz="4" w:space="0"/>
            </w:tcBorders>
          </w:tcPr>
          <w:p>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t>Body-</w:t>
            </w:r>
            <w:r>
              <w:rPr>
                <w:rFonts w:ascii="宋体" w:hAnsi="宋体"/>
              </w:rPr>
              <w:t>Introdution</w:t>
            </w:r>
          </w:p>
        </w:tc>
        <w:tc>
          <w:tcPr>
            <w:tcW w:w="2472"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t</w:t>
            </w:r>
            <w:r>
              <w:rPr>
                <w:rFonts w:ascii="宋体" w:hAnsi="宋体"/>
              </w:rPr>
              <w:t>ext</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5" w:type="dxa"/>
            <w:tcBorders>
              <w:top w:val="single" w:color="auto" w:sz="4" w:space="0"/>
              <w:left w:val="single" w:color="auto" w:sz="4" w:space="0"/>
              <w:bottom w:val="single" w:color="auto" w:sz="4" w:space="0"/>
              <w:right w:val="single" w:color="auto" w:sz="4" w:space="0"/>
            </w:tcBorders>
          </w:tcPr>
          <w:p>
            <w:r>
              <w:rPr>
                <w:rFonts w:hint="eastAsia"/>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t>Body-</w:t>
            </w:r>
            <w:r>
              <w:rPr>
                <w:rFonts w:ascii="宋体" w:hAnsi="宋体"/>
              </w:rPr>
              <w:t>fatherid</w:t>
            </w:r>
          </w:p>
        </w:tc>
        <w:tc>
          <w:tcPr>
            <w:tcW w:w="2472"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String(3)</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5" w:type="dxa"/>
            <w:tcBorders>
              <w:top w:val="single" w:color="auto" w:sz="4" w:space="0"/>
              <w:left w:val="single" w:color="auto" w:sz="4" w:space="0"/>
              <w:bottom w:val="single" w:color="auto" w:sz="4" w:space="0"/>
              <w:right w:val="single" w:color="auto" w:sz="4" w:space="0"/>
            </w:tcBorders>
          </w:tcPr>
          <w:p>
            <w:r>
              <w:rPr>
                <w:rFonts w:hint="eastAsia"/>
              </w:rPr>
              <w:t>父亲I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t>Body- couple</w:t>
            </w:r>
          </w:p>
        </w:tc>
        <w:tc>
          <w:tcPr>
            <w:tcW w:w="2472"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1213"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2475" w:type="dxa"/>
            <w:tcBorders>
              <w:top w:val="single" w:color="auto" w:sz="4" w:space="0"/>
              <w:left w:val="single" w:color="auto" w:sz="4" w:space="0"/>
              <w:bottom w:val="single" w:color="auto" w:sz="4" w:space="0"/>
              <w:right w:val="single" w:color="auto" w:sz="4" w:space="0"/>
            </w:tcBorders>
          </w:tcPr>
          <w:p>
            <w:r>
              <w:rPr>
                <w:rFonts w:hint="eastAsia"/>
              </w:rPr>
              <w:t>配偶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top w:val="single" w:color="auto" w:sz="4" w:space="0"/>
              <w:left w:val="single" w:color="auto" w:sz="4" w:space="0"/>
              <w:bottom w:val="single" w:color="auto" w:sz="4" w:space="0"/>
              <w:right w:val="single" w:color="auto" w:sz="4" w:space="0"/>
            </w:tcBorders>
            <w:shd w:val="clear" w:color="auto" w:fill="D9D9D9"/>
          </w:tcPr>
          <w:p>
            <w:pPr>
              <w:pStyle w:val="25"/>
            </w:pPr>
            <w:r>
              <w:rPr>
                <w:rFonts w:hint="eastAsia"/>
              </w:rPr>
              <w:t>补充说明</w:t>
            </w:r>
          </w:p>
        </w:tc>
        <w:tc>
          <w:tcPr>
            <w:tcW w:w="7161" w:type="dxa"/>
            <w:gridSpan w:val="4"/>
            <w:tcBorders>
              <w:top w:val="single" w:color="auto" w:sz="4" w:space="0"/>
              <w:left w:val="single" w:color="auto" w:sz="4" w:space="0"/>
              <w:bottom w:val="single" w:color="auto" w:sz="4" w:space="0"/>
              <w:right w:val="single" w:color="auto" w:sz="4" w:space="0"/>
            </w:tcBorders>
          </w:tcPr>
          <w:p>
            <w:pPr>
              <w:ind w:left="100" w:hanging="100" w:hangingChars="50"/>
            </w:pPr>
          </w:p>
        </w:tc>
      </w:tr>
    </w:tbl>
    <w:p/>
    <w:p>
      <w:pPr>
        <w:pStyle w:val="4"/>
        <w:numPr>
          <w:ilvl w:val="0"/>
          <w:numId w:val="0"/>
        </w:numPr>
        <w:rPr>
          <w:szCs w:val="28"/>
        </w:rPr>
      </w:pPr>
      <w:bookmarkStart w:id="22" w:name="_Toc43405229"/>
      <w:r>
        <w:rPr>
          <w:rFonts w:hint="eastAsia"/>
          <w:szCs w:val="28"/>
        </w:rPr>
        <w:t>4</w:t>
      </w:r>
      <w:r>
        <w:rPr>
          <w:szCs w:val="28"/>
        </w:rPr>
        <w:t>.2.4</w:t>
      </w:r>
      <w:r>
        <w:rPr>
          <w:rFonts w:hint="eastAsia"/>
          <w:szCs w:val="28"/>
        </w:rPr>
        <w:t>［管理员］表</w:t>
      </w:r>
      <w:bookmarkEnd w:id="22"/>
    </w:p>
    <w:tbl>
      <w:tblPr>
        <w:tblStyle w:val="36"/>
        <w:tblW w:w="84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472"/>
        <w:gridCol w:w="1001"/>
        <w:gridCol w:w="1213"/>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pPr>
            <w:r>
              <w:rPr>
                <w:rFonts w:hint="eastAsia"/>
                <w:b/>
                <w:bCs/>
              </w:rPr>
              <w:t>表名</w:t>
            </w:r>
          </w:p>
        </w:tc>
        <w:tc>
          <w:tcPr>
            <w:tcW w:w="7161" w:type="dxa"/>
            <w:gridSpan w:val="4"/>
            <w:tcBorders>
              <w:top w:val="single" w:color="auto" w:sz="4" w:space="0"/>
              <w:left w:val="single" w:color="auto" w:sz="4" w:space="0"/>
              <w:bottom w:val="single" w:color="auto" w:sz="4" w:space="0"/>
              <w:right w:val="single" w:color="auto" w:sz="4" w:space="0"/>
            </w:tcBorders>
          </w:tcPr>
          <w:p>
            <w:pPr>
              <w:tabs>
                <w:tab w:val="left" w:pos="3346"/>
              </w:tabs>
            </w:pPr>
            <w:r>
              <w:rPr>
                <w:rFonts w:hint="eastAsia"/>
                <w:b/>
                <w:bCs/>
              </w:rPr>
              <w:t>［a</w:t>
            </w:r>
            <w:r>
              <w:rPr>
                <w:b/>
                <w:bCs/>
              </w:rPr>
              <w:t>dministrator</w:t>
            </w:r>
            <w:r>
              <w:rPr>
                <w:rFonts w:hint="eastAsia"/>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列名</w:t>
            </w:r>
          </w:p>
        </w:tc>
        <w:tc>
          <w:tcPr>
            <w:tcW w:w="2472"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数据类型（精度范围）</w:t>
            </w:r>
          </w:p>
        </w:tc>
        <w:tc>
          <w:tcPr>
            <w:tcW w:w="1001"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空</w:t>
            </w:r>
            <w:r>
              <w:rPr>
                <w:b/>
                <w:bCs/>
              </w:rPr>
              <w:t>/</w:t>
            </w:r>
            <w:r>
              <w:rPr>
                <w:rFonts w:hint="eastAsia"/>
                <w:b/>
                <w:bCs/>
              </w:rPr>
              <w:t>非空</w:t>
            </w:r>
          </w:p>
        </w:tc>
        <w:tc>
          <w:tcPr>
            <w:tcW w:w="1213"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约束</w:t>
            </w:r>
          </w:p>
        </w:tc>
        <w:tc>
          <w:tcPr>
            <w:tcW w:w="2475"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rPr>
                <w:rFonts w:hint="eastAsia"/>
                <w:b/>
                <w:bCs/>
              </w:rPr>
              <w:t>a</w:t>
            </w:r>
            <w:r>
              <w:rPr>
                <w:b/>
                <w:bCs/>
              </w:rPr>
              <w:t>d</w:t>
            </w:r>
            <w:r>
              <w:t>-account</w:t>
            </w:r>
          </w:p>
        </w:tc>
        <w:tc>
          <w:tcPr>
            <w:tcW w:w="2472" w:type="dxa"/>
            <w:tcBorders>
              <w:top w:val="single" w:color="auto" w:sz="4" w:space="0"/>
              <w:left w:val="single" w:color="auto" w:sz="4" w:space="0"/>
              <w:bottom w:val="single" w:color="auto" w:sz="4" w:space="0"/>
              <w:right w:val="single" w:color="auto" w:sz="4" w:space="0"/>
            </w:tcBorders>
          </w:tcPr>
          <w:p>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r>
              <w:rPr>
                <w:rFonts w:hint="eastAsia"/>
              </w:rPr>
              <w:t>非空</w:t>
            </w:r>
          </w:p>
        </w:tc>
        <w:tc>
          <w:tcPr>
            <w:tcW w:w="1213" w:type="dxa"/>
            <w:tcBorders>
              <w:top w:val="single" w:color="auto" w:sz="4" w:space="0"/>
              <w:left w:val="single" w:color="auto" w:sz="4" w:space="0"/>
              <w:bottom w:val="single" w:color="auto" w:sz="4" w:space="0"/>
              <w:right w:val="single" w:color="auto" w:sz="4" w:space="0"/>
            </w:tcBorders>
          </w:tcPr>
          <w:p>
            <w:r>
              <w:rPr>
                <w:rFonts w:hint="eastAsia"/>
              </w:rPr>
              <w:t>主键</w:t>
            </w:r>
          </w:p>
        </w:tc>
        <w:tc>
          <w:tcPr>
            <w:tcW w:w="2475" w:type="dxa"/>
            <w:tcBorders>
              <w:top w:val="single" w:color="auto" w:sz="4" w:space="0"/>
              <w:left w:val="single" w:color="auto" w:sz="4" w:space="0"/>
              <w:bottom w:val="single" w:color="auto" w:sz="4" w:space="0"/>
              <w:right w:val="single" w:color="auto" w:sz="4" w:space="0"/>
            </w:tcBorders>
          </w:tcPr>
          <w:p>
            <w:r>
              <w:rPr>
                <w:rFonts w:hint="eastAsia"/>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rPr>
                <w:rFonts w:hint="eastAsia"/>
                <w:b/>
                <w:bCs/>
              </w:rPr>
              <w:t>a</w:t>
            </w:r>
            <w:r>
              <w:rPr>
                <w:b/>
                <w:bCs/>
              </w:rPr>
              <w:t>d</w:t>
            </w:r>
            <w:r>
              <w:t>-pwdt</w:t>
            </w:r>
          </w:p>
        </w:tc>
        <w:tc>
          <w:tcPr>
            <w:tcW w:w="2472"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tc>
        <w:tc>
          <w:tcPr>
            <w:tcW w:w="2475" w:type="dxa"/>
            <w:tcBorders>
              <w:top w:val="single" w:color="auto" w:sz="4" w:space="0"/>
              <w:left w:val="single" w:color="auto" w:sz="4" w:space="0"/>
              <w:bottom w:val="single" w:color="auto" w:sz="4" w:space="0"/>
              <w:right w:val="single" w:color="auto" w:sz="4" w:space="0"/>
            </w:tcBorders>
          </w:tcPr>
          <w:p>
            <w:r>
              <w:rPr>
                <w:rFonts w:hint="eastAsia"/>
              </w:rPr>
              <w:t>管理员密码</w:t>
            </w:r>
          </w:p>
        </w:tc>
      </w:tr>
    </w:tbl>
    <w:p/>
    <w:p>
      <w:pPr>
        <w:pStyle w:val="4"/>
        <w:numPr>
          <w:ilvl w:val="0"/>
          <w:numId w:val="0"/>
        </w:numPr>
        <w:rPr>
          <w:szCs w:val="28"/>
        </w:rPr>
      </w:pPr>
      <w:bookmarkStart w:id="23" w:name="_Toc43405230"/>
      <w:r>
        <w:rPr>
          <w:rFonts w:hint="eastAsia"/>
          <w:szCs w:val="28"/>
        </w:rPr>
        <w:t>4</w:t>
      </w:r>
      <w:r>
        <w:rPr>
          <w:szCs w:val="28"/>
        </w:rPr>
        <w:t>.2.5</w:t>
      </w:r>
      <w:r>
        <w:rPr>
          <w:rFonts w:hint="eastAsia"/>
          <w:szCs w:val="28"/>
        </w:rPr>
        <w:t>［用户］表</w:t>
      </w:r>
      <w:bookmarkEnd w:id="23"/>
    </w:p>
    <w:tbl>
      <w:tblPr>
        <w:tblStyle w:val="36"/>
        <w:tblW w:w="84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472"/>
        <w:gridCol w:w="1001"/>
        <w:gridCol w:w="1213"/>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pPr>
            <w:r>
              <w:rPr>
                <w:rFonts w:hint="eastAsia"/>
                <w:b/>
                <w:bCs/>
              </w:rPr>
              <w:t>表名</w:t>
            </w:r>
          </w:p>
        </w:tc>
        <w:tc>
          <w:tcPr>
            <w:tcW w:w="7161" w:type="dxa"/>
            <w:gridSpan w:val="4"/>
            <w:tcBorders>
              <w:top w:val="single" w:color="auto" w:sz="4" w:space="0"/>
              <w:left w:val="single" w:color="auto" w:sz="4" w:space="0"/>
              <w:bottom w:val="single" w:color="auto" w:sz="4" w:space="0"/>
              <w:right w:val="single" w:color="auto" w:sz="4" w:space="0"/>
            </w:tcBorders>
          </w:tcPr>
          <w:p>
            <w:pPr>
              <w:tabs>
                <w:tab w:val="left" w:pos="3346"/>
              </w:tabs>
            </w:pPr>
            <w:r>
              <w:rPr>
                <w:rFonts w:hint="eastAsia"/>
                <w:b/>
                <w:bC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列名</w:t>
            </w:r>
          </w:p>
        </w:tc>
        <w:tc>
          <w:tcPr>
            <w:tcW w:w="2472"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数据类型（精度范围）</w:t>
            </w:r>
          </w:p>
        </w:tc>
        <w:tc>
          <w:tcPr>
            <w:tcW w:w="1001"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空</w:t>
            </w:r>
            <w:r>
              <w:rPr>
                <w:b/>
                <w:bCs/>
              </w:rPr>
              <w:t>/</w:t>
            </w:r>
            <w:r>
              <w:rPr>
                <w:rFonts w:hint="eastAsia"/>
                <w:b/>
                <w:bCs/>
              </w:rPr>
              <w:t>非空</w:t>
            </w:r>
          </w:p>
        </w:tc>
        <w:tc>
          <w:tcPr>
            <w:tcW w:w="1213"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约束</w:t>
            </w:r>
          </w:p>
        </w:tc>
        <w:tc>
          <w:tcPr>
            <w:tcW w:w="2475"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jc w:val="center"/>
              <w:rPr>
                <w:b/>
                <w:bCs/>
              </w:rPr>
            </w:pPr>
            <w:r>
              <w:rPr>
                <w:rFonts w:hint="eastAsia"/>
                <w:b/>
                <w:bCs/>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rPr>
                <w:b/>
                <w:bCs/>
              </w:rPr>
              <w:t>u</w:t>
            </w:r>
            <w:r>
              <w:rPr>
                <w:rFonts w:hint="eastAsia"/>
                <w:b/>
                <w:bCs/>
              </w:rPr>
              <w:t>ser</w:t>
            </w:r>
            <w:r>
              <w:rPr>
                <w:b/>
                <w:bCs/>
              </w:rPr>
              <w:t>-</w:t>
            </w:r>
            <w:r>
              <w:t>account</w:t>
            </w:r>
          </w:p>
        </w:tc>
        <w:tc>
          <w:tcPr>
            <w:tcW w:w="2472" w:type="dxa"/>
            <w:tcBorders>
              <w:top w:val="single" w:color="auto" w:sz="4" w:space="0"/>
              <w:left w:val="single" w:color="auto" w:sz="4" w:space="0"/>
              <w:bottom w:val="single" w:color="auto" w:sz="4" w:space="0"/>
              <w:right w:val="single" w:color="auto" w:sz="4" w:space="0"/>
            </w:tcBorders>
          </w:tcPr>
          <w:p>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r>
              <w:rPr>
                <w:rFonts w:hint="eastAsia"/>
              </w:rPr>
              <w:t>非空</w:t>
            </w:r>
          </w:p>
        </w:tc>
        <w:tc>
          <w:tcPr>
            <w:tcW w:w="1213" w:type="dxa"/>
            <w:tcBorders>
              <w:top w:val="single" w:color="auto" w:sz="4" w:space="0"/>
              <w:left w:val="single" w:color="auto" w:sz="4" w:space="0"/>
              <w:bottom w:val="single" w:color="auto" w:sz="4" w:space="0"/>
              <w:right w:val="single" w:color="auto" w:sz="4" w:space="0"/>
            </w:tcBorders>
          </w:tcPr>
          <w:p>
            <w:r>
              <w:rPr>
                <w:rFonts w:hint="eastAsia"/>
              </w:rPr>
              <w:t>主键</w:t>
            </w:r>
          </w:p>
        </w:tc>
        <w:tc>
          <w:tcPr>
            <w:tcW w:w="2475" w:type="dxa"/>
            <w:tcBorders>
              <w:top w:val="single" w:color="auto" w:sz="4" w:space="0"/>
              <w:left w:val="single" w:color="auto" w:sz="4" w:space="0"/>
              <w:bottom w:val="single" w:color="auto" w:sz="4" w:space="0"/>
              <w:right w:val="single" w:color="auto" w:sz="4" w:space="0"/>
            </w:tcBorders>
          </w:tcPr>
          <w:p>
            <w:r>
              <w:rPr>
                <w:rFonts w:hint="eastAsia"/>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top w:val="single" w:color="auto" w:sz="4" w:space="0"/>
              <w:left w:val="single" w:color="auto" w:sz="4" w:space="0"/>
              <w:bottom w:val="single" w:color="auto" w:sz="4" w:space="0"/>
              <w:right w:val="single" w:color="auto" w:sz="4" w:space="0"/>
            </w:tcBorders>
          </w:tcPr>
          <w:p>
            <w:r>
              <w:rPr>
                <w:b/>
                <w:bCs/>
              </w:rPr>
              <w:t>user</w:t>
            </w:r>
            <w:r>
              <w:t>-pwdt</w:t>
            </w:r>
          </w:p>
        </w:tc>
        <w:tc>
          <w:tcPr>
            <w:tcW w:w="2472" w:type="dxa"/>
            <w:tcBorders>
              <w:top w:val="single" w:color="auto" w:sz="4" w:space="0"/>
              <w:left w:val="single" w:color="auto" w:sz="4" w:space="0"/>
              <w:bottom w:val="single" w:color="auto" w:sz="4" w:space="0"/>
              <w:right w:val="single" w:color="auto" w:sz="4" w:space="0"/>
            </w:tcBorders>
          </w:tcPr>
          <w:p>
            <w:pPr>
              <w:rPr>
                <w:rFonts w:ascii="宋体" w:hAnsi="宋体"/>
              </w:rPr>
            </w:pPr>
            <w:r>
              <w:rPr>
                <w:rFonts w:ascii="宋体" w:hAnsi="宋体"/>
              </w:rPr>
              <w:t>string(30)</w:t>
            </w:r>
          </w:p>
        </w:tc>
        <w:tc>
          <w:tcPr>
            <w:tcW w:w="1001" w:type="dxa"/>
            <w:tcBorders>
              <w:top w:val="single" w:color="auto" w:sz="4" w:space="0"/>
              <w:left w:val="single" w:color="auto" w:sz="4" w:space="0"/>
              <w:bottom w:val="single" w:color="auto" w:sz="4" w:space="0"/>
              <w:right w:val="single" w:color="auto" w:sz="4" w:space="0"/>
            </w:tcBorders>
          </w:tcPr>
          <w:p>
            <w:r>
              <w:rPr>
                <w:rFonts w:hint="eastAsia" w:ascii="宋体" w:hAnsi="宋体"/>
              </w:rPr>
              <w:t>非空</w:t>
            </w:r>
          </w:p>
        </w:tc>
        <w:tc>
          <w:tcPr>
            <w:tcW w:w="1213" w:type="dxa"/>
            <w:tcBorders>
              <w:top w:val="single" w:color="auto" w:sz="4" w:space="0"/>
              <w:left w:val="single" w:color="auto" w:sz="4" w:space="0"/>
              <w:bottom w:val="single" w:color="auto" w:sz="4" w:space="0"/>
              <w:right w:val="single" w:color="auto" w:sz="4" w:space="0"/>
            </w:tcBorders>
          </w:tcPr>
          <w:p/>
        </w:tc>
        <w:tc>
          <w:tcPr>
            <w:tcW w:w="2475" w:type="dxa"/>
            <w:tcBorders>
              <w:top w:val="single" w:color="auto" w:sz="4" w:space="0"/>
              <w:left w:val="single" w:color="auto" w:sz="4" w:space="0"/>
              <w:bottom w:val="single" w:color="auto" w:sz="4" w:space="0"/>
              <w:right w:val="single" w:color="auto" w:sz="4" w:space="0"/>
            </w:tcBorders>
          </w:tcPr>
          <w:p>
            <w:r>
              <w:rPr>
                <w:rFonts w:hint="eastAsia"/>
              </w:rPr>
              <w:t>用户密码</w:t>
            </w:r>
          </w:p>
        </w:tc>
      </w:tr>
    </w:tbl>
    <w:p>
      <w:pPr>
        <w:pStyle w:val="3"/>
        <w:rPr>
          <w:sz w:val="24"/>
          <w:szCs w:val="24"/>
        </w:rPr>
      </w:pPr>
    </w:p>
    <w:p>
      <w:pPr>
        <w:pStyle w:val="2"/>
      </w:pPr>
      <w:bookmarkStart w:id="24" w:name="_Toc469413324"/>
      <w:r>
        <w:rPr>
          <w:rFonts w:hint="eastAsia"/>
        </w:rPr>
        <w:t>接口设计</w:t>
      </w:r>
      <w:bookmarkEnd w:id="24"/>
    </w:p>
    <w:p>
      <w:pPr>
        <w:pStyle w:val="4"/>
      </w:pPr>
      <w:bookmarkStart w:id="25" w:name="_Toc469413325"/>
      <w:r>
        <w:rPr>
          <w:rFonts w:hint="eastAsia"/>
        </w:rPr>
        <w:t>用户界面设计规则</w:t>
      </w:r>
      <w:bookmarkEnd w:id="25"/>
    </w:p>
    <w:p>
      <w:pPr>
        <w:pStyle w:val="3"/>
        <w:ind w:firstLine="480" w:firstLineChars="200"/>
        <w:rPr>
          <w:sz w:val="24"/>
          <w:szCs w:val="24"/>
        </w:rPr>
      </w:pPr>
      <w:r>
        <w:rPr>
          <w:rFonts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用户对Win</w:t>
      </w:r>
      <w:r>
        <w:rPr>
          <w:sz w:val="24"/>
          <w:szCs w:val="24"/>
        </w:rPr>
        <w:t>dows</w:t>
      </w:r>
      <w:r>
        <w:rPr>
          <w:rFonts w:hint="eastAsia"/>
          <w:sz w:val="24"/>
          <w:szCs w:val="24"/>
        </w:rPr>
        <w:t>风格比较熟悉，应尽量向该方向靠拢。在设计语言上选择V</w:t>
      </w:r>
      <w:r>
        <w:rPr>
          <w:sz w:val="24"/>
          <w:szCs w:val="24"/>
        </w:rPr>
        <w:t xml:space="preserve">S </w:t>
      </w:r>
      <w:r>
        <w:rPr>
          <w:rFonts w:hint="eastAsia"/>
          <w:sz w:val="24"/>
          <w:szCs w:val="24"/>
        </w:rPr>
        <w:t>c</w:t>
      </w:r>
      <w:r>
        <w:rPr>
          <w:sz w:val="24"/>
          <w:szCs w:val="24"/>
        </w:rPr>
        <w:t>#</w:t>
      </w:r>
      <w:r>
        <w:rPr>
          <w:rFonts w:hint="eastAsia"/>
          <w:sz w:val="24"/>
          <w:szCs w:val="24"/>
        </w:rPr>
        <w:t>进行编程，在界面上可使用可视化工具向Windows风格靠近。</w:t>
      </w:r>
    </w:p>
    <w:p>
      <w:pPr>
        <w:pStyle w:val="5"/>
        <w:numPr>
          <w:ilvl w:val="0"/>
          <w:numId w:val="0"/>
        </w:numPr>
        <w:rPr>
          <w:i w:val="0"/>
        </w:rPr>
      </w:pPr>
      <w:bookmarkStart w:id="26" w:name="_Toc18381315"/>
      <w:r>
        <w:tab/>
      </w:r>
      <w:r>
        <w:t xml:space="preserve">   </w:t>
      </w:r>
      <w:r>
        <w:rPr>
          <w:rFonts w:hint="eastAsia"/>
          <w:i w:val="0"/>
        </w:rPr>
        <w:t>用户接口</w:t>
      </w:r>
      <w:bookmarkEnd w:id="26"/>
    </w:p>
    <w:p>
      <w:pPr>
        <w:pStyle w:val="3"/>
        <w:numPr>
          <w:ilvl w:val="0"/>
          <w:numId w:val="3"/>
        </w:numPr>
        <w:rPr>
          <w:rFonts w:ascii="宋体" w:hAnsi="宋体"/>
          <w:sz w:val="24"/>
          <w:szCs w:val="24"/>
        </w:rPr>
      </w:pPr>
      <w:r>
        <w:rPr>
          <w:rFonts w:hint="eastAsia" w:ascii="宋体" w:hAnsi="宋体" w:cs="宋体"/>
          <w:sz w:val="24"/>
          <w:szCs w:val="24"/>
        </w:rPr>
        <w:t>系统采用简体中文显示或输入信息</w:t>
      </w:r>
    </w:p>
    <w:p>
      <w:pPr>
        <w:pStyle w:val="3"/>
        <w:numPr>
          <w:ilvl w:val="0"/>
          <w:numId w:val="3"/>
        </w:numPr>
        <w:rPr>
          <w:rFonts w:ascii="宋体" w:hAnsi="宋体"/>
          <w:sz w:val="24"/>
          <w:szCs w:val="24"/>
        </w:rPr>
      </w:pPr>
      <w:r>
        <w:rPr>
          <w:rFonts w:hint="eastAsia" w:ascii="宋体" w:hAnsi="宋体"/>
          <w:sz w:val="24"/>
          <w:szCs w:val="24"/>
        </w:rPr>
        <w:t>用户图形界面要求风格统一、简洁明了。对显示界面的文字、字体可以使用统一的风格管理，要采用B</w:t>
      </w:r>
      <w:r>
        <w:rPr>
          <w:rFonts w:ascii="宋体" w:hAnsi="宋体"/>
          <w:sz w:val="24"/>
          <w:szCs w:val="24"/>
        </w:rPr>
        <w:t>/S</w:t>
      </w:r>
      <w:r>
        <w:rPr>
          <w:rFonts w:hint="eastAsia" w:ascii="宋体" w:hAnsi="宋体"/>
          <w:sz w:val="24"/>
          <w:szCs w:val="24"/>
        </w:rPr>
        <w:t>结构，客户端需采用下载此软件的方法。</w:t>
      </w:r>
    </w:p>
    <w:p>
      <w:pPr>
        <w:pStyle w:val="3"/>
        <w:numPr>
          <w:ilvl w:val="0"/>
          <w:numId w:val="3"/>
        </w:numPr>
      </w:pPr>
      <w:r>
        <w:rPr>
          <w:rFonts w:hint="eastAsia" w:ascii="宋体" w:hAnsi="宋体"/>
          <w:sz w:val="24"/>
          <w:szCs w:val="24"/>
        </w:rPr>
        <w:t>错误信息采用中文方式显示。</w:t>
      </w:r>
    </w:p>
    <w:p>
      <w:pPr>
        <w:pStyle w:val="4"/>
      </w:pPr>
      <w:bookmarkStart w:id="27" w:name="_Toc469413326"/>
      <w:r>
        <w:rPr>
          <w:rFonts w:hint="eastAsia"/>
        </w:rPr>
        <w:t>内部接口设计</w:t>
      </w:r>
      <w:bookmarkEnd w:id="27"/>
    </w:p>
    <w:p>
      <w:pPr>
        <w:pStyle w:val="3"/>
        <w:ind w:firstLine="480" w:firstLineChars="200"/>
        <w:rPr>
          <w:sz w:val="24"/>
          <w:szCs w:val="24"/>
        </w:rPr>
      </w:pPr>
      <w:r>
        <w:rPr>
          <w:rFonts w:hint="eastAsia"/>
          <w:sz w:val="24"/>
          <w:szCs w:val="24"/>
        </w:rPr>
        <w:t>内部接口方面，各模块之间采用函数调用、参数传递、返回值的方式进行信息传递。接口传递的信息将是以数据结构封装了的数据，以参数传递或返回值的形式在各模块间传输。</w:t>
      </w:r>
    </w:p>
    <w:p>
      <w:pPr>
        <w:pStyle w:val="4"/>
      </w:pPr>
      <w:bookmarkStart w:id="28" w:name="_Toc469413327"/>
      <w:r>
        <w:rPr>
          <w:rFonts w:hint="eastAsia"/>
        </w:rPr>
        <w:t>外部接口设计</w:t>
      </w:r>
      <w:bookmarkEnd w:id="28"/>
    </w:p>
    <w:p>
      <w:pPr>
        <w:pStyle w:val="3"/>
        <w:numPr>
          <w:ilvl w:val="0"/>
          <w:numId w:val="4"/>
        </w:numPr>
        <w:rPr>
          <w:sz w:val="24"/>
          <w:szCs w:val="24"/>
        </w:rPr>
      </w:pPr>
      <w:r>
        <w:rPr>
          <w:rFonts w:hint="eastAsia"/>
          <w:sz w:val="24"/>
          <w:szCs w:val="24"/>
        </w:rPr>
        <w:t>软件接口</w:t>
      </w:r>
    </w:p>
    <w:p>
      <w:pPr>
        <w:pStyle w:val="3"/>
        <w:ind w:left="1080" w:firstLine="480" w:firstLineChars="200"/>
        <w:rPr>
          <w:sz w:val="24"/>
          <w:szCs w:val="24"/>
        </w:rPr>
      </w:pPr>
      <w:bookmarkStart w:id="29" w:name="_Hlk43589412"/>
      <w:r>
        <w:rPr>
          <w:rFonts w:hint="eastAsia"/>
          <w:sz w:val="24"/>
          <w:szCs w:val="24"/>
        </w:rPr>
        <w:t>服务器程序可使用</w:t>
      </w:r>
      <w:r>
        <w:rPr>
          <w:sz w:val="24"/>
          <w:szCs w:val="24"/>
        </w:rPr>
        <w:t>vs</w:t>
      </w:r>
      <w:r>
        <w:rPr>
          <w:rFonts w:hint="eastAsia"/>
          <w:sz w:val="24"/>
          <w:szCs w:val="24"/>
        </w:rPr>
        <w:t>提供的对Sql</w:t>
      </w:r>
      <w:r>
        <w:rPr>
          <w:sz w:val="24"/>
          <w:szCs w:val="24"/>
        </w:rPr>
        <w:t xml:space="preserve"> Server</w:t>
      </w:r>
      <w:r>
        <w:rPr>
          <w:rFonts w:hint="eastAsia"/>
          <w:sz w:val="24"/>
          <w:szCs w:val="24"/>
        </w:rPr>
        <w:t>的接口，进行对数据库的所有访问。服务器程序上可使用sql</w:t>
      </w:r>
      <w:r>
        <w:rPr>
          <w:sz w:val="24"/>
          <w:szCs w:val="24"/>
        </w:rPr>
        <w:t xml:space="preserve"> Server</w:t>
      </w:r>
      <w:r>
        <w:rPr>
          <w:rFonts w:hint="eastAsia"/>
          <w:sz w:val="24"/>
          <w:szCs w:val="24"/>
        </w:rPr>
        <w:t>的对数据库的备份命令，以做到对数据的保存。</w:t>
      </w:r>
      <w:bookmarkEnd w:id="29"/>
    </w:p>
    <w:p>
      <w:pPr>
        <w:pStyle w:val="3"/>
        <w:numPr>
          <w:ilvl w:val="0"/>
          <w:numId w:val="4"/>
        </w:numPr>
        <w:rPr>
          <w:sz w:val="24"/>
          <w:szCs w:val="24"/>
        </w:rPr>
      </w:pPr>
      <w:r>
        <w:rPr>
          <w:rFonts w:hint="eastAsia"/>
          <w:sz w:val="24"/>
          <w:szCs w:val="24"/>
        </w:rPr>
        <w:t>硬件接口</w:t>
      </w:r>
    </w:p>
    <w:p>
      <w:pPr>
        <w:pStyle w:val="3"/>
        <w:ind w:left="1260" w:firstLine="480" w:firstLineChars="200"/>
        <w:rPr>
          <w:sz w:val="24"/>
          <w:szCs w:val="24"/>
        </w:rPr>
      </w:pPr>
      <w:bookmarkStart w:id="30" w:name="_Hlk43589404"/>
      <w:r>
        <w:rPr>
          <w:rFonts w:hint="eastAsia"/>
          <w:sz w:val="24"/>
          <w:szCs w:val="24"/>
        </w:rPr>
        <w:t>输入方面，对于键盘、鼠标的输入，可以使用vs的标准输入/输出，对输入进行处理。输出方面，打印机的连接及使用，也可以用vs的标准输入/输出对其进行处理。</w:t>
      </w:r>
      <w:bookmarkEnd w:id="30"/>
    </w:p>
    <w:p>
      <w:pPr>
        <w:pStyle w:val="2"/>
      </w:pPr>
      <w:bookmarkStart w:id="31" w:name="_Toc469413328"/>
      <w:r>
        <w:rPr>
          <w:rFonts w:hint="eastAsia"/>
        </w:rPr>
        <w:t>出错处理设计</w:t>
      </w:r>
      <w:bookmarkEnd w:id="31"/>
    </w:p>
    <w:p>
      <w:pPr>
        <w:pStyle w:val="3"/>
        <w:ind w:firstLine="480" w:firstLineChars="200"/>
        <w:rPr>
          <w:sz w:val="24"/>
          <w:szCs w:val="24"/>
        </w:rPr>
      </w:pPr>
      <w:r>
        <w:rPr>
          <w:rFonts w:hint="eastAsia"/>
          <w:sz w:val="24"/>
          <w:szCs w:val="24"/>
        </w:rPr>
        <w:t>所有的客户机及服务器必须按照不间断的电源以防止停电或电压不稳造成的数据丢失的损失。在断电后恢复过程可采用Sql</w:t>
      </w:r>
      <w:r>
        <w:rPr>
          <w:sz w:val="24"/>
          <w:szCs w:val="24"/>
        </w:rPr>
        <w:t xml:space="preserve"> Server</w:t>
      </w:r>
      <w:r>
        <w:rPr>
          <w:rFonts w:hint="eastAsia"/>
          <w:sz w:val="24"/>
          <w:szCs w:val="24"/>
        </w:rPr>
        <w:t>的日志文件，对其进行R</w:t>
      </w:r>
      <w:r>
        <w:rPr>
          <w:sz w:val="24"/>
          <w:szCs w:val="24"/>
        </w:rPr>
        <w:t>OLLBACK</w:t>
      </w:r>
      <w:r>
        <w:rPr>
          <w:rFonts w:hint="eastAsia"/>
          <w:sz w:val="24"/>
          <w:szCs w:val="24"/>
        </w:rPr>
        <w:t>的处理，对数据进行恢复。</w:t>
      </w:r>
    </w:p>
    <w:p>
      <w:pPr>
        <w:pStyle w:val="3"/>
        <w:ind w:firstLine="480" w:firstLineChars="200"/>
        <w:rPr>
          <w:sz w:val="24"/>
          <w:szCs w:val="24"/>
        </w:rPr>
      </w:pPr>
      <w:r>
        <w:rPr>
          <w:rFonts w:hint="eastAsia"/>
          <w:sz w:val="24"/>
          <w:szCs w:val="24"/>
        </w:rPr>
        <w:t>在硬件方面要选择较为可靠，稳定的服务器机种，保证系统运行时的可靠。</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altName w:val="宋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FEB3672"/>
    <w:multiLevelType w:val="multilevel"/>
    <w:tmpl w:val="1FEB3672"/>
    <w:lvl w:ilvl="0" w:tentative="0">
      <w:start w:val="1"/>
      <w:numFmt w:val="decimalEnclosedCircle"/>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3ACB36F3"/>
    <w:multiLevelType w:val="multilevel"/>
    <w:tmpl w:val="3ACB36F3"/>
    <w:lvl w:ilvl="0" w:tentative="0">
      <w:start w:val="1"/>
      <w:numFmt w:val="decimalEnclosedCircle"/>
      <w:lvlText w:val="%1"/>
      <w:lvlJc w:val="left"/>
      <w:pPr>
        <w:ind w:left="1080" w:hanging="360"/>
      </w:pPr>
      <w:rPr>
        <w:rFonts w:hint="default" w:cs="宋体"/>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5C6D07CA"/>
    <w:multiLevelType w:val="multilevel"/>
    <w:tmpl w:val="5C6D07CA"/>
    <w:lvl w:ilvl="0" w:tentative="0">
      <w:start w:val="1"/>
      <w:numFmt w:val="decimalEnclosedCircle"/>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66213"/>
    <w:rsid w:val="0009744D"/>
    <w:rsid w:val="00106A7D"/>
    <w:rsid w:val="001C1FE1"/>
    <w:rsid w:val="00256C99"/>
    <w:rsid w:val="002575C2"/>
    <w:rsid w:val="00324783"/>
    <w:rsid w:val="00386B60"/>
    <w:rsid w:val="003A1AB4"/>
    <w:rsid w:val="0040268C"/>
    <w:rsid w:val="00464E81"/>
    <w:rsid w:val="004A1C33"/>
    <w:rsid w:val="004B3B3C"/>
    <w:rsid w:val="00577EB3"/>
    <w:rsid w:val="0059117E"/>
    <w:rsid w:val="00595CB2"/>
    <w:rsid w:val="005A78A3"/>
    <w:rsid w:val="005E611E"/>
    <w:rsid w:val="006A1C18"/>
    <w:rsid w:val="00761556"/>
    <w:rsid w:val="00830B9A"/>
    <w:rsid w:val="009501C2"/>
    <w:rsid w:val="00974047"/>
    <w:rsid w:val="009A4D6A"/>
    <w:rsid w:val="00B81440"/>
    <w:rsid w:val="00C81E36"/>
    <w:rsid w:val="00CE6C35"/>
    <w:rsid w:val="00CF61FA"/>
    <w:rsid w:val="00D83EEE"/>
    <w:rsid w:val="00DC28F8"/>
    <w:rsid w:val="00DC4950"/>
    <w:rsid w:val="00E639B1"/>
    <w:rsid w:val="00E848D2"/>
    <w:rsid w:val="00EE3669"/>
    <w:rsid w:val="422D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字符"/>
    <w:basedOn w:val="38"/>
    <w:link w:val="2"/>
    <w:uiPriority w:val="0"/>
    <w:rPr>
      <w:rFonts w:ascii="Arial" w:hAnsi="Arial" w:eastAsia="宋体" w:cs="Times New Roman"/>
      <w:b/>
      <w:bCs/>
      <w:snapToGrid w:val="0"/>
      <w:kern w:val="0"/>
      <w:sz w:val="32"/>
      <w:szCs w:val="32"/>
    </w:rPr>
  </w:style>
  <w:style w:type="character" w:customStyle="1" w:styleId="44">
    <w:name w:val="标题 2 字符"/>
    <w:basedOn w:val="38"/>
    <w:link w:val="4"/>
    <w:qFormat/>
    <w:uiPriority w:val="0"/>
    <w:rPr>
      <w:rFonts w:ascii="Arial" w:hAnsi="Arial" w:eastAsia="宋体" w:cs="Times New Roman"/>
      <w:b/>
      <w:bCs/>
      <w:snapToGrid w:val="0"/>
      <w:kern w:val="0"/>
      <w:sz w:val="24"/>
      <w:szCs w:val="24"/>
    </w:rPr>
  </w:style>
  <w:style w:type="character" w:customStyle="1" w:styleId="45">
    <w:name w:val="标题 3 字符"/>
    <w:basedOn w:val="38"/>
    <w:link w:val="5"/>
    <w:qFormat/>
    <w:uiPriority w:val="0"/>
    <w:rPr>
      <w:rFonts w:ascii="Arial" w:hAnsi="Arial" w:eastAsia="宋体" w:cs="Times New Roman"/>
      <w:i/>
      <w:iCs/>
      <w:snapToGrid w:val="0"/>
      <w:kern w:val="0"/>
      <w:szCs w:val="21"/>
    </w:rPr>
  </w:style>
  <w:style w:type="character" w:customStyle="1" w:styleId="46">
    <w:name w:val="标题 4 字符"/>
    <w:basedOn w:val="38"/>
    <w:link w:val="6"/>
    <w:qFormat/>
    <w:uiPriority w:val="0"/>
    <w:rPr>
      <w:rFonts w:ascii="Arial" w:hAnsi="Arial" w:eastAsia="宋体" w:cs="Times New Roman"/>
      <w:snapToGrid w:val="0"/>
      <w:kern w:val="0"/>
      <w:sz w:val="20"/>
      <w:szCs w:val="20"/>
    </w:rPr>
  </w:style>
  <w:style w:type="character" w:customStyle="1" w:styleId="47">
    <w:name w:val="标题 5 字符"/>
    <w:basedOn w:val="38"/>
    <w:link w:val="7"/>
    <w:qFormat/>
    <w:uiPriority w:val="0"/>
    <w:rPr>
      <w:rFonts w:ascii="Arial" w:hAnsi="Arial" w:eastAsia="宋体" w:cs="Times New Roman"/>
      <w:i/>
      <w:snapToGrid w:val="0"/>
      <w:kern w:val="0"/>
      <w:sz w:val="20"/>
      <w:szCs w:val="20"/>
    </w:rPr>
  </w:style>
  <w:style w:type="character" w:customStyle="1" w:styleId="48">
    <w:name w:val="标题 6 字符"/>
    <w:basedOn w:val="38"/>
    <w:link w:val="8"/>
    <w:qFormat/>
    <w:uiPriority w:val="0"/>
    <w:rPr>
      <w:rFonts w:ascii="Arial" w:hAnsi="Arial" w:eastAsia="宋体" w:cs="Times New Roman"/>
      <w:iCs/>
      <w:snapToGrid w:val="0"/>
      <w:kern w:val="0"/>
      <w:sz w:val="20"/>
      <w:szCs w:val="20"/>
    </w:rPr>
  </w:style>
  <w:style w:type="character" w:customStyle="1" w:styleId="49">
    <w:name w:val="标题 7 字符"/>
    <w:basedOn w:val="38"/>
    <w:link w:val="9"/>
    <w:qFormat/>
    <w:uiPriority w:val="0"/>
    <w:rPr>
      <w:rFonts w:ascii="Arial" w:hAnsi="Arial" w:eastAsia="宋体" w:cs="Times New Roman"/>
      <w:i/>
      <w:snapToGrid w:val="0"/>
      <w:kern w:val="0"/>
      <w:sz w:val="20"/>
      <w:szCs w:val="20"/>
    </w:rPr>
  </w:style>
  <w:style w:type="character" w:customStyle="1" w:styleId="50">
    <w:name w:val="标题 8 字符"/>
    <w:basedOn w:val="38"/>
    <w:link w:val="10"/>
    <w:qFormat/>
    <w:uiPriority w:val="0"/>
    <w:rPr>
      <w:rFonts w:ascii="Arial" w:hAnsi="Arial" w:eastAsia="宋体" w:cs="Times New Roman"/>
      <w:i/>
      <w:iCs/>
      <w:snapToGrid w:val="0"/>
      <w:kern w:val="0"/>
      <w:sz w:val="20"/>
      <w:szCs w:val="20"/>
    </w:rPr>
  </w:style>
  <w:style w:type="character" w:customStyle="1" w:styleId="51">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2">
    <w:name w:val="日期 字符"/>
    <w:basedOn w:val="38"/>
    <w:link w:val="21"/>
    <w:uiPriority w:val="0"/>
    <w:rPr>
      <w:rFonts w:ascii="幼圆" w:hAnsi="Arial" w:eastAsia="幼圆" w:cs="Times New Roman"/>
      <w:snapToGrid w:val="0"/>
      <w:kern w:val="0"/>
      <w:sz w:val="28"/>
      <w:szCs w:val="20"/>
    </w:rPr>
  </w:style>
  <w:style w:type="character" w:customStyle="1" w:styleId="53">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字符"/>
    <w:basedOn w:val="38"/>
    <w:link w:val="22"/>
    <w:uiPriority w:val="0"/>
    <w:rPr>
      <w:rFonts w:ascii="幼圆" w:hAnsi="Arial" w:eastAsia="幼圆" w:cs="Times New Roman"/>
      <w:snapToGrid w:val="0"/>
      <w:kern w:val="0"/>
      <w:sz w:val="28"/>
      <w:szCs w:val="20"/>
    </w:rPr>
  </w:style>
  <w:style w:type="character" w:customStyle="1" w:styleId="55">
    <w:name w:val="正文文本缩进 3 字符"/>
    <w:basedOn w:val="38"/>
    <w:link w:val="31"/>
    <w:qFormat/>
    <w:uiPriority w:val="0"/>
    <w:rPr>
      <w:rFonts w:ascii="宋体" w:hAnsi="Arial" w:eastAsia="宋体" w:cs="Times New Roman"/>
      <w:snapToGrid w:val="0"/>
      <w:kern w:val="0"/>
      <w:sz w:val="24"/>
      <w:szCs w:val="20"/>
    </w:rPr>
  </w:style>
  <w:style w:type="character" w:customStyle="1" w:styleId="56">
    <w:name w:val="文档结构图 字符"/>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字符"/>
    <w:basedOn w:val="38"/>
    <w:link w:val="3"/>
    <w:qFormat/>
    <w:uiPriority w:val="0"/>
    <w:rPr>
      <w:rFonts w:ascii="Arial" w:hAnsi="Arial" w:eastAsia="宋体" w:cs="Times New Roman"/>
      <w:snapToGrid w:val="0"/>
      <w:kern w:val="0"/>
      <w:sz w:val="20"/>
      <w:szCs w:val="20"/>
    </w:rPr>
  </w:style>
  <w:style w:type="character" w:customStyle="1" w:styleId="58">
    <w:name w:val="标题 字符"/>
    <w:basedOn w:val="38"/>
    <w:link w:val="35"/>
    <w:qFormat/>
    <w:uiPriority w:val="0"/>
    <w:rPr>
      <w:rFonts w:ascii="Arial" w:hAnsi="Arial" w:eastAsia="宋体" w:cs="Times New Roman"/>
      <w:b/>
      <w:bCs/>
      <w:snapToGrid w:val="0"/>
      <w:kern w:val="0"/>
      <w:sz w:val="36"/>
      <w:szCs w:val="36"/>
    </w:rPr>
  </w:style>
  <w:style w:type="character" w:customStyle="1" w:styleId="59">
    <w:name w:val="页眉 字符"/>
    <w:basedOn w:val="38"/>
    <w:link w:val="25"/>
    <w:qFormat/>
    <w:uiPriority w:val="0"/>
    <w:rPr>
      <w:rFonts w:ascii="Arial" w:hAnsi="Arial" w:eastAsia="宋体" w:cs="Times New Roman"/>
      <w:snapToGrid w:val="0"/>
      <w:kern w:val="0"/>
      <w:sz w:val="20"/>
      <w:szCs w:val="20"/>
    </w:rPr>
  </w:style>
  <w:style w:type="character" w:customStyle="1" w:styleId="60">
    <w:name w:val="页脚 字符"/>
    <w:basedOn w:val="38"/>
    <w:link w:val="24"/>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字符"/>
    <w:basedOn w:val="38"/>
    <w:link w:val="29"/>
    <w:semiHidden/>
    <w:uiPriority w:val="0"/>
    <w:rPr>
      <w:rFonts w:ascii="Arial" w:hAnsi="Arial" w:eastAsia="宋体" w:cs="Times New Roman"/>
      <w:snapToGrid w:val="0"/>
      <w:kern w:val="0"/>
      <w:sz w:val="16"/>
      <w:szCs w:val="16"/>
    </w:rPr>
  </w:style>
  <w:style w:type="character" w:customStyle="1" w:styleId="66">
    <w:name w:val="批注文字 字符"/>
    <w:basedOn w:val="38"/>
    <w:link w:val="16"/>
    <w:semiHidden/>
    <w:uiPriority w:val="0"/>
    <w:rPr>
      <w:rFonts w:ascii="Arial" w:hAnsi="Arial" w:eastAsia="宋体" w:cs="Times New Roman"/>
      <w:snapToGrid w:val="0"/>
      <w:kern w:val="0"/>
      <w:sz w:val="20"/>
      <w:szCs w:val="20"/>
    </w:rPr>
  </w:style>
  <w:style w:type="character" w:customStyle="1" w:styleId="67">
    <w:name w:val="副标题 字符"/>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字符"/>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 w:type="paragraph" w:customStyle="1" w:styleId="71">
    <w:name w:val="正文1"/>
    <w:basedOn w:val="1"/>
    <w:link w:val="72"/>
    <w:qFormat/>
    <w:uiPriority w:val="0"/>
    <w:pPr>
      <w:spacing w:line="360" w:lineRule="auto"/>
      <w:ind w:firstLine="200" w:firstLineChars="200"/>
      <w:jc w:val="both"/>
    </w:pPr>
    <w:rPr>
      <w:bCs/>
      <w:sz w:val="24"/>
      <w:szCs w:val="40"/>
    </w:rPr>
  </w:style>
  <w:style w:type="character" w:customStyle="1" w:styleId="72">
    <w:name w:val="正文1 字符"/>
    <w:basedOn w:val="38"/>
    <w:link w:val="71"/>
    <w:uiPriority w:val="0"/>
    <w:rPr>
      <w:rFonts w:ascii="Arial" w:hAnsi="Arial" w:eastAsia="宋体" w:cs="Times New Roman"/>
      <w:bCs/>
      <w:snapToGrid w:val="0"/>
      <w:kern w:val="0"/>
      <w:sz w:val="24"/>
      <w:szCs w:val="4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714</Words>
  <Characters>4072</Characters>
  <Lines>33</Lines>
  <Paragraphs>9</Paragraphs>
  <TotalTime>4</TotalTime>
  <ScaleCrop>false</ScaleCrop>
  <LinksUpToDate>false</LinksUpToDate>
  <CharactersWithSpaces>4777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YUAN</cp:lastModifiedBy>
  <dcterms:modified xsi:type="dcterms:W3CDTF">2020-07-05T06:39:16Z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