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6D405" w14:textId="77777777" w:rsidR="009948C3" w:rsidRPr="008A043B" w:rsidRDefault="009948C3" w:rsidP="009948C3">
      <w:r w:rsidRPr="008A043B">
        <w:t>Title: Brute Force Login Attempts Playbook</w:t>
      </w:r>
    </w:p>
    <w:p w14:paraId="351488F6" w14:textId="3B8404FB" w:rsidR="008A043B" w:rsidRPr="008A043B" w:rsidRDefault="008A043B" w:rsidP="008A043B">
      <w:r w:rsidRPr="008A043B">
        <w:t>Question:</w:t>
      </w:r>
      <w:r w:rsidR="007557A6" w:rsidRPr="007557A6">
        <w:t xml:space="preserve"> </w:t>
      </w:r>
      <w:r w:rsidR="007557A6" w:rsidRPr="007557A6">
        <w:t xml:space="preserve">You are a security operations system analyst and helpful cybersecurity assistant that generates detailed incident response playbooks based on NIST guidelines. please  generate a playbook for a </w:t>
      </w:r>
      <w:r w:rsidRPr="008A043B">
        <w:t xml:space="preserve"> </w:t>
      </w:r>
      <w:r w:rsidR="007557A6">
        <w:t xml:space="preserve"> </w:t>
      </w:r>
      <w:r w:rsidRPr="008A043B">
        <w:t>brute force login attempts targeting web apps, VPNs, or internal systems?</w:t>
      </w:r>
    </w:p>
    <w:p w14:paraId="6FD71A69" w14:textId="77777777" w:rsidR="008A043B" w:rsidRPr="008A043B" w:rsidRDefault="008A043B" w:rsidP="008A043B"/>
    <w:p w14:paraId="2A1D0E34" w14:textId="77777777" w:rsidR="008A043B" w:rsidRPr="008A043B" w:rsidRDefault="008A043B" w:rsidP="008A043B">
      <w:r w:rsidRPr="008A043B">
        <w:t>Answer:</w:t>
      </w:r>
    </w:p>
    <w:p w14:paraId="7762F266" w14:textId="77777777" w:rsidR="008A043B" w:rsidRPr="008A043B" w:rsidRDefault="008A043B" w:rsidP="008A043B"/>
    <w:p w14:paraId="29FA1822" w14:textId="77777777" w:rsidR="008A043B" w:rsidRPr="008A043B" w:rsidRDefault="008A043B" w:rsidP="008A043B">
      <w:r w:rsidRPr="008A043B">
        <w:t>1. Preparation:</w:t>
      </w:r>
    </w:p>
    <w:p w14:paraId="7A7CAB89" w14:textId="77777777" w:rsidR="008A043B" w:rsidRPr="008A043B" w:rsidRDefault="008A043B" w:rsidP="008A043B">
      <w:r w:rsidRPr="008A043B">
        <w:t xml:space="preserve">   Objective: Prepare systems and personnel to detect and respond effectively to brute force login attempts.</w:t>
      </w:r>
    </w:p>
    <w:p w14:paraId="1BCDA926" w14:textId="77777777" w:rsidR="008A043B" w:rsidRPr="008A043B" w:rsidRDefault="008A043B" w:rsidP="008A043B">
      <w:r w:rsidRPr="008A043B">
        <w:t xml:space="preserve">   - **Prepare to Respond**:</w:t>
      </w:r>
    </w:p>
    <w:p w14:paraId="3BDECC61" w14:textId="77777777" w:rsidR="008A043B" w:rsidRPr="008A043B" w:rsidRDefault="008A043B" w:rsidP="008A043B">
      <w:r w:rsidRPr="008A043B">
        <w:t xml:space="preserve">       - Configure log monitoring tools to capture authentication events (e.g., Apache/Nginx logs, Windows Security logs, VPN/SSO provider logs).</w:t>
      </w:r>
    </w:p>
    <w:p w14:paraId="6D537A34" w14:textId="77777777" w:rsidR="008A043B" w:rsidRPr="008A043B" w:rsidRDefault="008A043B" w:rsidP="008A043B">
      <w:r w:rsidRPr="008A043B">
        <w:t xml:space="preserve">       - Maintain updated IP reputation databases for validation.</w:t>
      </w:r>
    </w:p>
    <w:p w14:paraId="36841C58" w14:textId="77777777" w:rsidR="008A043B" w:rsidRPr="008A043B" w:rsidRDefault="008A043B" w:rsidP="008A043B">
      <w:r w:rsidRPr="008A043B">
        <w:t xml:space="preserve">       - Enforce strong password policies and multi-factor authentication (MFA) across all systems.</w:t>
      </w:r>
    </w:p>
    <w:p w14:paraId="054034C3" w14:textId="77777777" w:rsidR="008A043B" w:rsidRPr="008A043B" w:rsidRDefault="008A043B" w:rsidP="008A043B">
      <w:r w:rsidRPr="008A043B">
        <w:t xml:space="preserve">       - Conduct regular training sessions with IT and security teams on brute force detection and mitigation strategies.</w:t>
      </w:r>
    </w:p>
    <w:p w14:paraId="0B34D9AF" w14:textId="77777777" w:rsidR="008A043B" w:rsidRPr="008A043B" w:rsidRDefault="008A043B" w:rsidP="008A043B">
      <w:r w:rsidRPr="008A043B">
        <w:t xml:space="preserve">   - **Inform Employees**:</w:t>
      </w:r>
    </w:p>
    <w:p w14:paraId="058FD4F0" w14:textId="77777777" w:rsidR="008A043B" w:rsidRPr="008A043B" w:rsidRDefault="008A043B" w:rsidP="008A043B">
      <w:r w:rsidRPr="008A043B">
        <w:t xml:space="preserve">       - Conduct awareness campaigns on risks associated with brute force attacks.</w:t>
      </w:r>
    </w:p>
    <w:p w14:paraId="79E89DCD" w14:textId="77777777" w:rsidR="008A043B" w:rsidRPr="008A043B" w:rsidRDefault="008A043B" w:rsidP="008A043B">
      <w:r w:rsidRPr="008A043B">
        <w:t xml:space="preserve">       - Mandate security training for employees managing accounts and authentication systems.</w:t>
      </w:r>
    </w:p>
    <w:p w14:paraId="6BFABE87" w14:textId="77777777" w:rsidR="008A043B" w:rsidRPr="008A043B" w:rsidRDefault="008A043B" w:rsidP="008A043B"/>
    <w:p w14:paraId="0D6C2108" w14:textId="77777777" w:rsidR="008A043B" w:rsidRPr="008A043B" w:rsidRDefault="008A043B" w:rsidP="008A043B">
      <w:r w:rsidRPr="008A043B">
        <w:t>2. Detection and Analysis:</w:t>
      </w:r>
    </w:p>
    <w:p w14:paraId="083BD73F" w14:textId="77777777" w:rsidR="008A043B" w:rsidRPr="008A043B" w:rsidRDefault="008A043B" w:rsidP="008A043B">
      <w:r w:rsidRPr="008A043B">
        <w:t xml:space="preserve">   Objective: Detect brute force activity and validate its authenticity.</w:t>
      </w:r>
    </w:p>
    <w:p w14:paraId="7ABD4D39" w14:textId="77777777" w:rsidR="008A043B" w:rsidRPr="008A043B" w:rsidRDefault="008A043B" w:rsidP="008A043B">
      <w:r w:rsidRPr="008A043B">
        <w:t xml:space="preserve">   - **Detect and Report**:</w:t>
      </w:r>
    </w:p>
    <w:p w14:paraId="4B486C88" w14:textId="77777777" w:rsidR="008A043B" w:rsidRPr="008A043B" w:rsidRDefault="008A043B" w:rsidP="008A043B">
      <w:r w:rsidRPr="008A043B">
        <w:t xml:space="preserve">       - Look for multiple failed login attempts (e.g., HTTP 401 errors, Windows Event ID 4625).</w:t>
      </w:r>
    </w:p>
    <w:p w14:paraId="34787BBE" w14:textId="77777777" w:rsidR="008A043B" w:rsidRPr="008A043B" w:rsidRDefault="008A043B" w:rsidP="008A043B">
      <w:r w:rsidRPr="008A043B">
        <w:t xml:space="preserve">       - Monitor spikes in login attempts from the same IP or user.</w:t>
      </w:r>
    </w:p>
    <w:p w14:paraId="0D2FF5CD" w14:textId="77777777" w:rsidR="008A043B" w:rsidRPr="008A043B" w:rsidRDefault="008A043B" w:rsidP="008A043B">
      <w:r w:rsidRPr="008A043B">
        <w:lastRenderedPageBreak/>
        <w:t xml:space="preserve">       - Identify any successful logins following multiple failures.</w:t>
      </w:r>
    </w:p>
    <w:p w14:paraId="03F581C8" w14:textId="77777777" w:rsidR="008A043B" w:rsidRPr="008A043B" w:rsidRDefault="008A043B" w:rsidP="008A043B">
      <w:r w:rsidRPr="008A043B">
        <w:t xml:space="preserve">   - **Validation Steps**:</w:t>
      </w:r>
    </w:p>
    <w:p w14:paraId="7C8093FE" w14:textId="77777777" w:rsidR="008A043B" w:rsidRPr="008A043B" w:rsidRDefault="008A043B" w:rsidP="008A043B">
      <w:r w:rsidRPr="008A043B">
        <w:t xml:space="preserve">       - Confirm high volume of failed logins within a short timeframe.</w:t>
      </w:r>
    </w:p>
    <w:p w14:paraId="6BBA7C45" w14:textId="77777777" w:rsidR="008A043B" w:rsidRPr="008A043B" w:rsidRDefault="008A043B" w:rsidP="008A043B">
      <w:r w:rsidRPr="008A043B">
        <w:t xml:space="preserve">       - Cross-check offending IP addresses with known bad IP reputation databases.</w:t>
      </w:r>
    </w:p>
    <w:p w14:paraId="6C3E4CCA" w14:textId="77777777" w:rsidR="008A043B" w:rsidRPr="008A043B" w:rsidRDefault="008A043B" w:rsidP="008A043B">
      <w:r w:rsidRPr="008A043B">
        <w:t xml:space="preserve">       - Investigate successful logins post-failure for potential compromise.</w:t>
      </w:r>
    </w:p>
    <w:p w14:paraId="2D14C69D" w14:textId="77777777" w:rsidR="008A043B" w:rsidRPr="008A043B" w:rsidRDefault="008A043B" w:rsidP="008A043B"/>
    <w:p w14:paraId="111437CD" w14:textId="77777777" w:rsidR="008A043B" w:rsidRPr="008A043B" w:rsidRDefault="008A043B" w:rsidP="008A043B">
      <w:r w:rsidRPr="008A043B">
        <w:t>3. Containment:</w:t>
      </w:r>
    </w:p>
    <w:p w14:paraId="4FAD60E1" w14:textId="77777777" w:rsidR="008A043B" w:rsidRPr="008A043B" w:rsidRDefault="008A043B" w:rsidP="008A043B">
      <w:r w:rsidRPr="008A043B">
        <w:t xml:space="preserve">   Objective: Mitigate the impact of brute force login attempts on targeted systems.</w:t>
      </w:r>
    </w:p>
    <w:p w14:paraId="496A746D" w14:textId="77777777" w:rsidR="008A043B" w:rsidRPr="008A043B" w:rsidRDefault="008A043B" w:rsidP="008A043B">
      <w:r w:rsidRPr="008A043B">
        <w:t xml:space="preserve">   - **Containment Actions**:</w:t>
      </w:r>
    </w:p>
    <w:p w14:paraId="14014787" w14:textId="77777777" w:rsidR="008A043B" w:rsidRPr="008A043B" w:rsidRDefault="008A043B" w:rsidP="008A043B">
      <w:r w:rsidRPr="008A043B">
        <w:t xml:space="preserve">       - Block offending IP addresses at the firewall or web application firewall (WAF).</w:t>
      </w:r>
    </w:p>
    <w:p w14:paraId="1021B5ED" w14:textId="77777777" w:rsidR="008A043B" w:rsidRPr="008A043B" w:rsidRDefault="008A043B" w:rsidP="008A043B">
      <w:r w:rsidRPr="008A043B">
        <w:t xml:space="preserve">       - Disable affected user accounts immediately.</w:t>
      </w:r>
    </w:p>
    <w:p w14:paraId="784CFB31" w14:textId="77777777" w:rsidR="008A043B" w:rsidRPr="008A043B" w:rsidRDefault="008A043B" w:rsidP="008A043B">
      <w:r w:rsidRPr="008A043B">
        <w:t xml:space="preserve">       - Force password resets for compromised accounts with MFA enforcement.</w:t>
      </w:r>
    </w:p>
    <w:p w14:paraId="3C4D8C8C" w14:textId="77777777" w:rsidR="008A043B" w:rsidRPr="008A043B" w:rsidRDefault="008A043B" w:rsidP="008A043B"/>
    <w:p w14:paraId="0615B98B" w14:textId="77777777" w:rsidR="008A043B" w:rsidRPr="008A043B" w:rsidRDefault="008A043B" w:rsidP="008A043B">
      <w:r w:rsidRPr="008A043B">
        <w:t>4. Eradication:</w:t>
      </w:r>
    </w:p>
    <w:p w14:paraId="0A7BC571" w14:textId="77777777" w:rsidR="008A043B" w:rsidRPr="008A043B" w:rsidRDefault="008A043B" w:rsidP="008A043B">
      <w:r w:rsidRPr="008A043B">
        <w:t xml:space="preserve">   Objective: Remove the threat and prevent further compromise.</w:t>
      </w:r>
    </w:p>
    <w:p w14:paraId="49523F84" w14:textId="77777777" w:rsidR="008A043B" w:rsidRPr="008A043B" w:rsidRDefault="008A043B" w:rsidP="008A043B">
      <w:r w:rsidRPr="008A043B">
        <w:t xml:space="preserve">   - **Eradication Measures**:</w:t>
      </w:r>
    </w:p>
    <w:p w14:paraId="735B7F05" w14:textId="77777777" w:rsidR="008A043B" w:rsidRPr="008A043B" w:rsidRDefault="008A043B" w:rsidP="008A043B">
      <w:r w:rsidRPr="008A043B">
        <w:t xml:space="preserve">       - Verify there are no persistence mechanisms or lateral movement in the system.</w:t>
      </w:r>
    </w:p>
    <w:p w14:paraId="1824DB61" w14:textId="77777777" w:rsidR="008A043B" w:rsidRPr="008A043B" w:rsidRDefault="008A043B" w:rsidP="008A043B">
      <w:r w:rsidRPr="008A043B">
        <w:t xml:space="preserve">       - Check for signs of privilege escalation or unauthorized data access.</w:t>
      </w:r>
    </w:p>
    <w:p w14:paraId="5900D5C1" w14:textId="77777777" w:rsidR="008A043B" w:rsidRPr="008A043B" w:rsidRDefault="008A043B" w:rsidP="008A043B"/>
    <w:p w14:paraId="10152BD3" w14:textId="77777777" w:rsidR="008A043B" w:rsidRPr="008A043B" w:rsidRDefault="008A043B" w:rsidP="008A043B">
      <w:r w:rsidRPr="008A043B">
        <w:t>5. Recovery:</w:t>
      </w:r>
    </w:p>
    <w:p w14:paraId="173F07E9" w14:textId="77777777" w:rsidR="008A043B" w:rsidRPr="008A043B" w:rsidRDefault="008A043B" w:rsidP="008A043B">
      <w:r w:rsidRPr="008A043B">
        <w:t xml:space="preserve">   Objective: Restore affected systems and accounts to a secure operational state.</w:t>
      </w:r>
    </w:p>
    <w:p w14:paraId="681F2958" w14:textId="77777777" w:rsidR="008A043B" w:rsidRPr="008A043B" w:rsidRDefault="008A043B" w:rsidP="008A043B">
      <w:r w:rsidRPr="008A043B">
        <w:t xml:space="preserve">   - **Recovery Actions**:</w:t>
      </w:r>
    </w:p>
    <w:p w14:paraId="0E81FB8D" w14:textId="77777777" w:rsidR="008A043B" w:rsidRPr="008A043B" w:rsidRDefault="008A043B" w:rsidP="008A043B">
      <w:r w:rsidRPr="008A043B">
        <w:t xml:space="preserve">       - Re-enable user accounts with new credentials and MFA enforced.</w:t>
      </w:r>
    </w:p>
    <w:p w14:paraId="2B9BF6E3" w14:textId="77777777" w:rsidR="008A043B" w:rsidRPr="008A043B" w:rsidRDefault="008A043B" w:rsidP="008A043B">
      <w:r w:rsidRPr="008A043B">
        <w:t xml:space="preserve">       - Tune detection rules to reduce false positives and improve detection accuracy.</w:t>
      </w:r>
    </w:p>
    <w:p w14:paraId="195B31D1" w14:textId="77777777" w:rsidR="008A043B" w:rsidRPr="008A043B" w:rsidRDefault="008A043B" w:rsidP="008A043B"/>
    <w:p w14:paraId="5A92E01D" w14:textId="77777777" w:rsidR="008A043B" w:rsidRPr="008A043B" w:rsidRDefault="008A043B" w:rsidP="008A043B">
      <w:r w:rsidRPr="008A043B">
        <w:t>6. Lessons Learned:</w:t>
      </w:r>
    </w:p>
    <w:p w14:paraId="4FAC936C" w14:textId="77777777" w:rsidR="008A043B" w:rsidRPr="008A043B" w:rsidRDefault="008A043B" w:rsidP="008A043B">
      <w:r w:rsidRPr="008A043B">
        <w:lastRenderedPageBreak/>
        <w:t xml:space="preserve">   Objective: Evaluate response effectiveness and implement improvements.</w:t>
      </w:r>
    </w:p>
    <w:p w14:paraId="2AA07CBD" w14:textId="77777777" w:rsidR="008A043B" w:rsidRPr="008A043B" w:rsidRDefault="008A043B" w:rsidP="008A043B">
      <w:r w:rsidRPr="008A043B">
        <w:t xml:space="preserve">   - **Incident Report**:</w:t>
      </w:r>
    </w:p>
    <w:p w14:paraId="69DE24B7" w14:textId="77777777" w:rsidR="008A043B" w:rsidRPr="008A043B" w:rsidRDefault="008A043B" w:rsidP="008A043B">
      <w:r w:rsidRPr="008A043B">
        <w:t xml:space="preserve">       - Document the timeline, actions taken, and impact of the brute force attack.</w:t>
      </w:r>
    </w:p>
    <w:p w14:paraId="0A337A51" w14:textId="77777777" w:rsidR="008A043B" w:rsidRPr="008A043B" w:rsidRDefault="008A043B" w:rsidP="008A043B">
      <w:r w:rsidRPr="008A043B">
        <w:t xml:space="preserve">       - Include recommendations for enhancing detection and response mechanisms.</w:t>
      </w:r>
    </w:p>
    <w:p w14:paraId="73E8363C" w14:textId="77777777" w:rsidR="008A043B" w:rsidRPr="008A043B" w:rsidRDefault="008A043B" w:rsidP="008A043B">
      <w:r w:rsidRPr="008A043B">
        <w:t xml:space="preserve">   - **Lessons Identified**:</w:t>
      </w:r>
    </w:p>
    <w:p w14:paraId="2E75A092" w14:textId="77777777" w:rsidR="008A043B" w:rsidRPr="008A043B" w:rsidRDefault="008A043B" w:rsidP="008A043B">
      <w:r w:rsidRPr="008A043B">
        <w:t xml:space="preserve">       - Assess whether detection rules were tuned effectively.</w:t>
      </w:r>
    </w:p>
    <w:p w14:paraId="719DD5C8" w14:textId="77777777" w:rsidR="008A043B" w:rsidRPr="008A043B" w:rsidRDefault="008A043B" w:rsidP="008A043B">
      <w:r w:rsidRPr="008A043B">
        <w:t xml:space="preserve">       - Review MFA enforcement and identify areas for expansion.</w:t>
      </w:r>
    </w:p>
    <w:p w14:paraId="4F1F4434" w14:textId="77777777" w:rsidR="008A043B" w:rsidRPr="008A043B" w:rsidRDefault="008A043B" w:rsidP="008A043B"/>
    <w:p w14:paraId="7D88641E" w14:textId="77777777" w:rsidR="008A043B" w:rsidRPr="008A043B" w:rsidRDefault="008A043B" w:rsidP="008A043B">
      <w:r w:rsidRPr="008A043B">
        <w:t>Appendix A: Indicators of Brute Force Login Attempts</w:t>
      </w:r>
    </w:p>
    <w:p w14:paraId="7475BBF2" w14:textId="77777777" w:rsidR="008A043B" w:rsidRPr="008A043B" w:rsidRDefault="008A043B" w:rsidP="008A043B">
      <w:r w:rsidRPr="008A043B">
        <w:t>- **Failed Login Attempts**: HTTP 401 errors, Windows Event ID 4625.</w:t>
      </w:r>
    </w:p>
    <w:p w14:paraId="63B8263A" w14:textId="77777777" w:rsidR="008A043B" w:rsidRPr="008A043B" w:rsidRDefault="008A043B" w:rsidP="008A043B">
      <w:r w:rsidRPr="008A043B">
        <w:t>- **Spike in Login Activity**: High volume of login attempts from the same IP address or user.</w:t>
      </w:r>
    </w:p>
    <w:p w14:paraId="4B9B519F" w14:textId="2A9F6DE4" w:rsidR="00EB194F" w:rsidRPr="008A043B" w:rsidRDefault="008A043B" w:rsidP="008A043B">
      <w:r w:rsidRPr="008A043B">
        <w:t>- **Successful Logins Post-Failure**: Successful authentication after multiple failures.</w:t>
      </w:r>
    </w:p>
    <w:sectPr w:rsidR="00EB194F" w:rsidRPr="008A04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E5478F"/>
    <w:multiLevelType w:val="hybridMultilevel"/>
    <w:tmpl w:val="EC18E7CE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C0C52"/>
    <w:multiLevelType w:val="hybridMultilevel"/>
    <w:tmpl w:val="BAEC6818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F033A"/>
    <w:multiLevelType w:val="hybridMultilevel"/>
    <w:tmpl w:val="D160CEA4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461D41"/>
    <w:multiLevelType w:val="hybridMultilevel"/>
    <w:tmpl w:val="1AB8740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63495">
    <w:abstractNumId w:val="8"/>
  </w:num>
  <w:num w:numId="2" w16cid:durableId="1261334982">
    <w:abstractNumId w:val="6"/>
  </w:num>
  <w:num w:numId="3" w16cid:durableId="1178228924">
    <w:abstractNumId w:val="5"/>
  </w:num>
  <w:num w:numId="4" w16cid:durableId="1063983760">
    <w:abstractNumId w:val="4"/>
  </w:num>
  <w:num w:numId="5" w16cid:durableId="109446556">
    <w:abstractNumId w:val="7"/>
  </w:num>
  <w:num w:numId="6" w16cid:durableId="2010331485">
    <w:abstractNumId w:val="3"/>
  </w:num>
  <w:num w:numId="7" w16cid:durableId="1872109258">
    <w:abstractNumId w:val="2"/>
  </w:num>
  <w:num w:numId="8" w16cid:durableId="2078162812">
    <w:abstractNumId w:val="1"/>
  </w:num>
  <w:num w:numId="9" w16cid:durableId="48648490">
    <w:abstractNumId w:val="0"/>
  </w:num>
  <w:num w:numId="10" w16cid:durableId="940182628">
    <w:abstractNumId w:val="9"/>
  </w:num>
  <w:num w:numId="11" w16cid:durableId="138033328">
    <w:abstractNumId w:val="12"/>
  </w:num>
  <w:num w:numId="12" w16cid:durableId="817068037">
    <w:abstractNumId w:val="10"/>
  </w:num>
  <w:num w:numId="13" w16cid:durableId="1094017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4E8"/>
    <w:rsid w:val="00136A51"/>
    <w:rsid w:val="0015074B"/>
    <w:rsid w:val="001F3655"/>
    <w:rsid w:val="00207274"/>
    <w:rsid w:val="00242887"/>
    <w:rsid w:val="0029639D"/>
    <w:rsid w:val="00326F90"/>
    <w:rsid w:val="00566DD5"/>
    <w:rsid w:val="007557A6"/>
    <w:rsid w:val="008A043B"/>
    <w:rsid w:val="009948C3"/>
    <w:rsid w:val="009B3DFB"/>
    <w:rsid w:val="00AA1D8D"/>
    <w:rsid w:val="00B45A0C"/>
    <w:rsid w:val="00B47730"/>
    <w:rsid w:val="00C521B5"/>
    <w:rsid w:val="00CB0664"/>
    <w:rsid w:val="00CF2420"/>
    <w:rsid w:val="00EB19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15DA5"/>
  <w14:defaultImageDpi w14:val="300"/>
  <w15:docId w15:val="{1E13C5EB-E3AB-4954-8ADD-80381375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6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chaima seyma</cp:lastModifiedBy>
  <cp:revision>8</cp:revision>
  <dcterms:created xsi:type="dcterms:W3CDTF">2013-12-23T23:15:00Z</dcterms:created>
  <dcterms:modified xsi:type="dcterms:W3CDTF">2025-06-19T15:42:00Z</dcterms:modified>
  <cp:category/>
</cp:coreProperties>
</file>